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 w:val="left" w:pos="1440"/>
        </w:tabs>
        <w:spacing w:line="312" w:lineRule="auto"/>
        <w:rPr>
          <w:rFonts w:ascii="宋体" w:hAnsi="宋体" w:eastAsia="宋体" w:cs="微软雅黑"/>
          <w:color w:val="000000"/>
        </w:rPr>
      </w:pPr>
    </w:p>
    <w:p>
      <w:pPr>
        <w:numPr>
          <w:ilvl w:val="0"/>
          <w:numId w:val="1"/>
        </w:numPr>
        <w:spacing w:line="312" w:lineRule="auto"/>
        <w:ind w:left="714" w:hanging="357"/>
        <w:jc w:val="center"/>
        <w:outlineLvl w:val="0"/>
        <w:rPr>
          <w:rFonts w:ascii="宋体" w:hAnsi="宋体" w:eastAsia="宋体" w:cs="微软雅黑"/>
          <w:b/>
          <w:color w:val="000000"/>
        </w:rPr>
      </w:pPr>
      <w:bookmarkStart w:id="3" w:name="_GoBack"/>
      <w:bookmarkEnd w:id="3"/>
      <w:r>
        <w:rPr>
          <w:rFonts w:ascii="宋体" w:hAnsi="宋体" w:eastAsia="宋体" w:cs="微软雅黑"/>
          <w:b/>
          <w:color w:val="000000"/>
        </w:rPr>
        <w:t>项目一课程认识</w:t>
      </w:r>
    </w:p>
    <w:p>
      <w:pPr>
        <w:tabs>
          <w:tab w:val="left" w:pos="720"/>
          <w:tab w:val="left" w:pos="1440"/>
        </w:tabs>
        <w:spacing w:line="312" w:lineRule="auto"/>
        <w:outlineLvl w:val="1"/>
        <w:rPr>
          <w:rFonts w:ascii="宋体" w:hAnsi="宋体" w:eastAsia="宋体" w:cs="微软雅黑"/>
          <w:b/>
          <w:bCs/>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任务一</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课程性质及定位理解</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、税收</w:t>
      </w:r>
      <w:r>
        <w:rPr>
          <w:rFonts w:hint="eastAsia" w:ascii="宋体" w:hAnsi="宋体" w:eastAsia="宋体" w:cs="微软雅黑"/>
          <w:color w:val="000000"/>
          <w:lang w:eastAsia="zh-CN"/>
        </w:rPr>
        <w:t>优化</w:t>
      </w:r>
      <w:r>
        <w:rPr>
          <w:rFonts w:hint="eastAsia" w:ascii="宋体" w:hAnsi="宋体" w:eastAsia="宋体" w:cs="微软雅黑"/>
          <w:color w:val="000000"/>
        </w:rPr>
        <w:t>的（     ）是指税收</w:t>
      </w:r>
      <w:r>
        <w:rPr>
          <w:rFonts w:hint="eastAsia" w:ascii="宋体" w:hAnsi="宋体" w:eastAsia="宋体" w:cs="微软雅黑"/>
          <w:color w:val="000000"/>
          <w:lang w:eastAsia="zh-CN"/>
        </w:rPr>
        <w:t>优化</w:t>
      </w:r>
      <w:r>
        <w:rPr>
          <w:rFonts w:hint="eastAsia" w:ascii="宋体" w:hAnsi="宋体" w:eastAsia="宋体" w:cs="微软雅黑"/>
          <w:color w:val="000000"/>
        </w:rPr>
        <w:t>是在对未来事项所作预测的基础上进行的事先规划。</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A、合法性</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B、风险性</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C、预期性</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D、目的性</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lang w:val="en-US" w:eastAsia="zh-CN"/>
        </w:rPr>
        <w:t>2、</w:t>
      </w:r>
      <w:r>
        <w:rPr>
          <w:rFonts w:hint="eastAsia" w:ascii="宋体" w:hAnsi="宋体" w:eastAsia="宋体" w:cs="微软雅黑"/>
          <w:color w:val="000000"/>
        </w:rPr>
        <w:t>（     ）是纳税人超过税务机关核定的纳税期限而发生的拖欠税款的行为。</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A、偷税</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B、漏税</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C、抗税</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D、欠税</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3、（     ）是指广泛</w:t>
      </w:r>
      <w:r>
        <w:rPr>
          <w:rFonts w:hint="eastAsia" w:ascii="宋体" w:hAnsi="宋体" w:eastAsia="宋体" w:cs="微软雅黑"/>
          <w:color w:val="000000"/>
          <w:lang w:val="en-US" w:eastAsia="zh-CN"/>
        </w:rPr>
        <w:t>地采用</w:t>
      </w:r>
      <w:r>
        <w:rPr>
          <w:rFonts w:hint="eastAsia" w:ascii="宋体" w:hAnsi="宋体" w:eastAsia="宋体" w:cs="微软雅黑"/>
          <w:color w:val="000000"/>
        </w:rPr>
        <w:t>财务分析技术，包括复杂的现代财务原理和技术来制定可以尽量减少缴纳税收的纳税人投资、经营或其他活动的</w:t>
      </w:r>
      <w:r>
        <w:rPr>
          <w:rFonts w:hint="eastAsia" w:ascii="宋体" w:hAnsi="宋体" w:eastAsia="宋体" w:cs="微软雅黑"/>
          <w:color w:val="000000"/>
          <w:lang w:val="en-US" w:eastAsia="zh-CN"/>
        </w:rPr>
        <w:t>纳税方案</w:t>
      </w:r>
      <w:r>
        <w:rPr>
          <w:rFonts w:hint="eastAsia" w:ascii="宋体" w:hAnsi="宋体" w:eastAsia="宋体" w:cs="微软雅黑"/>
          <w:color w:val="000000"/>
        </w:rPr>
        <w:t>。</w:t>
      </w:r>
    </w:p>
    <w:p>
      <w:pPr>
        <w:tabs>
          <w:tab w:val="left" w:pos="720"/>
          <w:tab w:val="left" w:pos="1440"/>
        </w:tabs>
        <w:spacing w:line="312" w:lineRule="auto"/>
        <w:rPr>
          <w:rFonts w:hint="eastAsia" w:ascii="宋体" w:hAnsi="宋体" w:eastAsia="宋体" w:cs="微软雅黑"/>
          <w:color w:val="000000"/>
          <w:lang w:eastAsia="zh-CN"/>
        </w:rPr>
      </w:pPr>
      <w:r>
        <w:rPr>
          <w:rFonts w:hint="eastAsia" w:ascii="宋体" w:hAnsi="宋体" w:eastAsia="宋体" w:cs="微软雅黑"/>
          <w:color w:val="000000"/>
        </w:rPr>
        <w:t>A、实用派税</w:t>
      </w:r>
      <w:r>
        <w:rPr>
          <w:rFonts w:hint="eastAsia" w:ascii="宋体" w:hAnsi="宋体" w:eastAsia="宋体" w:cs="微软雅黑"/>
          <w:color w:val="000000"/>
          <w:lang w:val="en-US" w:eastAsia="zh-CN"/>
        </w:rPr>
        <w:t>务</w:t>
      </w:r>
      <w:r>
        <w:rPr>
          <w:rFonts w:hint="eastAsia" w:ascii="宋体" w:hAnsi="宋体" w:eastAsia="宋体" w:cs="微软雅黑"/>
          <w:color w:val="000000"/>
          <w:lang w:eastAsia="zh-CN"/>
        </w:rPr>
        <w:t>优化</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B、技术派税</w:t>
      </w:r>
      <w:r>
        <w:rPr>
          <w:rFonts w:hint="eastAsia" w:ascii="宋体" w:hAnsi="宋体" w:eastAsia="宋体" w:cs="微软雅黑"/>
          <w:color w:val="000000"/>
          <w:lang w:val="en-US" w:eastAsia="zh-CN"/>
        </w:rPr>
        <w:t>务</w:t>
      </w:r>
      <w:r>
        <w:rPr>
          <w:rFonts w:hint="eastAsia" w:ascii="宋体" w:hAnsi="宋体" w:eastAsia="宋体" w:cs="微软雅黑"/>
          <w:color w:val="000000"/>
          <w:lang w:eastAsia="zh-CN"/>
        </w:rPr>
        <w:t>优化</w:t>
      </w:r>
    </w:p>
    <w:p>
      <w:pPr>
        <w:tabs>
          <w:tab w:val="left" w:pos="720"/>
          <w:tab w:val="left" w:pos="1440"/>
        </w:tabs>
        <w:spacing w:line="312" w:lineRule="auto"/>
        <w:rPr>
          <w:rFonts w:hint="eastAsia" w:ascii="宋体" w:hAnsi="宋体" w:eastAsia="宋体" w:cs="微软雅黑"/>
          <w:color w:val="000000"/>
          <w:lang w:eastAsia="zh-CN"/>
        </w:rPr>
      </w:pPr>
      <w:r>
        <w:rPr>
          <w:rFonts w:hint="eastAsia" w:ascii="宋体" w:hAnsi="宋体" w:eastAsia="宋体" w:cs="微软雅黑"/>
          <w:color w:val="000000"/>
        </w:rPr>
        <w:t>C、政策派税</w:t>
      </w:r>
      <w:r>
        <w:rPr>
          <w:rFonts w:hint="eastAsia" w:ascii="宋体" w:hAnsi="宋体" w:eastAsia="宋体" w:cs="微软雅黑"/>
          <w:color w:val="000000"/>
          <w:lang w:val="en-US" w:eastAsia="zh-CN"/>
        </w:rPr>
        <w:t>务</w:t>
      </w:r>
      <w:r>
        <w:rPr>
          <w:rFonts w:hint="eastAsia" w:ascii="宋体" w:hAnsi="宋体" w:eastAsia="宋体" w:cs="微软雅黑"/>
          <w:color w:val="000000"/>
          <w:lang w:eastAsia="zh-CN"/>
        </w:rPr>
        <w:t>优化</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D、漏洞派税</w:t>
      </w:r>
      <w:r>
        <w:rPr>
          <w:rFonts w:hint="eastAsia" w:ascii="宋体" w:hAnsi="宋体" w:eastAsia="宋体" w:cs="微软雅黑"/>
          <w:color w:val="000000"/>
          <w:lang w:val="en-US" w:eastAsia="zh-CN"/>
        </w:rPr>
        <w:t>务</w:t>
      </w:r>
      <w:r>
        <w:rPr>
          <w:rFonts w:hint="eastAsia" w:ascii="宋体" w:hAnsi="宋体" w:eastAsia="宋体" w:cs="微软雅黑"/>
          <w:color w:val="000000"/>
          <w:lang w:eastAsia="zh-CN"/>
        </w:rPr>
        <w:t>优化</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lang w:val="en-US" w:eastAsia="zh-CN"/>
        </w:rPr>
        <w:t>4</w:t>
      </w:r>
      <w:r>
        <w:rPr>
          <w:rFonts w:hint="eastAsia" w:ascii="宋体" w:hAnsi="宋体" w:eastAsia="宋体" w:cs="微软雅黑"/>
          <w:color w:val="000000"/>
        </w:rPr>
        <w:t>、依据《刑法》第二百零二条规定，</w:t>
      </w:r>
      <w:r>
        <w:rPr>
          <w:rFonts w:hint="eastAsia" w:ascii="宋体" w:hAnsi="宋体" w:eastAsia="宋体" w:cs="微软雅黑"/>
          <w:color w:val="000000"/>
          <w:lang w:val="en-US" w:eastAsia="zh-CN"/>
        </w:rPr>
        <w:t>以暴力、威胁方法拒不缴纳税款的</w:t>
      </w:r>
      <w:r>
        <w:rPr>
          <w:rFonts w:hint="eastAsia" w:ascii="宋体" w:hAnsi="宋体" w:eastAsia="宋体" w:cs="微软雅黑"/>
          <w:color w:val="000000"/>
        </w:rPr>
        <w:t>，</w:t>
      </w:r>
      <w:r>
        <w:rPr>
          <w:rFonts w:hint="eastAsia" w:ascii="宋体" w:hAnsi="宋体" w:eastAsia="宋体" w:cs="微软雅黑"/>
          <w:color w:val="000000"/>
          <w:lang w:val="en-US" w:eastAsia="zh-CN"/>
        </w:rPr>
        <w:t>情节严重的，</w:t>
      </w:r>
      <w:r>
        <w:rPr>
          <w:rFonts w:hint="eastAsia" w:ascii="宋体" w:hAnsi="宋体" w:eastAsia="宋体" w:cs="微软雅黑"/>
          <w:color w:val="000000"/>
        </w:rPr>
        <w:t>处（     ）有期徒刑，并处拒缴税款一倍以上五倍以下罚金。</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A、五年</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B、三年以下</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C、三年以上七年以下</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D、七年以上</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lang w:val="en-US" w:eastAsia="zh-CN"/>
        </w:rPr>
        <w:t>5</w:t>
      </w:r>
      <w:r>
        <w:rPr>
          <w:rFonts w:hint="eastAsia" w:ascii="宋体" w:hAnsi="宋体" w:eastAsia="宋体" w:cs="微软雅黑"/>
          <w:color w:val="000000"/>
        </w:rPr>
        <w:t>、（     ）是指企业通过对经济形势的预测及其他因素的综合考虑，选择恰当的会计处理方式以获得税收利益的行为。</w:t>
      </w:r>
    </w:p>
    <w:p>
      <w:pPr>
        <w:tabs>
          <w:tab w:val="left" w:pos="720"/>
          <w:tab w:val="left" w:pos="1440"/>
        </w:tabs>
        <w:spacing w:line="312" w:lineRule="auto"/>
        <w:rPr>
          <w:rFonts w:hint="eastAsia" w:ascii="宋体" w:hAnsi="宋体" w:eastAsia="宋体" w:cs="微软雅黑"/>
          <w:color w:val="000000"/>
          <w:lang w:eastAsia="zh-CN"/>
        </w:rPr>
      </w:pPr>
      <w:r>
        <w:rPr>
          <w:rFonts w:ascii="宋体" w:hAnsi="宋体" w:eastAsia="宋体" w:cs="微软雅黑"/>
          <w:color w:val="000000"/>
        </w:rPr>
        <w:t>A</w:t>
      </w:r>
      <w:r>
        <w:rPr>
          <w:rFonts w:hint="eastAsia" w:ascii="宋体" w:hAnsi="宋体" w:eastAsia="宋体" w:cs="微软雅黑"/>
          <w:color w:val="000000"/>
        </w:rPr>
        <w:t>、企业投资决策中的税收</w:t>
      </w:r>
      <w:r>
        <w:rPr>
          <w:rFonts w:hint="eastAsia" w:ascii="宋体" w:hAnsi="宋体" w:eastAsia="宋体" w:cs="微软雅黑"/>
          <w:color w:val="000000"/>
          <w:lang w:eastAsia="zh-CN"/>
        </w:rPr>
        <w:t>优化</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、企业生产经营过程中的税收</w:t>
      </w:r>
      <w:r>
        <w:rPr>
          <w:rFonts w:hint="eastAsia" w:ascii="宋体" w:hAnsi="宋体" w:eastAsia="宋体" w:cs="微软雅黑"/>
          <w:color w:val="000000"/>
          <w:lang w:eastAsia="zh-CN"/>
        </w:rPr>
        <w:t>优化</w:t>
      </w:r>
    </w:p>
    <w:p>
      <w:pPr>
        <w:tabs>
          <w:tab w:val="left" w:pos="720"/>
          <w:tab w:val="left" w:pos="1440"/>
        </w:tabs>
        <w:spacing w:line="312" w:lineRule="auto"/>
        <w:rPr>
          <w:rFonts w:hint="eastAsia" w:ascii="宋体" w:hAnsi="宋体" w:eastAsia="宋体" w:cs="微软雅黑"/>
          <w:color w:val="000000"/>
          <w:lang w:eastAsia="zh-CN"/>
        </w:rPr>
      </w:pPr>
      <w:r>
        <w:rPr>
          <w:rFonts w:ascii="宋体" w:hAnsi="宋体" w:eastAsia="宋体" w:cs="微软雅黑"/>
          <w:color w:val="000000"/>
        </w:rPr>
        <w:t>C</w:t>
      </w:r>
      <w:r>
        <w:rPr>
          <w:rFonts w:hint="eastAsia" w:ascii="宋体" w:hAnsi="宋体" w:eastAsia="宋体" w:cs="微软雅黑"/>
          <w:color w:val="000000"/>
        </w:rPr>
        <w:t>、企业成本核算中的税收</w:t>
      </w:r>
      <w:r>
        <w:rPr>
          <w:rFonts w:hint="eastAsia" w:ascii="宋体" w:hAnsi="宋体" w:eastAsia="宋体" w:cs="微软雅黑"/>
          <w:color w:val="000000"/>
          <w:lang w:eastAsia="zh-CN"/>
        </w:rPr>
        <w:t>优化</w:t>
      </w:r>
      <w:r>
        <w:rPr>
          <w:rFonts w:hint="eastAsia" w:ascii="宋体" w:hAnsi="宋体" w:eastAsia="宋体" w:cs="微软雅黑"/>
          <w:color w:val="000000"/>
          <w:lang w:val="en-US" w:eastAsia="zh-CN"/>
        </w:rPr>
        <w:t xml:space="preserve">       </w:t>
      </w:r>
      <w:r>
        <w:rPr>
          <w:rFonts w:ascii="宋体" w:hAnsi="宋体" w:eastAsia="宋体" w:cs="微软雅黑"/>
          <w:color w:val="000000"/>
        </w:rPr>
        <w:t>_D</w:t>
      </w:r>
      <w:r>
        <w:rPr>
          <w:rFonts w:hint="eastAsia" w:ascii="宋体" w:hAnsi="宋体" w:eastAsia="宋体" w:cs="微软雅黑"/>
          <w:color w:val="000000"/>
        </w:rPr>
        <w:t>、企业成果分配中的税收</w:t>
      </w:r>
      <w:r>
        <w:rPr>
          <w:rFonts w:hint="eastAsia" w:ascii="宋体" w:hAnsi="宋体" w:eastAsia="宋体" w:cs="微软雅黑"/>
          <w:color w:val="000000"/>
          <w:lang w:eastAsia="zh-CN"/>
        </w:rPr>
        <w:t>优化</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lang w:val="en-US" w:eastAsia="zh-CN"/>
        </w:rPr>
        <w:t>二</w:t>
      </w:r>
      <w:r>
        <w:rPr>
          <w:rFonts w:hint="eastAsia" w:ascii="宋体" w:hAnsi="宋体" w:eastAsia="宋体" w:cs="微软雅黑"/>
          <w:color w:val="000000"/>
        </w:rPr>
        <w:t>、判断题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、纳税人有依据法律进行税款缴纳的义务，但也有依据法律，经过合理的甚至巧妙的安排以实现尽量少负担税款的权利。（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、进行税收</w:t>
      </w:r>
      <w:r>
        <w:rPr>
          <w:rFonts w:hint="eastAsia" w:ascii="宋体" w:hAnsi="宋体" w:eastAsia="宋体" w:cs="微软雅黑"/>
          <w:color w:val="000000"/>
          <w:lang w:eastAsia="zh-CN"/>
        </w:rPr>
        <w:t>优化</w:t>
      </w:r>
      <w:r>
        <w:rPr>
          <w:rFonts w:hint="eastAsia" w:ascii="宋体" w:hAnsi="宋体" w:eastAsia="宋体" w:cs="微软雅黑"/>
          <w:color w:val="000000"/>
        </w:rPr>
        <w:t>是没有风险的。（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税收最小化”观考虑了税收减少对纳税人整体价值的增值，但却忽略了由于采用税收</w:t>
      </w:r>
      <w:r>
        <w:rPr>
          <w:rFonts w:hint="eastAsia" w:ascii="宋体" w:hAnsi="宋体" w:eastAsia="宋体" w:cs="微软雅黑"/>
          <w:color w:val="000000"/>
          <w:lang w:eastAsia="zh-CN"/>
        </w:rPr>
        <w:t>优化</w:t>
      </w:r>
      <w:r>
        <w:rPr>
          <w:rFonts w:hint="eastAsia" w:ascii="宋体" w:hAnsi="宋体" w:eastAsia="宋体" w:cs="微软雅黑"/>
          <w:color w:val="000000"/>
        </w:rPr>
        <w:t>方案而对纳税人整体价值造成的减值。（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净利润最大化”的税收</w:t>
      </w:r>
      <w:r>
        <w:rPr>
          <w:rFonts w:hint="eastAsia" w:ascii="宋体" w:hAnsi="宋体" w:eastAsia="宋体" w:cs="微软雅黑"/>
          <w:color w:val="000000"/>
          <w:lang w:eastAsia="zh-CN"/>
        </w:rPr>
        <w:t>优化</w:t>
      </w:r>
      <w:r>
        <w:rPr>
          <w:rFonts w:hint="eastAsia" w:ascii="宋体" w:hAnsi="宋体" w:eastAsia="宋体" w:cs="微软雅黑"/>
          <w:color w:val="000000"/>
        </w:rPr>
        <w:t>观，没有考虑税收</w:t>
      </w:r>
      <w:r>
        <w:rPr>
          <w:rFonts w:hint="eastAsia" w:ascii="宋体" w:hAnsi="宋体" w:eastAsia="宋体" w:cs="微软雅黑"/>
          <w:color w:val="000000"/>
          <w:lang w:eastAsia="zh-CN"/>
        </w:rPr>
        <w:t>优化</w:t>
      </w:r>
      <w:r>
        <w:rPr>
          <w:rFonts w:hint="eastAsia" w:ascii="宋体" w:hAnsi="宋体" w:eastAsia="宋体" w:cs="微软雅黑"/>
          <w:color w:val="000000"/>
        </w:rPr>
        <w:t>本身对纳税人整体价值的影响。（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、专业性是指纳税人的税收</w:t>
      </w:r>
      <w:r>
        <w:rPr>
          <w:rFonts w:hint="eastAsia" w:ascii="宋体" w:hAnsi="宋体" w:eastAsia="宋体" w:cs="微软雅黑"/>
          <w:color w:val="000000"/>
          <w:lang w:eastAsia="zh-CN"/>
        </w:rPr>
        <w:t>优化</w:t>
      </w:r>
      <w:r>
        <w:rPr>
          <w:rFonts w:hint="eastAsia" w:ascii="宋体" w:hAnsi="宋体" w:eastAsia="宋体" w:cs="微软雅黑"/>
          <w:color w:val="000000"/>
        </w:rPr>
        <w:t>需要其财务、会计专业人员进行。（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、税收</w:t>
      </w:r>
      <w:r>
        <w:rPr>
          <w:rFonts w:hint="eastAsia" w:ascii="宋体" w:hAnsi="宋体" w:eastAsia="宋体" w:cs="微软雅黑"/>
          <w:color w:val="000000"/>
          <w:lang w:eastAsia="zh-CN"/>
        </w:rPr>
        <w:t>优化</w:t>
      </w:r>
      <w:r>
        <w:rPr>
          <w:rFonts w:hint="eastAsia" w:ascii="宋体" w:hAnsi="宋体" w:eastAsia="宋体" w:cs="微软雅黑"/>
          <w:color w:val="000000"/>
        </w:rPr>
        <w:t>的基本特点之一是合法性，而偷税、逃税、欠税、抗税、骗税等则是违反税法的。（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、依据《刑法》第二百零三条规定，犯逃避追缴欠税罪，致使税务机关无法追缴欠缴的税款数额在一万元以上十万元以下的，处三年以上七年以下有期徒刑，并处欠缴税款一倍以上五倍以下罚金。（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、刑法中的骗取国家出口退税的行为，不是先交后骗，而是未缴就骗。（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、纳税人可以偷逃税以减轻税收负担。（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、税收</w:t>
      </w:r>
      <w:r>
        <w:rPr>
          <w:rFonts w:hint="eastAsia" w:ascii="宋体" w:hAnsi="宋体" w:eastAsia="宋体" w:cs="微软雅黑"/>
          <w:color w:val="000000"/>
          <w:lang w:eastAsia="zh-CN"/>
        </w:rPr>
        <w:t>优化</w:t>
      </w:r>
      <w:r>
        <w:rPr>
          <w:rFonts w:hint="eastAsia" w:ascii="宋体" w:hAnsi="宋体" w:eastAsia="宋体" w:cs="微软雅黑"/>
          <w:color w:val="000000"/>
        </w:rPr>
        <w:t>的主要目标是寻求低税负点和递延纳税，通过税收</w:t>
      </w:r>
      <w:r>
        <w:rPr>
          <w:rFonts w:hint="eastAsia" w:ascii="宋体" w:hAnsi="宋体" w:eastAsia="宋体" w:cs="微软雅黑"/>
          <w:color w:val="000000"/>
          <w:lang w:eastAsia="zh-CN"/>
        </w:rPr>
        <w:t>优化</w:t>
      </w:r>
      <w:r>
        <w:rPr>
          <w:rFonts w:hint="eastAsia" w:ascii="宋体" w:hAnsi="宋体" w:eastAsia="宋体" w:cs="微软雅黑"/>
          <w:color w:val="000000"/>
        </w:rPr>
        <w:t>，有利于促进国家税收政策目标的实现。（     ）</w:t>
      </w:r>
    </w:p>
    <w:p>
      <w:pPr>
        <w:tabs>
          <w:tab w:val="left" w:pos="720"/>
          <w:tab w:val="left" w:pos="1440"/>
        </w:tabs>
        <w:spacing w:line="312" w:lineRule="auto"/>
        <w:rPr>
          <w:rFonts w:ascii="宋体" w:hAnsi="宋体" w:eastAsia="宋体" w:cs="微软雅黑"/>
          <w:color w:val="000000"/>
        </w:rPr>
      </w:pPr>
    </w:p>
    <w:p>
      <w:pPr>
        <w:numPr>
          <w:ilvl w:val="0"/>
          <w:numId w:val="1"/>
        </w:numPr>
        <w:spacing w:line="312" w:lineRule="auto"/>
        <w:ind w:left="714" w:hanging="357"/>
        <w:jc w:val="center"/>
        <w:outlineLvl w:val="0"/>
        <w:rPr>
          <w:rFonts w:ascii="宋体" w:hAnsi="宋体" w:eastAsia="宋体" w:cs="微软雅黑"/>
          <w:b/>
          <w:color w:val="000000"/>
        </w:rPr>
      </w:pPr>
      <w:r>
        <w:rPr>
          <w:rFonts w:ascii="宋体" w:hAnsi="宋体" w:eastAsia="宋体" w:cs="微软雅黑"/>
          <w:b/>
          <w:color w:val="000000"/>
        </w:rPr>
        <w:t>项目二增值税的</w:t>
      </w:r>
      <w:r>
        <w:rPr>
          <w:rFonts w:hint="eastAsia" w:ascii="宋体" w:hAnsi="宋体" w:eastAsia="宋体" w:cs="微软雅黑"/>
          <w:b/>
          <w:color w:val="000000"/>
        </w:rPr>
        <w:t>税务优化</w:t>
      </w: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任务一</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选择纳税人身份的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．自</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日起，增值税小规模纳税人标准统一为年应税销售额（</w:t>
      </w:r>
      <w:r>
        <w:rPr>
          <w:rFonts w:ascii="宋体" w:hAnsi="宋体" w:eastAsia="宋体" w:cs="微软雅黑"/>
          <w:color w:val="000000"/>
        </w:rPr>
        <w:tab/>
      </w:r>
      <w:r>
        <w:rPr>
          <w:rFonts w:hint="eastAsia" w:ascii="宋体" w:hAnsi="宋体" w:eastAsia="宋体" w:cs="微软雅黑"/>
          <w:color w:val="000000"/>
        </w:rPr>
        <w:t>）万元及以下。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A.100</w:t>
      </w:r>
      <w:r>
        <w:rPr>
          <w:rFonts w:ascii="宋体" w:hAnsi="宋体" w:eastAsia="宋体" w:cs="微软雅黑"/>
          <w:color w:val="000000"/>
        </w:rPr>
        <w:tab/>
      </w:r>
      <w:r>
        <w:rPr>
          <w:rFonts w:hint="eastAsia" w:ascii="宋体" w:hAnsi="宋体" w:eastAsia="宋体" w:cs="微软雅黑"/>
          <w:color w:val="000000"/>
          <w:lang w:val="en-US" w:eastAsia="zh-CN"/>
        </w:rPr>
        <w:t xml:space="preserve">        </w:t>
      </w:r>
      <w:r>
        <w:rPr>
          <w:rFonts w:ascii="宋体" w:hAnsi="宋体" w:eastAsia="宋体" w:cs="微软雅黑"/>
          <w:color w:val="000000"/>
        </w:rPr>
        <w:t>B.300</w:t>
      </w:r>
      <w:r>
        <w:rPr>
          <w:rFonts w:hint="eastAsia" w:ascii="宋体" w:hAnsi="宋体" w:eastAsia="宋体" w:cs="微软雅黑"/>
          <w:color w:val="000000"/>
          <w:lang w:val="en-US" w:eastAsia="zh-CN"/>
        </w:rPr>
        <w:t xml:space="preserve">         </w:t>
      </w:r>
      <w:r>
        <w:rPr>
          <w:rFonts w:ascii="宋体" w:hAnsi="宋体" w:eastAsia="宋体" w:cs="微软雅黑"/>
          <w:color w:val="000000"/>
        </w:rPr>
        <w:t>C.500</w:t>
      </w:r>
      <w:r>
        <w:rPr>
          <w:rFonts w:hint="eastAsia" w:ascii="宋体" w:hAnsi="宋体" w:eastAsia="宋体" w:cs="微软雅黑"/>
          <w:color w:val="000000"/>
          <w:lang w:val="en-US" w:eastAsia="zh-CN"/>
        </w:rPr>
        <w:t xml:space="preserve">     </w:t>
      </w:r>
      <w:r>
        <w:rPr>
          <w:rFonts w:ascii="宋体" w:hAnsi="宋体" w:eastAsia="宋体" w:cs="微软雅黑"/>
          <w:color w:val="000000"/>
        </w:rPr>
        <w:tab/>
      </w:r>
      <w:r>
        <w:rPr>
          <w:rFonts w:ascii="宋体" w:hAnsi="宋体" w:eastAsia="宋体" w:cs="微软雅黑"/>
          <w:color w:val="000000"/>
        </w:rPr>
        <w:t>D.1000</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．从</w:t>
      </w:r>
      <w:r>
        <w:rPr>
          <w:rFonts w:ascii="宋体" w:hAnsi="宋体" w:eastAsia="宋体" w:cs="微软雅黑"/>
          <w:color w:val="000000"/>
        </w:rPr>
        <w:t>2016</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日开始，我国实行全面营改增指的是（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营业税全面改征增值税</w:t>
      </w:r>
      <w:r>
        <w:rPr>
          <w:rFonts w:ascii="宋体" w:hAnsi="宋体" w:eastAsia="宋体" w:cs="微软雅黑"/>
          <w:color w:val="000000"/>
        </w:rPr>
        <w:tab/>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营业税部分改征增值税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增值税全面改征营业税</w:t>
      </w:r>
      <w:r>
        <w:rPr>
          <w:rFonts w:ascii="宋体" w:hAnsi="宋体" w:eastAsia="宋体" w:cs="微软雅黑"/>
          <w:color w:val="000000"/>
        </w:rPr>
        <w:tab/>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增值税部分改征营业税</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．甲工业企业（简称甲公司）现为小规模纳税人，其会计核算制度比较健全，可以登记为一般纳税人。若甲公司登记为一般纳税人，年不含税应征增值税销售额为</w:t>
      </w:r>
      <w:r>
        <w:rPr>
          <w:rFonts w:ascii="宋体" w:hAnsi="宋体" w:eastAsia="宋体" w:cs="微软雅黑"/>
          <w:color w:val="000000"/>
        </w:rPr>
        <w:t>485</w:t>
      </w:r>
      <w:r>
        <w:rPr>
          <w:rFonts w:hint="eastAsia" w:ascii="宋体" w:hAnsi="宋体" w:eastAsia="宋体" w:cs="微软雅黑"/>
          <w:color w:val="000000"/>
        </w:rPr>
        <w:t>万元，销货适用</w:t>
      </w:r>
      <w:r>
        <w:rPr>
          <w:rFonts w:ascii="宋体" w:hAnsi="宋体" w:eastAsia="宋体" w:cs="微软雅黑"/>
          <w:color w:val="000000"/>
        </w:rPr>
        <w:t>13%</w:t>
      </w:r>
      <w:r>
        <w:rPr>
          <w:rFonts w:hint="eastAsia" w:ascii="宋体" w:hAnsi="宋体" w:eastAsia="宋体" w:cs="微软雅黑"/>
          <w:color w:val="000000"/>
        </w:rPr>
        <w:t>的增值税税率，不含税可抵扣购货金额为</w:t>
      </w:r>
      <w:r>
        <w:rPr>
          <w:rFonts w:ascii="宋体" w:hAnsi="宋体" w:eastAsia="宋体" w:cs="微软雅黑"/>
          <w:color w:val="000000"/>
        </w:rPr>
        <w:t>210</w:t>
      </w:r>
      <w:r>
        <w:rPr>
          <w:rFonts w:hint="eastAsia" w:ascii="宋体" w:hAnsi="宋体" w:eastAsia="宋体" w:cs="微软雅黑"/>
          <w:color w:val="000000"/>
        </w:rPr>
        <w:t>万元，购货适用</w:t>
      </w:r>
      <w:r>
        <w:rPr>
          <w:rFonts w:ascii="宋体" w:hAnsi="宋体" w:eastAsia="宋体" w:cs="微软雅黑"/>
          <w:color w:val="000000"/>
        </w:rPr>
        <w:t>13%</w:t>
      </w:r>
      <w:r>
        <w:rPr>
          <w:rFonts w:hint="eastAsia" w:ascii="宋体" w:hAnsi="宋体" w:eastAsia="宋体" w:cs="微软雅黑"/>
          <w:color w:val="000000"/>
        </w:rPr>
        <w:t>的增值税税率，并可取得增值税专用发票，且取得的增值税专用发票符合抵扣规定。若甲公司保留小规模纳税人身份，年不含税应征增值税销售额为</w:t>
      </w:r>
      <w:r>
        <w:rPr>
          <w:rFonts w:ascii="宋体" w:hAnsi="宋体" w:eastAsia="宋体" w:cs="微软雅黑"/>
          <w:color w:val="000000"/>
        </w:rPr>
        <w:t>485</w:t>
      </w:r>
      <w:r>
        <w:rPr>
          <w:rFonts w:hint="eastAsia" w:ascii="宋体" w:hAnsi="宋体" w:eastAsia="宋体" w:cs="微软雅黑"/>
          <w:color w:val="000000"/>
        </w:rPr>
        <w:t>万元，销货适用</w:t>
      </w:r>
      <w:r>
        <w:rPr>
          <w:rFonts w:ascii="宋体" w:hAnsi="宋体" w:eastAsia="宋体" w:cs="微软雅黑"/>
          <w:color w:val="000000"/>
        </w:rPr>
        <w:t>3%</w:t>
      </w:r>
      <w:r>
        <w:rPr>
          <w:rFonts w:hint="eastAsia" w:ascii="宋体" w:hAnsi="宋体" w:eastAsia="宋体" w:cs="微软雅黑"/>
          <w:color w:val="000000"/>
        </w:rPr>
        <w:t>的增值税征收率，含税购货金额为</w:t>
      </w:r>
      <w:r>
        <w:rPr>
          <w:rFonts w:ascii="宋体" w:hAnsi="宋体" w:eastAsia="宋体" w:cs="微软雅黑"/>
          <w:color w:val="000000"/>
        </w:rPr>
        <w:t>237.3</w:t>
      </w:r>
      <w:r>
        <w:rPr>
          <w:rFonts w:hint="eastAsia" w:ascii="宋体" w:hAnsi="宋体" w:eastAsia="宋体" w:cs="微软雅黑"/>
          <w:color w:val="000000"/>
        </w:rPr>
        <w:t>万元，并可取得增值税普通发票。若以实现增值税税负最小化为纳税</w:t>
      </w:r>
      <w:r>
        <w:rPr>
          <w:rFonts w:hint="eastAsia" w:ascii="宋体" w:hAnsi="宋体" w:eastAsia="宋体" w:cs="微软雅黑"/>
          <w:color w:val="000000"/>
          <w:lang w:eastAsia="zh-CN"/>
        </w:rPr>
        <w:t>优化</w:t>
      </w:r>
      <w:r>
        <w:rPr>
          <w:rFonts w:hint="eastAsia" w:ascii="宋体" w:hAnsi="宋体" w:eastAsia="宋体" w:cs="微软雅黑"/>
          <w:color w:val="000000"/>
        </w:rPr>
        <w:t>目标，则甲公司应当选择的纳税人身份是（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一般纳税人</w:t>
      </w:r>
      <w:r>
        <w:rPr>
          <w:rFonts w:ascii="宋体" w:hAnsi="宋体" w:eastAsia="宋体" w:cs="微软雅黑"/>
          <w:color w:val="000000"/>
        </w:rPr>
        <w:tab/>
      </w:r>
      <w:r>
        <w:rPr>
          <w:rFonts w:ascii="宋体" w:hAnsi="宋体" w:eastAsia="宋体" w:cs="微软雅黑"/>
          <w:color w:val="000000"/>
        </w:rPr>
        <w:t>B.</w:t>
      </w:r>
      <w:r>
        <w:rPr>
          <w:rFonts w:hint="eastAsia" w:ascii="宋体" w:hAnsi="宋体" w:eastAsia="宋体" w:cs="微软雅黑"/>
          <w:color w:val="000000"/>
        </w:rPr>
        <w:t>小规模纳税人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都一样</w:t>
      </w:r>
      <w:r>
        <w:rPr>
          <w:rFonts w:ascii="宋体" w:hAnsi="宋体" w:eastAsia="宋体" w:cs="微软雅黑"/>
          <w:color w:val="000000"/>
        </w:rPr>
        <w:tab/>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不一定</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毛利率判别法中的毛利率等于（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（不含税销售额</w:t>
      </w:r>
      <w:r>
        <w:rPr>
          <w:rFonts w:ascii="宋体" w:hAnsi="宋体" w:eastAsia="宋体" w:cs="微软雅黑"/>
          <w:color w:val="000000"/>
        </w:rPr>
        <w:t>-</w:t>
      </w:r>
      <w:r>
        <w:rPr>
          <w:rFonts w:hint="eastAsia" w:ascii="宋体" w:hAnsi="宋体" w:eastAsia="宋体" w:cs="微软雅黑"/>
          <w:color w:val="000000"/>
        </w:rPr>
        <w:t>不含税可抵扣购进金额）÷不含税可抵扣购进金额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（不含税销售额</w:t>
      </w:r>
      <w:r>
        <w:rPr>
          <w:rFonts w:ascii="宋体" w:hAnsi="宋体" w:eastAsia="宋体" w:cs="微软雅黑"/>
          <w:color w:val="000000"/>
        </w:rPr>
        <w:t>-</w:t>
      </w:r>
      <w:r>
        <w:rPr>
          <w:rFonts w:hint="eastAsia" w:ascii="宋体" w:hAnsi="宋体" w:eastAsia="宋体" w:cs="微软雅黑"/>
          <w:color w:val="000000"/>
        </w:rPr>
        <w:t>不含税可抵扣购进金额）÷不含税销售额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（含税销售额</w:t>
      </w:r>
      <w:r>
        <w:rPr>
          <w:rFonts w:ascii="宋体" w:hAnsi="宋体" w:eastAsia="宋体" w:cs="微软雅黑"/>
          <w:color w:val="000000"/>
        </w:rPr>
        <w:t>-</w:t>
      </w:r>
      <w:r>
        <w:rPr>
          <w:rFonts w:hint="eastAsia" w:ascii="宋体" w:hAnsi="宋体" w:eastAsia="宋体" w:cs="微软雅黑"/>
          <w:color w:val="000000"/>
        </w:rPr>
        <w:t>含税可抵扣购进金额）÷含税可抵扣购进金额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（含税销售额</w:t>
      </w:r>
      <w:r>
        <w:rPr>
          <w:rFonts w:ascii="宋体" w:hAnsi="宋体" w:eastAsia="宋体" w:cs="微软雅黑"/>
          <w:color w:val="000000"/>
        </w:rPr>
        <w:t>-</w:t>
      </w:r>
      <w:r>
        <w:rPr>
          <w:rFonts w:hint="eastAsia" w:ascii="宋体" w:hAnsi="宋体" w:eastAsia="宋体" w:cs="微软雅黑"/>
          <w:color w:val="000000"/>
        </w:rPr>
        <w:t>含税可抵扣购进金额）÷含税销售额</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自</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日起的营改增试点期间，纳税人购进用于生产或者委托加工</w:t>
      </w:r>
      <w:r>
        <w:rPr>
          <w:rFonts w:ascii="宋体" w:hAnsi="宋体" w:eastAsia="宋体" w:cs="微软雅黑"/>
          <w:color w:val="000000"/>
        </w:rPr>
        <w:t>13%</w:t>
      </w:r>
      <w:r>
        <w:rPr>
          <w:rFonts w:hint="eastAsia" w:ascii="宋体" w:hAnsi="宋体" w:eastAsia="宋体" w:cs="微软雅黑"/>
          <w:color w:val="000000"/>
        </w:rPr>
        <w:t>税率货物的农产品，按照（     ）的扣除率计算进项税额。</w:t>
      </w:r>
    </w:p>
    <w:p>
      <w:pPr>
        <w:tabs>
          <w:tab w:val="left" w:pos="1440"/>
          <w:tab w:val="left" w:pos="1473"/>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5%</w:t>
      </w:r>
      <w:r>
        <w:rPr>
          <w:rFonts w:hint="eastAsia" w:ascii="宋体" w:hAnsi="宋体" w:eastAsia="宋体" w:cs="微软雅黑"/>
          <w:color w:val="000000"/>
          <w:lang w:val="en-US" w:eastAsia="zh-CN"/>
        </w:rPr>
        <w:t xml:space="preserve">       </w:t>
      </w:r>
      <w:r>
        <w:rPr>
          <w:rFonts w:ascii="宋体" w:hAnsi="宋体" w:eastAsia="宋体" w:cs="微软雅黑"/>
          <w:color w:val="000000"/>
        </w:rPr>
        <w:t>B.7%</w:t>
      </w:r>
      <w:r>
        <w:rPr>
          <w:rFonts w:ascii="宋体" w:hAnsi="宋体" w:eastAsia="宋体" w:cs="微软雅黑"/>
          <w:color w:val="000000"/>
        </w:rPr>
        <w:tab/>
      </w:r>
      <w:r>
        <w:rPr>
          <w:rFonts w:hint="eastAsia" w:ascii="宋体" w:hAnsi="宋体" w:eastAsia="宋体" w:cs="微软雅黑"/>
          <w:color w:val="000000"/>
          <w:lang w:val="en-US" w:eastAsia="zh-CN"/>
        </w:rPr>
        <w:t xml:space="preserve">    </w:t>
      </w:r>
      <w:r>
        <w:rPr>
          <w:rFonts w:ascii="宋体" w:hAnsi="宋体" w:eastAsia="宋体" w:cs="微软雅黑"/>
          <w:color w:val="000000"/>
        </w:rPr>
        <w:t>C.10%</w:t>
      </w:r>
      <w:r>
        <w:rPr>
          <w:rFonts w:ascii="宋体" w:hAnsi="宋体" w:eastAsia="宋体" w:cs="微软雅黑"/>
          <w:color w:val="000000"/>
        </w:rPr>
        <w:tab/>
      </w:r>
      <w:r>
        <w:rPr>
          <w:rFonts w:hint="eastAsia" w:ascii="宋体" w:hAnsi="宋体" w:eastAsia="宋体" w:cs="微软雅黑"/>
          <w:color w:val="000000"/>
          <w:lang w:val="en-US" w:eastAsia="zh-CN"/>
        </w:rPr>
        <w:t xml:space="preserve">   </w:t>
      </w:r>
      <w:r>
        <w:rPr>
          <w:rFonts w:ascii="宋体" w:hAnsi="宋体" w:eastAsia="宋体" w:cs="微软雅黑"/>
          <w:color w:val="000000"/>
        </w:rPr>
        <w:t>D.12%</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．下列各项中，符合现行增值税规定的有（</w:t>
      </w:r>
      <w:r>
        <w:rPr>
          <w:rFonts w:ascii="宋体" w:hAnsi="宋体" w:eastAsia="宋体" w:cs="微软雅黑"/>
          <w:color w:val="000000"/>
        </w:rPr>
        <w:tab/>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．增值税对单位和个人都规定了起征点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．纳税人销售额未达到规定的增值税起征点的，免征增值税；达到起征点的，全额缴纳增值税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．销售货物的增值税起征点为月销售额</w:t>
      </w:r>
      <w:r>
        <w:rPr>
          <w:rFonts w:ascii="宋体" w:hAnsi="宋体" w:eastAsia="宋体" w:cs="微软雅黑"/>
          <w:color w:val="000000"/>
        </w:rPr>
        <w:t>5000</w:t>
      </w:r>
      <w:r>
        <w:rPr>
          <w:rFonts w:hint="eastAsia" w:ascii="微软雅黑" w:hAnsi="微软雅黑" w:eastAsia="微软雅黑" w:cs="微软雅黑"/>
          <w:color w:val="000000"/>
        </w:rPr>
        <w:t>〜</w:t>
      </w:r>
      <w:r>
        <w:rPr>
          <w:rFonts w:ascii="宋体" w:hAnsi="宋体" w:eastAsia="宋体" w:cs="微软雅黑"/>
          <w:color w:val="000000"/>
        </w:rPr>
        <w:t>20000</w:t>
      </w:r>
      <w:r>
        <w:rPr>
          <w:rFonts w:hint="eastAsia" w:ascii="宋体" w:hAnsi="宋体" w:eastAsia="宋体" w:cs="微软雅黑"/>
          <w:color w:val="000000"/>
        </w:rPr>
        <w:t>元；销售应税劳务的增值税起征点也为月销售额</w:t>
      </w:r>
      <w:r>
        <w:rPr>
          <w:rFonts w:ascii="宋体" w:hAnsi="宋体" w:eastAsia="宋体" w:cs="微软雅黑"/>
          <w:color w:val="000000"/>
        </w:rPr>
        <w:t>5000</w:t>
      </w:r>
      <w:r>
        <w:rPr>
          <w:rFonts w:hint="eastAsia" w:ascii="微软雅黑" w:hAnsi="微软雅黑" w:eastAsia="微软雅黑" w:cs="微软雅黑"/>
          <w:color w:val="000000"/>
        </w:rPr>
        <w:t>〜</w:t>
      </w:r>
      <w:r>
        <w:rPr>
          <w:rFonts w:ascii="宋体" w:hAnsi="宋体" w:eastAsia="宋体" w:cs="微软雅黑"/>
          <w:color w:val="000000"/>
        </w:rPr>
        <w:t>20000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按次纳税的增值税起征点为每次（日）销售额</w:t>
      </w:r>
      <w:r>
        <w:rPr>
          <w:rFonts w:ascii="宋体" w:hAnsi="宋体" w:eastAsia="宋体" w:cs="微软雅黑"/>
          <w:color w:val="000000"/>
        </w:rPr>
        <w:t>300</w:t>
      </w:r>
      <w:r>
        <w:rPr>
          <w:rFonts w:hint="eastAsia" w:ascii="微软雅黑" w:hAnsi="微软雅黑" w:eastAsia="微软雅黑" w:cs="微软雅黑"/>
          <w:color w:val="000000"/>
        </w:rPr>
        <w:t>〜</w:t>
      </w:r>
      <w:r>
        <w:rPr>
          <w:rFonts w:ascii="宋体" w:hAnsi="宋体" w:eastAsia="宋体" w:cs="微软雅黑"/>
          <w:color w:val="000000"/>
        </w:rPr>
        <w:t>500</w:t>
      </w:r>
      <w:r>
        <w:rPr>
          <w:rFonts w:hint="eastAsia" w:ascii="宋体" w:hAnsi="宋体" w:eastAsia="宋体" w:cs="微软雅黑"/>
          <w:color w:val="000000"/>
        </w:rPr>
        <w:t>元</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．下列各项中，适用</w:t>
      </w:r>
      <w:r>
        <w:rPr>
          <w:rFonts w:ascii="宋体" w:hAnsi="宋体" w:eastAsia="宋体" w:cs="微软雅黑"/>
          <w:color w:val="000000"/>
        </w:rPr>
        <w:t>5%</w:t>
      </w:r>
      <w:r>
        <w:rPr>
          <w:rFonts w:hint="eastAsia" w:ascii="宋体" w:hAnsi="宋体" w:eastAsia="宋体" w:cs="微软雅黑"/>
          <w:color w:val="000000"/>
        </w:rPr>
        <w:t>的增值税征收率的有（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．张某将一套位于上海的别墅对外出售，该房产已购买</w:t>
      </w:r>
      <w:r>
        <w:rPr>
          <w:rFonts w:ascii="宋体" w:hAnsi="宋体" w:eastAsia="宋体" w:cs="微软雅黑"/>
          <w:color w:val="000000"/>
        </w:rPr>
        <w:t>3</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李某将一套位于天津的住房对外出售，该房产已购买</w:t>
      </w:r>
      <w:r>
        <w:rPr>
          <w:rFonts w:ascii="宋体" w:hAnsi="宋体" w:eastAsia="宋体" w:cs="微软雅黑"/>
          <w:color w:val="000000"/>
        </w:rPr>
        <w:t>3</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王某将一套位于广州的普通住宅对外出售，该房产已购买</w:t>
      </w:r>
      <w:r>
        <w:rPr>
          <w:rFonts w:ascii="宋体" w:hAnsi="宋体" w:eastAsia="宋体" w:cs="微软雅黑"/>
          <w:color w:val="000000"/>
        </w:rPr>
        <w:t>3</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赵某将一套位于杭州的普通住宅对外出售，该房产已购买</w:t>
      </w:r>
      <w:r>
        <w:rPr>
          <w:rFonts w:ascii="宋体" w:hAnsi="宋体" w:eastAsia="宋体" w:cs="微软雅黑"/>
          <w:color w:val="000000"/>
        </w:rPr>
        <w:t>1</w:t>
      </w:r>
      <w:r>
        <w:rPr>
          <w:rFonts w:hint="eastAsia" w:ascii="宋体" w:hAnsi="宋体" w:eastAsia="宋体" w:cs="微软雅黑"/>
          <w:color w:val="000000"/>
        </w:rPr>
        <w:t>年</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．下列关于增值税纳税义务发生时间的说法中，正确的有（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．采取预收货款方式销售货物的，其增值税纳税义务发生时间为货物发出的当天，但生产销售生产工期超过</w:t>
      </w:r>
      <w:r>
        <w:rPr>
          <w:rFonts w:ascii="宋体" w:hAnsi="宋体" w:eastAsia="宋体" w:cs="微软雅黑"/>
          <w:color w:val="000000"/>
        </w:rPr>
        <w:t>12</w:t>
      </w:r>
      <w:r>
        <w:rPr>
          <w:rFonts w:hint="eastAsia" w:ascii="宋体" w:hAnsi="宋体" w:eastAsia="宋体" w:cs="微软雅黑"/>
          <w:color w:val="000000"/>
        </w:rPr>
        <w:t>个月的大型机械设备、船舶、飞机等货物，为收到预收款或者书面合同约定的收款日期的当天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．委托其他纳税人代销货物的，其增值税纳税义务发生时间为货物发出的当天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．采取赊销方式销售货物的，其增值税纳税义务发生时间为书面合同约定的收款日期的当天；无书面合同的或者书面合同没有约定收款日期的，为货物发出的当天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．采取分期收款方式销售货物的，其增值税纳税义务发生时间为实际收到货款的当天；无书面合同的或者书面合同没有约定收款日期的，为货物发出的当天</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．下列各项中，适用</w:t>
      </w:r>
      <w:r>
        <w:rPr>
          <w:rFonts w:ascii="宋体" w:hAnsi="宋体" w:eastAsia="宋体" w:cs="微软雅黑"/>
          <w:color w:val="000000"/>
        </w:rPr>
        <w:t>9%</w:t>
      </w:r>
      <w:r>
        <w:rPr>
          <w:rFonts w:hint="eastAsia" w:ascii="宋体" w:hAnsi="宋体" w:eastAsia="宋体" w:cs="微软雅黑"/>
          <w:color w:val="000000"/>
        </w:rPr>
        <w:t>增值税税率的有（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．销售农膜</w:t>
      </w:r>
      <w:r>
        <w:rPr>
          <w:rFonts w:ascii="宋体" w:hAnsi="宋体" w:eastAsia="宋体" w:cs="微软雅黑"/>
          <w:color w:val="000000"/>
        </w:rPr>
        <w:tab/>
      </w:r>
      <w:r>
        <w:rPr>
          <w:rFonts w:ascii="宋体" w:hAnsi="宋体" w:eastAsia="宋体" w:cs="微软雅黑"/>
          <w:color w:val="000000"/>
        </w:rPr>
        <w:t>B</w:t>
      </w:r>
      <w:r>
        <w:rPr>
          <w:rFonts w:hint="eastAsia" w:ascii="宋体" w:hAnsi="宋体" w:eastAsia="宋体" w:cs="微软雅黑"/>
          <w:color w:val="000000"/>
        </w:rPr>
        <w:t>．销售花卉</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．销售打印机</w:t>
      </w:r>
      <w:r>
        <w:rPr>
          <w:rFonts w:ascii="宋体" w:hAnsi="宋体" w:eastAsia="宋体" w:cs="微软雅黑"/>
          <w:color w:val="000000"/>
        </w:rPr>
        <w:tab/>
      </w:r>
      <w:r>
        <w:rPr>
          <w:rFonts w:ascii="宋体" w:hAnsi="宋体" w:eastAsia="宋体" w:cs="微软雅黑"/>
          <w:color w:val="000000"/>
        </w:rPr>
        <w:t>D</w:t>
      </w:r>
      <w:r>
        <w:rPr>
          <w:rFonts w:hint="eastAsia" w:ascii="宋体" w:hAnsi="宋体" w:eastAsia="宋体" w:cs="微软雅黑"/>
          <w:color w:val="000000"/>
        </w:rPr>
        <w:t>．提供邮政服务</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．下列各项中，所含进项税额不得从销项税额中抵扣的有（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．一般纳税人因管理不善造成原材料变质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．小规模纳税人从一般纳税人处接受包装设计服务，取得增值税专用发票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一般纳税人因发生泥石流导致在途物资毁损</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一般纳税人购入一台机器设备，既用于增值税应税项目，又用于增值税免税项目</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三、判断题</w:t>
      </w:r>
    </w:p>
    <w:p>
      <w:pPr>
        <w:tabs>
          <w:tab w:val="left" w:pos="291"/>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ascii="宋体" w:hAnsi="宋体" w:eastAsia="宋体" w:cs="微软雅黑"/>
          <w:color w:val="000000"/>
        </w:rPr>
        <w:tab/>
      </w:r>
      <w:r>
        <w:rPr>
          <w:rFonts w:hint="eastAsia" w:ascii="宋体" w:hAnsi="宋体" w:eastAsia="宋体" w:cs="微软雅黑"/>
          <w:color w:val="000000"/>
        </w:rPr>
        <w:t>企业销售行为既涉及货物又涉及服务的，该销售行为应按销售货物缴纳增值税。（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．纳税人销售活动板房、机器设备、钢结构件等自产货物的同时提供建筑、安装</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服务，属于混合销售。</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．纳税人登记为一般纳税人后不得转为小规模纳税人，国家税务总局另有规定的除外。（     ）</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000000"/>
        </w:rPr>
        <w:t>4</w:t>
      </w:r>
      <w:r>
        <w:rPr>
          <w:rFonts w:hint="eastAsia" w:ascii="宋体" w:hAnsi="宋体" w:eastAsia="宋体" w:cs="微软雅黑"/>
          <w:color w:val="auto"/>
        </w:rPr>
        <w:t>．对纳税人为销售货物而出租、出借包装物收取的押金，无论会计上如何核算，均应</w:t>
      </w:r>
      <w:r>
        <w:rPr>
          <w:rFonts w:hint="eastAsia" w:ascii="宋体" w:hAnsi="宋体" w:eastAsia="宋体" w:cs="微软雅黑"/>
          <w:color w:val="auto"/>
          <w:lang w:val="en-US" w:eastAsia="zh-CN"/>
        </w:rPr>
        <w:t>并入</w:t>
      </w:r>
      <w:r>
        <w:rPr>
          <w:rFonts w:hint="eastAsia" w:ascii="宋体" w:hAnsi="宋体" w:eastAsia="宋体" w:cs="微软雅黑"/>
          <w:color w:val="auto"/>
        </w:rPr>
        <w:t>销售额计算缴纳增值税。</w:t>
      </w:r>
      <w:r>
        <w:rPr>
          <w:rFonts w:ascii="宋体" w:hAnsi="宋体" w:eastAsia="宋体" w:cs="微软雅黑"/>
          <w:color w:val="auto"/>
        </w:rPr>
        <w:tab/>
      </w:r>
      <w:r>
        <w:rPr>
          <w:rFonts w:hint="eastAsia" w:ascii="宋体" w:hAnsi="宋体" w:eastAsia="宋体" w:cs="微软雅黑"/>
          <w:color w:val="auto"/>
        </w:rPr>
        <w:t>（     ）</w:t>
      </w:r>
    </w:p>
    <w:p>
      <w:pPr>
        <w:tabs>
          <w:tab w:val="left" w:pos="1440"/>
        </w:tabs>
        <w:spacing w:line="312" w:lineRule="auto"/>
        <w:rPr>
          <w:rFonts w:ascii="宋体" w:hAnsi="宋体" w:eastAsia="宋体" w:cs="微软雅黑"/>
          <w:color w:val="auto"/>
        </w:rPr>
      </w:pPr>
      <w:r>
        <w:rPr>
          <w:rFonts w:ascii="宋体" w:hAnsi="宋体" w:eastAsia="宋体" w:cs="微软雅黑"/>
          <w:color w:val="auto"/>
        </w:rPr>
        <w:t>5</w:t>
      </w:r>
      <w:r>
        <w:rPr>
          <w:rFonts w:hint="eastAsia" w:ascii="宋体" w:hAnsi="宋体" w:eastAsia="宋体" w:cs="微软雅黑"/>
          <w:color w:val="auto"/>
        </w:rPr>
        <w:t>．纳税人兼营销售货物、劳务、服务、无形资产或者不动产，适用不同税率或者征收率的，应当分别核算适用不同税率或者征收率的销售额；未分别核算的，从高适用税率。（     ）</w:t>
      </w:r>
    </w:p>
    <w:p>
      <w:pPr>
        <w:tabs>
          <w:tab w:val="left" w:pos="720"/>
          <w:tab w:val="left" w:pos="1440"/>
        </w:tabs>
        <w:spacing w:line="312" w:lineRule="auto"/>
        <w:rPr>
          <w:rFonts w:ascii="宋体" w:hAnsi="宋体" w:eastAsia="宋体" w:cs="微软雅黑"/>
          <w:color w:val="auto"/>
        </w:rPr>
      </w:pPr>
      <w:r>
        <w:rPr>
          <w:rFonts w:hint="eastAsia" w:ascii="宋体" w:hAnsi="宋体" w:eastAsia="宋体" w:cs="微软雅黑"/>
          <w:color w:val="auto"/>
        </w:rPr>
        <w:t>四、案例分析</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auto"/>
        </w:rPr>
        <w:t>1</w:t>
      </w:r>
      <w:r>
        <w:rPr>
          <w:rFonts w:hint="eastAsia" w:ascii="宋体" w:hAnsi="宋体" w:eastAsia="宋体" w:cs="微软雅黑"/>
          <w:color w:val="auto"/>
        </w:rPr>
        <w:t>．甲公司为增值税一般纳税人，本年</w:t>
      </w:r>
      <w:r>
        <w:rPr>
          <w:rFonts w:ascii="宋体" w:hAnsi="宋体" w:eastAsia="宋体" w:cs="微软雅黑"/>
          <w:color w:val="auto"/>
        </w:rPr>
        <w:t>1</w:t>
      </w:r>
      <w:r>
        <w:rPr>
          <w:rFonts w:hint="eastAsia" w:ascii="宋体" w:hAnsi="宋体" w:eastAsia="宋体" w:cs="微软雅黑"/>
          <w:color w:val="auto"/>
        </w:rPr>
        <w:t>月接受小规模纳税人乙公司的安装服务，支付款项</w:t>
      </w:r>
      <w:r>
        <w:rPr>
          <w:rFonts w:ascii="宋体" w:hAnsi="宋体" w:eastAsia="宋体" w:cs="微软雅黑"/>
          <w:color w:val="auto"/>
        </w:rPr>
        <w:t>5.15</w:t>
      </w:r>
      <w:r>
        <w:rPr>
          <w:rFonts w:hint="eastAsia" w:ascii="宋体" w:hAnsi="宋体" w:eastAsia="宋体" w:cs="微软雅黑"/>
          <w:color w:val="auto"/>
        </w:rPr>
        <w:t>万元（含增值税），乙公司开具一张增值税普通发票，票面金额为</w:t>
      </w:r>
      <w:r>
        <w:rPr>
          <w:rFonts w:ascii="宋体" w:hAnsi="宋体" w:eastAsia="宋体" w:cs="微软雅黑"/>
          <w:color w:val="auto"/>
        </w:rPr>
        <w:t>5.15</w:t>
      </w:r>
      <w:r>
        <w:rPr>
          <w:rFonts w:hint="eastAsia" w:ascii="宋体" w:hAnsi="宋体" w:eastAsia="宋体" w:cs="微软雅黑"/>
          <w:color w:val="auto"/>
        </w:rPr>
        <w:t>万元。请对其进行纳税</w:t>
      </w:r>
      <w:r>
        <w:rPr>
          <w:rFonts w:hint="eastAsia" w:ascii="宋体" w:hAnsi="宋体" w:eastAsia="宋体" w:cs="微软雅黑"/>
          <w:color w:val="auto"/>
          <w:lang w:eastAsia="zh-CN"/>
        </w:rPr>
        <w:t>优化</w:t>
      </w:r>
      <w:r>
        <w:rPr>
          <w:rFonts w:hint="eastAsia" w:ascii="宋体" w:hAnsi="宋体" w:eastAsia="宋体" w:cs="微软雅黑"/>
          <w:color w:val="auto"/>
        </w:rPr>
        <w:t>。</w:t>
      </w:r>
    </w:p>
    <w:p>
      <w:pPr>
        <w:tabs>
          <w:tab w:val="left" w:pos="720"/>
          <w:tab w:val="left" w:pos="1440"/>
        </w:tabs>
        <w:spacing w:line="312" w:lineRule="auto"/>
        <w:rPr>
          <w:rFonts w:hint="eastAsia" w:ascii="宋体" w:hAnsi="宋体" w:eastAsia="宋体" w:cs="微软雅黑"/>
          <w:color w:val="auto"/>
        </w:rPr>
      </w:pP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auto"/>
        </w:rPr>
        <w:t>2</w:t>
      </w:r>
      <w:r>
        <w:rPr>
          <w:rFonts w:hint="eastAsia" w:ascii="宋体" w:hAnsi="宋体" w:eastAsia="宋体" w:cs="微软雅黑"/>
          <w:color w:val="auto"/>
        </w:rPr>
        <w:t>．甲公司为增值税一般纳税人，本年</w:t>
      </w:r>
      <w:r>
        <w:rPr>
          <w:rFonts w:ascii="宋体" w:hAnsi="宋体" w:eastAsia="宋体" w:cs="微软雅黑"/>
          <w:color w:val="auto"/>
        </w:rPr>
        <w:t>1</w:t>
      </w:r>
      <w:r>
        <w:rPr>
          <w:rFonts w:hint="eastAsia" w:ascii="宋体" w:hAnsi="宋体" w:eastAsia="宋体" w:cs="微软雅黑"/>
          <w:color w:val="auto"/>
        </w:rPr>
        <w:t>月销售机器设备（非农机）和农机共取得含税销售额</w:t>
      </w:r>
      <w:r>
        <w:rPr>
          <w:rFonts w:ascii="宋体" w:hAnsi="宋体" w:eastAsia="宋体" w:cs="微软雅黑"/>
          <w:color w:val="auto"/>
        </w:rPr>
        <w:t>800</w:t>
      </w:r>
      <w:r>
        <w:rPr>
          <w:rFonts w:hint="eastAsia" w:ascii="宋体" w:hAnsi="宋体" w:eastAsia="宋体" w:cs="微软雅黑"/>
          <w:color w:val="auto"/>
        </w:rPr>
        <w:t>万元，未分别核算。如果分别核算，销售机器设备（非农机）取得含税销售额</w:t>
      </w:r>
      <w:r>
        <w:rPr>
          <w:rFonts w:hint="eastAsia" w:ascii="宋体" w:hAnsi="宋体" w:eastAsia="宋体" w:cs="微软雅黑"/>
          <w:color w:val="auto"/>
          <w:lang w:val="en-US" w:eastAsia="zh-CN"/>
        </w:rPr>
        <w:t>650</w:t>
      </w:r>
      <w:r>
        <w:rPr>
          <w:rFonts w:hint="eastAsia" w:ascii="宋体" w:hAnsi="宋体" w:eastAsia="宋体" w:cs="微软雅黑"/>
          <w:color w:val="auto"/>
        </w:rPr>
        <w:t>万元，销售农机取得含税销售额</w:t>
      </w:r>
      <w:r>
        <w:rPr>
          <w:rFonts w:ascii="宋体" w:hAnsi="宋体" w:eastAsia="宋体" w:cs="微软雅黑"/>
          <w:color w:val="auto"/>
        </w:rPr>
        <w:t>150</w:t>
      </w:r>
      <w:r>
        <w:rPr>
          <w:rFonts w:hint="eastAsia" w:ascii="宋体" w:hAnsi="宋体" w:eastAsia="宋体" w:cs="微软雅黑"/>
          <w:color w:val="auto"/>
        </w:rPr>
        <w:t>万元。请对其进行纳税</w:t>
      </w:r>
      <w:r>
        <w:rPr>
          <w:rFonts w:hint="eastAsia" w:ascii="宋体" w:hAnsi="宋体" w:eastAsia="宋体" w:cs="微软雅黑"/>
          <w:color w:val="auto"/>
          <w:lang w:eastAsia="zh-CN"/>
        </w:rPr>
        <w:t>优化</w:t>
      </w:r>
      <w:r>
        <w:rPr>
          <w:rFonts w:hint="eastAsia" w:ascii="宋体" w:hAnsi="宋体" w:eastAsia="宋体" w:cs="微软雅黑"/>
          <w:color w:val="auto"/>
        </w:rPr>
        <w:t>。</w:t>
      </w:r>
    </w:p>
    <w:p>
      <w:pPr>
        <w:tabs>
          <w:tab w:val="left" w:pos="720"/>
          <w:tab w:val="left" w:pos="1440"/>
        </w:tabs>
        <w:spacing w:line="312" w:lineRule="auto"/>
        <w:rPr>
          <w:rFonts w:hint="eastAsia" w:ascii="宋体" w:hAnsi="宋体" w:eastAsia="宋体" w:cs="微软雅黑"/>
          <w:color w:val="auto"/>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甲商场为增值税一般纳税人，本年</w:t>
      </w:r>
      <w:r>
        <w:rPr>
          <w:rFonts w:ascii="宋体" w:hAnsi="宋体" w:eastAsia="宋体" w:cs="微软雅黑"/>
          <w:color w:val="000000"/>
        </w:rPr>
        <w:t>1</w:t>
      </w:r>
      <w:r>
        <w:rPr>
          <w:rFonts w:hint="eastAsia" w:ascii="宋体" w:hAnsi="宋体" w:eastAsia="宋体" w:cs="微软雅黑"/>
          <w:color w:val="000000"/>
        </w:rPr>
        <w:t>月为促销商品有两种方式可供选择：一是销售一台价格</w:t>
      </w:r>
      <w:r>
        <w:rPr>
          <w:rFonts w:ascii="宋体" w:hAnsi="宋体" w:eastAsia="宋体" w:cs="微软雅黑"/>
          <w:color w:val="000000"/>
        </w:rPr>
        <w:t>1000</w:t>
      </w:r>
      <w:r>
        <w:rPr>
          <w:rFonts w:hint="eastAsia" w:ascii="宋体" w:hAnsi="宋体" w:eastAsia="宋体" w:cs="微软雅黑"/>
          <w:color w:val="000000"/>
        </w:rPr>
        <w:t>元的空调（购进价格为</w:t>
      </w:r>
      <w:r>
        <w:rPr>
          <w:rFonts w:ascii="宋体" w:hAnsi="宋体" w:eastAsia="宋体" w:cs="微软雅黑"/>
          <w:color w:val="000000"/>
        </w:rPr>
        <w:t>750</w:t>
      </w:r>
      <w:r>
        <w:rPr>
          <w:rFonts w:hint="eastAsia" w:ascii="宋体" w:hAnsi="宋体" w:eastAsia="宋体" w:cs="微软雅黑"/>
          <w:color w:val="000000"/>
        </w:rPr>
        <w:t>元）的同时，赠送一台价格</w:t>
      </w:r>
      <w:r>
        <w:rPr>
          <w:rFonts w:ascii="宋体" w:hAnsi="宋体" w:eastAsia="宋体" w:cs="微软雅黑"/>
          <w:color w:val="000000"/>
        </w:rPr>
        <w:t>200</w:t>
      </w:r>
      <w:r>
        <w:rPr>
          <w:rFonts w:hint="eastAsia" w:ascii="宋体" w:hAnsi="宋体" w:eastAsia="宋体" w:cs="微软雅黑"/>
          <w:color w:val="000000"/>
        </w:rPr>
        <w:t>元的电风扇（购进价格为</w:t>
      </w:r>
      <w:r>
        <w:rPr>
          <w:rFonts w:ascii="宋体" w:hAnsi="宋体" w:eastAsia="宋体" w:cs="微软雅黑"/>
          <w:color w:val="000000"/>
        </w:rPr>
        <w:t>150</w:t>
      </w:r>
      <w:r>
        <w:rPr>
          <w:rFonts w:hint="eastAsia" w:ascii="宋体" w:hAnsi="宋体" w:eastAsia="宋体" w:cs="微软雅黑"/>
          <w:color w:val="auto"/>
        </w:rPr>
        <w:t>元），甲</w:t>
      </w:r>
      <w:r>
        <w:rPr>
          <w:rFonts w:hint="eastAsia" w:ascii="宋体" w:hAnsi="宋体" w:eastAsia="宋体" w:cs="微软雅黑"/>
          <w:color w:val="auto"/>
          <w:lang w:val="en-US" w:eastAsia="zh-CN"/>
        </w:rPr>
        <w:t>商场</w:t>
      </w:r>
      <w:r>
        <w:rPr>
          <w:rFonts w:hint="eastAsia" w:ascii="宋体" w:hAnsi="宋体" w:eastAsia="宋体" w:cs="微软雅黑"/>
          <w:color w:val="auto"/>
        </w:rPr>
        <w:t>为赠送的价格</w:t>
      </w:r>
      <w:r>
        <w:rPr>
          <w:rFonts w:ascii="宋体" w:hAnsi="宋体" w:eastAsia="宋体" w:cs="微软雅黑"/>
          <w:color w:val="auto"/>
        </w:rPr>
        <w:t>200</w:t>
      </w:r>
      <w:r>
        <w:rPr>
          <w:rFonts w:hint="eastAsia" w:ascii="宋体" w:hAnsi="宋体" w:eastAsia="宋体" w:cs="微软雅黑"/>
          <w:color w:val="auto"/>
        </w:rPr>
        <w:t>元的电风扇单独开具发票。二是将一台价格为</w:t>
      </w:r>
      <w:r>
        <w:rPr>
          <w:rFonts w:ascii="宋体" w:hAnsi="宋体" w:eastAsia="宋体" w:cs="微软雅黑"/>
          <w:color w:val="auto"/>
        </w:rPr>
        <w:t>1000</w:t>
      </w:r>
      <w:r>
        <w:rPr>
          <w:rFonts w:hint="eastAsia" w:ascii="宋体" w:hAnsi="宋体" w:eastAsia="宋体" w:cs="微软雅黑"/>
          <w:color w:val="auto"/>
        </w:rPr>
        <w:t>元的空调，（购进价格为</w:t>
      </w:r>
      <w:r>
        <w:rPr>
          <w:rFonts w:ascii="宋体" w:hAnsi="宋体" w:eastAsia="宋体" w:cs="微软雅黑"/>
          <w:color w:val="auto"/>
        </w:rPr>
        <w:t>750</w:t>
      </w:r>
      <w:r>
        <w:rPr>
          <w:rFonts w:hint="eastAsia" w:ascii="宋体" w:hAnsi="宋体" w:eastAsia="宋体" w:cs="微软雅黑"/>
          <w:color w:val="000000"/>
        </w:rPr>
        <w:t>元）和一台价格为</w:t>
      </w:r>
      <w:r>
        <w:rPr>
          <w:rFonts w:ascii="宋体" w:hAnsi="宋体" w:eastAsia="宋体" w:cs="微软雅黑"/>
          <w:color w:val="000000"/>
        </w:rPr>
        <w:t>200</w:t>
      </w:r>
      <w:r>
        <w:rPr>
          <w:rFonts w:hint="eastAsia" w:ascii="宋体" w:hAnsi="宋体" w:eastAsia="宋体" w:cs="微软雅黑"/>
          <w:color w:val="000000"/>
        </w:rPr>
        <w:t>元的电风扇（购进价格为</w:t>
      </w:r>
      <w:r>
        <w:rPr>
          <w:rFonts w:ascii="宋体" w:hAnsi="宋体" w:eastAsia="宋体" w:cs="微软雅黑"/>
          <w:color w:val="000000"/>
        </w:rPr>
        <w:t>150</w:t>
      </w:r>
      <w:r>
        <w:rPr>
          <w:rFonts w:hint="eastAsia" w:ascii="宋体" w:hAnsi="宋体" w:eastAsia="宋体" w:cs="微软雅黑"/>
          <w:color w:val="000000"/>
        </w:rPr>
        <w:t>元）捆绑销售，给予</w:t>
      </w:r>
      <w:r>
        <w:rPr>
          <w:rFonts w:ascii="宋体" w:hAnsi="宋体" w:eastAsia="宋体" w:cs="微软雅黑"/>
          <w:color w:val="000000"/>
        </w:rPr>
        <w:t>200</w:t>
      </w:r>
      <w:r>
        <w:rPr>
          <w:rFonts w:hint="eastAsia" w:ascii="宋体" w:hAnsi="宋体" w:eastAsia="宋体" w:cs="微软雅黑"/>
          <w:color w:val="000000"/>
        </w:rPr>
        <w:t>元的价格折扣，并将销售额和折扣额在同一张发票的“金额”栏分别注明。以上价格均为含增值税价格。甲商场的销售利润率为</w:t>
      </w:r>
      <w:r>
        <w:rPr>
          <w:rFonts w:ascii="宋体" w:hAnsi="宋体" w:eastAsia="宋体" w:cs="微软雅黑"/>
          <w:color w:val="000000"/>
        </w:rPr>
        <w:t>25%,</w:t>
      </w:r>
      <w:r>
        <w:rPr>
          <w:rFonts w:hint="eastAsia" w:ascii="宋体" w:hAnsi="宋体" w:eastAsia="宋体" w:cs="微软雅黑"/>
          <w:color w:val="000000"/>
        </w:rPr>
        <w:t>即若销售额为</w:t>
      </w:r>
      <w:r>
        <w:rPr>
          <w:rFonts w:ascii="宋体" w:hAnsi="宋体" w:eastAsia="宋体" w:cs="微软雅黑"/>
          <w:color w:val="000000"/>
        </w:rPr>
        <w:t>1000</w:t>
      </w:r>
      <w:r>
        <w:rPr>
          <w:rFonts w:hint="eastAsia" w:ascii="宋体" w:hAnsi="宋体" w:eastAsia="宋体" w:cs="微软雅黑"/>
          <w:color w:val="000000"/>
        </w:rPr>
        <w:t>元，则进价为</w:t>
      </w:r>
      <w:r>
        <w:rPr>
          <w:rFonts w:ascii="宋体" w:hAnsi="宋体" w:eastAsia="宋体" w:cs="微软雅黑"/>
          <w:color w:val="000000"/>
        </w:rPr>
        <w:t>750</w:t>
      </w:r>
      <w:r>
        <w:rPr>
          <w:rFonts w:hint="eastAsia" w:ascii="宋体" w:hAnsi="宋体" w:eastAsia="宋体" w:cs="微软雅黑"/>
          <w:color w:val="000000"/>
        </w:rPr>
        <w:t>元。甲商场销售和购进商品的增值税税率均为</w:t>
      </w:r>
      <w:r>
        <w:rPr>
          <w:rFonts w:ascii="宋体" w:hAnsi="宋体" w:eastAsia="宋体" w:cs="微软雅黑"/>
          <w:color w:val="000000"/>
        </w:rPr>
        <w:t>13%</w:t>
      </w:r>
      <w:r>
        <w:rPr>
          <w:rFonts w:hint="eastAsia" w:ascii="宋体" w:hAnsi="宋体" w:eastAsia="宋体" w:cs="微软雅黑"/>
          <w:color w:val="000000"/>
        </w:rPr>
        <w:t>。甲商场购进的商品均取得了增值税专用发票，且取得的增值税专用发票本年</w:t>
      </w:r>
      <w:r>
        <w:rPr>
          <w:rFonts w:ascii="宋体" w:hAnsi="宋体" w:eastAsia="宋体" w:cs="微软雅黑"/>
          <w:color w:val="000000"/>
        </w:rPr>
        <w:t>1</w:t>
      </w:r>
      <w:r>
        <w:rPr>
          <w:rFonts w:hint="eastAsia" w:ascii="宋体" w:hAnsi="宋体" w:eastAsia="宋体" w:cs="微软雅黑"/>
          <w:color w:val="000000"/>
        </w:rPr>
        <w:t>月均符合抵扣规定。假设只考虑增值税，请对其进行纳税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任务二</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销项税额的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一般纳税人一旦选择按照简易计税方法计算缴纳增值税，（     ）个月内不得变更。</w:t>
      </w: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A.12</w:t>
      </w:r>
      <w:r>
        <w:rPr>
          <w:rFonts w:hint="eastAsia" w:ascii="宋体" w:hAnsi="宋体" w:eastAsia="宋体" w:cs="微软雅黑"/>
          <w:color w:val="000000"/>
        </w:rPr>
        <w:tab/>
      </w:r>
      <w:r>
        <w:rPr>
          <w:rFonts w:hint="eastAsia" w:ascii="宋体" w:hAnsi="宋体" w:eastAsia="宋体" w:cs="微软雅黑"/>
          <w:color w:val="000000"/>
        </w:rPr>
        <w:t>B.24</w:t>
      </w:r>
      <w:r>
        <w:rPr>
          <w:rFonts w:hint="eastAsia" w:ascii="宋体" w:hAnsi="宋体" w:eastAsia="宋体" w:cs="微软雅黑"/>
          <w:color w:val="000000"/>
        </w:rPr>
        <w:tab/>
      </w:r>
      <w:r>
        <w:rPr>
          <w:rFonts w:hint="eastAsia" w:ascii="宋体" w:hAnsi="宋体" w:eastAsia="宋体" w:cs="微软雅黑"/>
          <w:color w:val="000000"/>
        </w:rPr>
        <w:t>C.36</w:t>
      </w:r>
      <w:r>
        <w:rPr>
          <w:rFonts w:hint="eastAsia" w:ascii="宋体" w:hAnsi="宋体" w:eastAsia="宋体" w:cs="微软雅黑"/>
          <w:color w:val="000000"/>
        </w:rPr>
        <w:tab/>
      </w:r>
      <w:r>
        <w:rPr>
          <w:rFonts w:hint="eastAsia" w:ascii="宋体" w:hAnsi="宋体" w:eastAsia="宋体" w:cs="微软雅黑"/>
          <w:color w:val="000000"/>
        </w:rPr>
        <w:t>D.48</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2.甲酒厂本年1月生产并销售黄酒给乙公司，取得不含增值税销售收入l00万元，同时取得发出货物的包装物押金3.39万元。双方约定：乙公司60天内返还包装物给甲酒厂并从甲酒厂收回押金。甲酒厂上述业务的增值税销项税额为（     ）万元。</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A.13</w:t>
      </w:r>
      <w:r>
        <w:rPr>
          <w:rFonts w:hint="eastAsia" w:ascii="宋体" w:hAnsi="宋体" w:eastAsia="宋体" w:cs="微软雅黑"/>
          <w:color w:val="000000"/>
        </w:rPr>
        <w:tab/>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B.13.44</w:t>
      </w:r>
      <w:r>
        <w:rPr>
          <w:rFonts w:hint="eastAsia" w:ascii="宋体" w:hAnsi="宋体" w:eastAsia="宋体" w:cs="微软雅黑"/>
          <w:color w:val="000000"/>
        </w:rPr>
        <w:tab/>
      </w:r>
      <w:r>
        <w:rPr>
          <w:rFonts w:hint="eastAsia" w:ascii="宋体" w:hAnsi="宋体" w:eastAsia="宋体" w:cs="微软雅黑"/>
          <w:color w:val="000000"/>
        </w:rPr>
        <w:t>C.13.39</w:t>
      </w:r>
      <w:r>
        <w:rPr>
          <w:rFonts w:hint="eastAsia" w:ascii="宋体" w:hAnsi="宋体" w:eastAsia="宋体" w:cs="微软雅黑"/>
          <w:color w:val="000000"/>
        </w:rPr>
        <w:tab/>
      </w:r>
      <w:r>
        <w:rPr>
          <w:rFonts w:hint="eastAsia" w:ascii="宋体" w:hAnsi="宋体" w:eastAsia="宋体" w:cs="微软雅黑"/>
          <w:color w:val="000000"/>
        </w:rPr>
        <w:t>D.0.39</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3.下列各项中，所包含的进项税额不得从销项税额中抵扣的是（     ）</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A.生产企业购进的用于生产的机器设备</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B.生产企业购进的用于返修产品修理的易损零配件</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C.生产企业购进的用于经营管理的办公用品</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D.生产企业购进的用于个人消费的小汽车</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4.甲服装厂本年1月将自产的服装作为福利发给本厂职工，该批服装制造成本合计为10万元，成本利润率为10%，按甲服装厂当月同类产品的平均售价计算的销售额为12万元（不含增值税），则上述业务增值税的计税销售额为（     ）万元。</w:t>
      </w:r>
    </w:p>
    <w:p>
      <w:pPr>
        <w:tabs>
          <w:tab w:val="left" w:pos="720"/>
          <w:tab w:val="left" w:pos="1440"/>
        </w:tabs>
        <w:spacing w:line="312" w:lineRule="auto"/>
        <w:rPr>
          <w:rFonts w:hint="eastAsia" w:ascii="宋体" w:hAnsi="宋体" w:eastAsia="宋体" w:cs="微软雅黑"/>
          <w:color w:val="000000"/>
          <w:lang w:val="en-US" w:eastAsia="zh-CN"/>
        </w:rPr>
      </w:pPr>
      <w:r>
        <w:rPr>
          <w:rFonts w:hint="eastAsia" w:ascii="宋体" w:hAnsi="宋体" w:eastAsia="宋体" w:cs="微软雅黑"/>
          <w:color w:val="000000"/>
        </w:rPr>
        <w:t>A.10</w:t>
      </w:r>
      <w:r>
        <w:rPr>
          <w:rFonts w:hint="eastAsia" w:ascii="宋体" w:hAnsi="宋体" w:eastAsia="宋体" w:cs="微软雅黑"/>
          <w:color w:val="000000"/>
        </w:rPr>
        <w:tab/>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B.10.9</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ab/>
      </w:r>
      <w:r>
        <w:rPr>
          <w:rFonts w:hint="eastAsia" w:ascii="宋体" w:hAnsi="宋体" w:eastAsia="宋体" w:cs="微软雅黑"/>
          <w:color w:val="000000"/>
        </w:rPr>
        <w:t>C.11</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ab/>
      </w:r>
      <w:r>
        <w:rPr>
          <w:rFonts w:hint="eastAsia" w:ascii="宋体" w:hAnsi="宋体" w:eastAsia="宋体" w:cs="微软雅黑"/>
          <w:color w:val="000000"/>
        </w:rPr>
        <w:t>D.1</w:t>
      </w:r>
      <w:r>
        <w:rPr>
          <w:rFonts w:hint="eastAsia" w:ascii="宋体" w:hAnsi="宋体" w:eastAsia="宋体" w:cs="微软雅黑"/>
          <w:color w:val="000000"/>
          <w:lang w:val="en-US" w:eastAsia="zh-CN"/>
        </w:rPr>
        <w:t>2</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5.（     ）是指运输企业为租船人完成某一特定航次的运输任务并收取租赁费的业务。</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A.程租业务</w:t>
      </w:r>
      <w:r>
        <w:rPr>
          <w:rFonts w:hint="eastAsia" w:ascii="宋体" w:hAnsi="宋体" w:eastAsia="宋体" w:cs="微软雅黑"/>
          <w:color w:val="000000"/>
        </w:rPr>
        <w:tab/>
      </w:r>
      <w:r>
        <w:rPr>
          <w:rFonts w:hint="eastAsia" w:ascii="宋体" w:hAnsi="宋体" w:eastAsia="宋体" w:cs="微软雅黑"/>
          <w:color w:val="000000"/>
        </w:rPr>
        <w:t>B.期租业务</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C.光租业务</w:t>
      </w:r>
      <w:r>
        <w:rPr>
          <w:rFonts w:hint="eastAsia" w:ascii="宋体" w:hAnsi="宋体" w:eastAsia="宋体" w:cs="微软雅黑"/>
          <w:color w:val="000000"/>
        </w:rPr>
        <w:tab/>
      </w:r>
      <w:r>
        <w:rPr>
          <w:rFonts w:hint="eastAsia" w:ascii="宋体" w:hAnsi="宋体" w:eastAsia="宋体" w:cs="微软雅黑"/>
          <w:color w:val="000000"/>
        </w:rPr>
        <w:t>D.干租业务</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6．下列各项中，所包含的进项税额准予从销项税额中抵扣的是（     ）。</w:t>
      </w:r>
    </w:p>
    <w:p>
      <w:pPr>
        <w:tabs>
          <w:tab w:val="left" w:pos="720"/>
          <w:tab w:val="left" w:pos="1440"/>
        </w:tabs>
        <w:spacing w:line="312" w:lineRule="auto"/>
        <w:rPr>
          <w:rFonts w:hint="eastAsia" w:ascii="宋体" w:hAnsi="宋体" w:eastAsia="宋体" w:cs="微软雅黑"/>
          <w:color w:val="000000"/>
        </w:rPr>
      </w:pPr>
      <w:r>
        <w:rPr>
          <w:rFonts w:hint="eastAsia" w:ascii="宋体" w:hAnsi="宋体" w:eastAsia="宋体" w:cs="微软雅黑"/>
          <w:color w:val="000000"/>
        </w:rPr>
        <w:t>A．因自然灾害造成的购进原材料损失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．用于简易计税方法计税项目的购进服务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．购进的餐饮服务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属于一般纳税人但选择按照简易计税方法计税的自来水公司购买的机器设备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．下列关于增值税纳税义务发生时间的说法中，正确的是（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提供有形动产租赁服务采取预收款方式的，纳税义务发生时间为应税服务完成的当天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．采取预收款方式销售货物的，纳税义务发生时间为收到预收款的当天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．采取托收承付和委托收款方式销售货物的，纳税义务发生时间为发出货物并办妥托收手续的当天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．销售应税劳务的，纳税义务发生时间为应税劳务完成的当天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000000"/>
        </w:rPr>
        <w:t>1.</w:t>
      </w:r>
      <w:r>
        <w:rPr>
          <w:rFonts w:hint="eastAsia" w:ascii="宋体" w:hAnsi="宋体" w:eastAsia="宋体" w:cs="微软雅黑"/>
          <w:color w:val="000000"/>
        </w:rPr>
        <w:t>自</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w:t>
      </w:r>
      <w:r>
        <w:rPr>
          <w:rFonts w:ascii="宋体" w:hAnsi="宋体" w:eastAsia="宋体" w:cs="微软雅黑"/>
          <w:color w:val="000000"/>
        </w:rPr>
        <w:t>.</w:t>
      </w:r>
      <w:r>
        <w:rPr>
          <w:rFonts w:hint="eastAsia" w:ascii="宋体" w:hAnsi="宋体" w:eastAsia="宋体" w:cs="微软雅黑"/>
          <w:color w:val="000000"/>
        </w:rPr>
        <w:t>购进国内旅客运输服务</w:t>
      </w:r>
      <w:r>
        <w:rPr>
          <w:rFonts w:ascii="宋体" w:hAnsi="宋体" w:eastAsia="宋体" w:cs="微软雅黑"/>
          <w:color w:val="000000"/>
        </w:rPr>
        <w:t>.</w:t>
      </w:r>
      <w:r>
        <w:rPr>
          <w:rFonts w:hint="eastAsia" w:ascii="宋体" w:hAnsi="宋体" w:eastAsia="宋体" w:cs="微软雅黑"/>
          <w:color w:val="000000"/>
        </w:rPr>
        <w:t>其</w:t>
      </w:r>
      <w:r>
        <w:rPr>
          <w:rFonts w:hint="eastAsia" w:ascii="宋体" w:hAnsi="宋体" w:eastAsia="宋体" w:cs="微软雅黑"/>
          <w:color w:val="auto"/>
        </w:rPr>
        <w:t>进项税</w:t>
      </w:r>
      <w:r>
        <w:rPr>
          <w:rFonts w:hint="eastAsia" w:ascii="宋体" w:hAnsi="宋体" w:eastAsia="宋体" w:cs="微软雅黑"/>
          <w:color w:val="auto"/>
          <w:lang w:val="en-US" w:eastAsia="zh-CN"/>
        </w:rPr>
        <w:t>额</w:t>
      </w:r>
      <w:r>
        <w:rPr>
          <w:rFonts w:hint="eastAsia" w:ascii="宋体" w:hAnsi="宋体" w:eastAsia="宋体" w:cs="微软雅黑"/>
          <w:color w:val="auto"/>
        </w:rPr>
        <w:t>允许从销项税额中抵扣。纳税人购进国内旅客运输服务未取得增值税专用发票的</w:t>
      </w:r>
      <w:r>
        <w:rPr>
          <w:rFonts w:ascii="宋体" w:hAnsi="宋体" w:eastAsia="宋体" w:cs="微软雅黑"/>
          <w:color w:val="auto"/>
        </w:rPr>
        <w:t>.</w:t>
      </w:r>
      <w:r>
        <w:rPr>
          <w:rFonts w:hint="eastAsia" w:ascii="宋体" w:hAnsi="宋体" w:eastAsia="宋体" w:cs="微软雅黑"/>
          <w:color w:val="auto"/>
        </w:rPr>
        <w:t>得按照以下（     ）规定确定进项税额。</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auto"/>
        </w:rPr>
        <w:t>A</w:t>
      </w:r>
      <w:r>
        <w:rPr>
          <w:rFonts w:hint="eastAsia" w:ascii="宋体" w:hAnsi="宋体" w:eastAsia="宋体" w:cs="微软雅黑"/>
          <w:color w:val="auto"/>
        </w:rPr>
        <w:t>．取得增值税电子普通发票的，为发票上注明的税额</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auto"/>
        </w:rPr>
        <w:t>B</w:t>
      </w:r>
      <w:r>
        <w:rPr>
          <w:rFonts w:hint="eastAsia" w:ascii="宋体" w:hAnsi="宋体" w:eastAsia="宋体" w:cs="微软雅黑"/>
          <w:color w:val="auto"/>
        </w:rPr>
        <w:t>．取得注明旅客身份信息的航空运输电子客票行程单的，为按照下列公式计算的进项税额：航空旅客运输进项税额</w:t>
      </w:r>
      <w:r>
        <w:rPr>
          <w:rFonts w:ascii="宋体" w:hAnsi="宋体" w:eastAsia="宋体" w:cs="微软雅黑"/>
          <w:color w:val="auto"/>
        </w:rPr>
        <w:t>=</w:t>
      </w:r>
      <w:r>
        <w:rPr>
          <w:rFonts w:hint="eastAsia" w:ascii="宋体" w:hAnsi="宋体" w:eastAsia="宋体" w:cs="微软雅黑"/>
          <w:color w:val="auto"/>
        </w:rPr>
        <w:t>（票价</w:t>
      </w:r>
      <w:r>
        <w:rPr>
          <w:rFonts w:ascii="宋体" w:hAnsi="宋体" w:eastAsia="宋体" w:cs="微软雅黑"/>
          <w:color w:val="auto"/>
        </w:rPr>
        <w:t>+</w:t>
      </w:r>
      <w:r>
        <w:rPr>
          <w:rFonts w:hint="eastAsia" w:ascii="宋体" w:hAnsi="宋体" w:eastAsia="宋体" w:cs="微软雅黑"/>
          <w:color w:val="auto"/>
        </w:rPr>
        <w:t>燃油附加</w:t>
      </w:r>
      <w:r>
        <w:rPr>
          <w:rFonts w:hint="eastAsia" w:ascii="宋体" w:hAnsi="宋体" w:eastAsia="宋体" w:cs="微软雅黑"/>
          <w:color w:val="auto"/>
          <w:lang w:val="en-US" w:eastAsia="zh-CN"/>
        </w:rPr>
        <w:t>费</w:t>
      </w:r>
      <w:r>
        <w:rPr>
          <w:rFonts w:hint="eastAsia" w:ascii="宋体" w:hAnsi="宋体" w:eastAsia="宋体" w:cs="微软雅黑"/>
          <w:color w:val="auto"/>
        </w:rPr>
        <w:t>）÷（</w:t>
      </w:r>
      <w:r>
        <w:rPr>
          <w:rFonts w:ascii="宋体" w:hAnsi="宋体" w:eastAsia="宋体" w:cs="微软雅黑"/>
          <w:color w:val="auto"/>
        </w:rPr>
        <w:t>1+9%</w:t>
      </w:r>
      <w:r>
        <w:rPr>
          <w:rFonts w:hint="eastAsia" w:ascii="宋体" w:hAnsi="宋体" w:eastAsia="宋体" w:cs="微软雅黑"/>
          <w:color w:val="auto"/>
        </w:rPr>
        <w:t>）×</w:t>
      </w:r>
      <w:r>
        <w:rPr>
          <w:rFonts w:ascii="宋体" w:hAnsi="宋体" w:eastAsia="宋体" w:cs="微软雅黑"/>
          <w:color w:val="auto"/>
        </w:rPr>
        <w:t>9%</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auto"/>
        </w:rPr>
        <w:t>C</w:t>
      </w:r>
      <w:r>
        <w:rPr>
          <w:rFonts w:hint="eastAsia" w:ascii="宋体" w:hAnsi="宋体" w:eastAsia="宋体" w:cs="微软雅黑"/>
          <w:color w:val="auto"/>
        </w:rPr>
        <w:t>．取得注明旅客身份信息的铁路车票的，为按照下列公式计算的进项税额：铁路旅客运输进项税额</w:t>
      </w:r>
      <w:r>
        <w:rPr>
          <w:rFonts w:ascii="宋体" w:hAnsi="宋体" w:eastAsia="宋体" w:cs="微软雅黑"/>
          <w:color w:val="auto"/>
        </w:rPr>
        <w:t>=</w:t>
      </w:r>
      <w:r>
        <w:rPr>
          <w:rFonts w:hint="eastAsia" w:ascii="宋体" w:hAnsi="宋体" w:eastAsia="宋体" w:cs="微软雅黑"/>
          <w:color w:val="auto"/>
        </w:rPr>
        <w:t>票面金额÷（</w:t>
      </w:r>
      <w:r>
        <w:rPr>
          <w:rFonts w:ascii="宋体" w:hAnsi="宋体" w:eastAsia="宋体" w:cs="微软雅黑"/>
          <w:color w:val="auto"/>
        </w:rPr>
        <w:t>1+9%</w:t>
      </w:r>
      <w:r>
        <w:rPr>
          <w:rFonts w:hint="eastAsia" w:ascii="宋体" w:hAnsi="宋体" w:eastAsia="宋体" w:cs="微软雅黑"/>
          <w:color w:val="auto"/>
        </w:rPr>
        <w:t>）×</w:t>
      </w:r>
      <w:r>
        <w:rPr>
          <w:rFonts w:ascii="宋体" w:hAnsi="宋体" w:eastAsia="宋体" w:cs="微软雅黑"/>
          <w:color w:val="auto"/>
        </w:rPr>
        <w:t>9%</w:t>
      </w:r>
    </w:p>
    <w:p>
      <w:pPr>
        <w:tabs>
          <w:tab w:val="left" w:pos="720"/>
          <w:tab w:val="left" w:pos="1440"/>
        </w:tabs>
        <w:spacing w:line="312" w:lineRule="auto"/>
        <w:rPr>
          <w:rFonts w:ascii="宋体" w:hAnsi="宋体" w:eastAsia="宋体" w:cs="微软雅黑"/>
          <w:color w:val="auto"/>
        </w:rPr>
      </w:pPr>
      <w:r>
        <w:rPr>
          <w:rFonts w:ascii="宋体" w:hAnsi="宋体" w:eastAsia="宋体" w:cs="微软雅黑"/>
          <w:color w:val="auto"/>
        </w:rPr>
        <w:t>D.</w:t>
      </w:r>
      <w:r>
        <w:rPr>
          <w:rFonts w:hint="eastAsia" w:ascii="宋体" w:hAnsi="宋体" w:eastAsia="宋体" w:cs="微软雅黑"/>
          <w:color w:val="auto"/>
        </w:rPr>
        <w:t>取得注明旅客身份信息的公路、水路等其他客票的，为按照下列公式计算的进</w:t>
      </w:r>
    </w:p>
    <w:p>
      <w:pPr>
        <w:tabs>
          <w:tab w:val="left" w:pos="720"/>
          <w:tab w:val="left" w:pos="1440"/>
        </w:tabs>
        <w:spacing w:line="312" w:lineRule="auto"/>
        <w:rPr>
          <w:rFonts w:ascii="宋体" w:hAnsi="宋体" w:eastAsia="宋体" w:cs="微软雅黑"/>
          <w:color w:val="auto"/>
        </w:rPr>
      </w:pPr>
      <w:r>
        <w:rPr>
          <w:rFonts w:hint="eastAsia" w:ascii="宋体" w:hAnsi="宋体" w:eastAsia="宋体" w:cs="微软雅黑"/>
          <w:color w:val="auto"/>
        </w:rPr>
        <w:t>项税额：公路、水路等其他旅客运输进项税额</w:t>
      </w:r>
      <w:r>
        <w:rPr>
          <w:rFonts w:ascii="宋体" w:hAnsi="宋体" w:eastAsia="宋体" w:cs="微软雅黑"/>
          <w:color w:val="auto"/>
        </w:rPr>
        <w:t>=</w:t>
      </w:r>
      <w:r>
        <w:rPr>
          <w:rFonts w:hint="eastAsia" w:ascii="宋体" w:hAnsi="宋体" w:eastAsia="宋体" w:cs="微软雅黑"/>
          <w:color w:val="auto"/>
        </w:rPr>
        <w:t>票面金额÷（</w:t>
      </w:r>
      <w:r>
        <w:rPr>
          <w:rFonts w:ascii="宋体" w:hAnsi="宋体" w:eastAsia="宋体" w:cs="微软雅黑"/>
          <w:color w:val="auto"/>
        </w:rPr>
        <w:t>1+9%</w:t>
      </w:r>
      <w:r>
        <w:rPr>
          <w:rFonts w:hint="eastAsia" w:ascii="宋体" w:hAnsi="宋体" w:eastAsia="宋体" w:cs="微软雅黑"/>
          <w:color w:val="auto"/>
        </w:rPr>
        <w:t>）×</w:t>
      </w:r>
      <w:r>
        <w:rPr>
          <w:rFonts w:ascii="宋体" w:hAnsi="宋体" w:eastAsia="宋体" w:cs="微软雅黑"/>
          <w:color w:val="auto"/>
        </w:rPr>
        <w:t>9%</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auto"/>
        </w:rPr>
        <w:t>2.</w:t>
      </w:r>
      <w:r>
        <w:rPr>
          <w:rFonts w:hint="eastAsia" w:ascii="宋体" w:hAnsi="宋体" w:eastAsia="宋体" w:cs="微软雅黑"/>
          <w:color w:val="auto"/>
        </w:rPr>
        <w:t xml:space="preserve">根据本书配套教材的内容，增值税纳税人身份选择的判别方法包括（ </w:t>
      </w:r>
      <w:r>
        <w:rPr>
          <w:rFonts w:hint="eastAsia" w:ascii="宋体" w:hAnsi="宋体" w:eastAsia="宋体" w:cs="微软雅黑"/>
          <w:color w:val="000000"/>
        </w:rPr>
        <w:t xml:space="preserve">    ）</w:t>
      </w:r>
    </w:p>
    <w:p>
      <w:pPr>
        <w:tabs>
          <w:tab w:val="left" w:pos="399"/>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ab/>
      </w:r>
      <w:r>
        <w:rPr>
          <w:rFonts w:hint="eastAsia" w:ascii="宋体" w:hAnsi="宋体" w:eastAsia="宋体" w:cs="微软雅黑"/>
          <w:color w:val="000000"/>
        </w:rPr>
        <w:t>毛利率判别法</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．可抵扣购进金额占销售额比重判别法</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．净利率判别法</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．增值率判别法</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．纳税人选择供应商时除了需要考虑税后利润大小以外，还应当考虑的因素有</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．现金净流量</w:t>
      </w:r>
      <w:r>
        <w:rPr>
          <w:rFonts w:ascii="宋体" w:hAnsi="宋体" w:eastAsia="宋体" w:cs="微软雅黑"/>
          <w:color w:val="000000"/>
        </w:rPr>
        <w:tab/>
      </w:r>
      <w:r>
        <w:rPr>
          <w:rFonts w:ascii="宋体" w:hAnsi="宋体" w:eastAsia="宋体" w:cs="微软雅黑"/>
          <w:color w:val="000000"/>
        </w:rPr>
        <w:t>B</w:t>
      </w:r>
      <w:r>
        <w:rPr>
          <w:rFonts w:hint="eastAsia" w:ascii="宋体" w:hAnsi="宋体" w:eastAsia="宋体" w:cs="微软雅黑"/>
          <w:color w:val="000000"/>
        </w:rPr>
        <w:t>．售后服务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．销售价格</w:t>
      </w:r>
      <w:r>
        <w:rPr>
          <w:rFonts w:ascii="宋体" w:hAnsi="宋体" w:eastAsia="宋体" w:cs="微软雅黑"/>
          <w:color w:val="000000"/>
        </w:rPr>
        <w:tab/>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．购进运费</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三、判断题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．营改增试点纳税人销售电信服务时，附带赠送用户识别卡、电信终端等货物或者电信服务的，应将其取得的全部价款和价外费用分别核算，按各自适用的税率计算缴纳增值税。</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．购进国内旅客运输服务、贷款服务，其进项税额不允许从销项税额中抵扣</w:t>
      </w:r>
      <w:r>
        <w:rPr>
          <w:rFonts w:hint="eastAsia" w:ascii="宋体" w:hAnsi="宋体" w:eastAsia="宋体" w:cs="微软雅黑"/>
          <w:color w:val="FF0000"/>
          <w:lang w:eastAsia="zh-CN"/>
        </w:rPr>
        <w:t>。</w:t>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．纳税人应在发生增值税纳税义务时开具发票</w:t>
      </w:r>
      <w:r>
        <w:rPr>
          <w:rFonts w:hint="eastAsia" w:ascii="宋体" w:hAnsi="宋体" w:eastAsia="宋体" w:cs="微软雅黑"/>
          <w:color w:val="000000"/>
          <w:lang w:eastAsia="zh-CN"/>
        </w:rPr>
        <w:t>。</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小规模纳税人在选择供应商</w:t>
      </w:r>
      <w:r>
        <w:rPr>
          <w:rFonts w:hint="eastAsia" w:ascii="宋体" w:hAnsi="宋体" w:eastAsia="宋体" w:cs="微软雅黑"/>
          <w:color w:val="000000"/>
          <w:lang w:val="en-US" w:eastAsia="zh-CN"/>
        </w:rPr>
        <w:t>时</w:t>
      </w:r>
      <w:r>
        <w:rPr>
          <w:rFonts w:hint="eastAsia" w:ascii="宋体" w:hAnsi="宋体" w:eastAsia="宋体" w:cs="微软雅黑"/>
          <w:color w:val="000000"/>
        </w:rPr>
        <w:t>主要考虑购进货物、劳务、服务</w:t>
      </w:r>
      <w:r>
        <w:rPr>
          <w:rFonts w:hint="eastAsia" w:ascii="宋体" w:hAnsi="宋体" w:eastAsia="宋体" w:cs="微软雅黑"/>
          <w:color w:val="000000"/>
          <w:lang w:eastAsia="zh-CN"/>
        </w:rPr>
        <w:t>、</w:t>
      </w:r>
      <w:r>
        <w:rPr>
          <w:rFonts w:hint="eastAsia" w:ascii="宋体" w:hAnsi="宋体" w:eastAsia="宋体" w:cs="微软雅黑"/>
          <w:color w:val="000000"/>
        </w:rPr>
        <w:t>无形资产</w:t>
      </w:r>
      <w:r>
        <w:rPr>
          <w:rFonts w:hint="eastAsia" w:ascii="宋体" w:hAnsi="宋体" w:eastAsia="宋体" w:cs="微软雅黑"/>
          <w:color w:val="000000"/>
          <w:lang w:val="en-US" w:eastAsia="zh-CN"/>
        </w:rPr>
        <w:t>等</w:t>
      </w:r>
      <w:r>
        <w:rPr>
          <w:rFonts w:hint="eastAsia" w:ascii="宋体" w:hAnsi="宋体" w:eastAsia="宋体" w:cs="微软雅黑"/>
          <w:color w:val="000000"/>
        </w:rPr>
        <w:t>含税价格的高低，选择报价</w:t>
      </w:r>
      <w:r>
        <w:rPr>
          <w:rFonts w:hint="eastAsia" w:ascii="宋体" w:hAnsi="宋体" w:eastAsia="宋体" w:cs="微软雅黑"/>
          <w:color w:val="000000"/>
          <w:lang w:val="en-US" w:eastAsia="zh-CN"/>
        </w:rPr>
        <w:t>最</w:t>
      </w:r>
      <w:r>
        <w:rPr>
          <w:rFonts w:hint="eastAsia" w:ascii="宋体" w:hAnsi="宋体" w:eastAsia="宋体" w:cs="微软雅黑"/>
          <w:color w:val="000000"/>
        </w:rPr>
        <w:t>低的供应商即可。</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一般纳税人可以通过测算购进不同的国内旅客运输服务方式下可抵扣的进项税额的大小，选择可抵扣的进项税额小的方式。</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．直销企业先将货物销售给直销员，直销员再将货物销售给消费者的，直销企业的销售额为其向直销员收取的全部价款和价外费用。直销员将货物销售给消费者时，应按照现行规定缴纳增值税。</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按固定期限纳税的小规模纳税人可以选择以</w:t>
      </w:r>
      <w:r>
        <w:rPr>
          <w:rFonts w:ascii="宋体" w:hAnsi="宋体" w:eastAsia="宋体" w:cs="微软雅黑"/>
          <w:color w:val="000000"/>
        </w:rPr>
        <w:t>1</w:t>
      </w:r>
      <w:r>
        <w:rPr>
          <w:rFonts w:hint="eastAsia" w:ascii="宋体" w:hAnsi="宋体" w:eastAsia="宋体" w:cs="微软雅黑"/>
          <w:color w:val="000000"/>
        </w:rPr>
        <w:t>个月或</w:t>
      </w:r>
      <w:r>
        <w:rPr>
          <w:rFonts w:ascii="宋体" w:hAnsi="宋体" w:eastAsia="宋体" w:cs="微软雅黑"/>
          <w:color w:val="000000"/>
        </w:rPr>
        <w:t>1</w:t>
      </w:r>
      <w:r>
        <w:rPr>
          <w:rFonts w:hint="eastAsia" w:ascii="宋体" w:hAnsi="宋体" w:eastAsia="宋体" w:cs="微软雅黑"/>
          <w:color w:val="000000"/>
        </w:rPr>
        <w:t>个季度为纳税期限，一经选择，</w:t>
      </w:r>
      <w:r>
        <w:rPr>
          <w:rFonts w:ascii="宋体" w:hAnsi="宋体" w:eastAsia="宋体" w:cs="微软雅黑"/>
          <w:color w:val="000000"/>
        </w:rPr>
        <w:t>36</w:t>
      </w:r>
      <w:r>
        <w:rPr>
          <w:rFonts w:hint="eastAsia" w:ascii="宋体" w:hAnsi="宋体" w:eastAsia="宋体" w:cs="微软雅黑"/>
          <w:color w:val="000000"/>
        </w:rPr>
        <w:t>个月内不得变更。</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总机构和分支机构不在同一县（市）的，应当分别向各自所在地的主管税务机关申报纳税；经国务院财政、税务主管部门或者其授权的财政、税务机关批准，可以由总机构汇总向总机构所在地的主管税务机关申报纳税。</w:t>
      </w:r>
      <w:r>
        <w:rPr>
          <w:rFonts w:ascii="宋体" w:hAnsi="宋体" w:eastAsia="宋体" w:cs="微软雅黑"/>
          <w:color w:val="000000"/>
        </w:rPr>
        <w:tab/>
      </w:r>
      <w:r>
        <w:rPr>
          <w:rFonts w:hint="eastAsia" w:ascii="宋体" w:hAnsi="宋体" w:eastAsia="宋体" w:cs="微软雅黑"/>
          <w:color w:val="000000"/>
        </w:rPr>
        <w:t>（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四、案例分析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甲超市为增值税一般纳税人。本年</w:t>
      </w:r>
      <w:r>
        <w:rPr>
          <w:rFonts w:ascii="宋体" w:hAnsi="宋体" w:eastAsia="宋体" w:cs="微软雅黑"/>
          <w:color w:val="000000"/>
        </w:rPr>
        <w:t>1</w:t>
      </w:r>
      <w:r>
        <w:rPr>
          <w:rFonts w:hint="eastAsia" w:ascii="宋体" w:hAnsi="宋体" w:eastAsia="宋体" w:cs="微软雅黑"/>
          <w:color w:val="000000"/>
        </w:rPr>
        <w:t>月，若甲超市从一般纳税人处采购商品，则不含增值税购买价款为</w:t>
      </w:r>
      <w:r>
        <w:rPr>
          <w:rFonts w:ascii="宋体" w:hAnsi="宋体" w:eastAsia="宋体" w:cs="微软雅黑"/>
          <w:color w:val="000000"/>
        </w:rPr>
        <w:t>1900</w:t>
      </w:r>
      <w:r>
        <w:rPr>
          <w:rFonts w:hint="eastAsia" w:ascii="宋体" w:hAnsi="宋体" w:eastAsia="宋体" w:cs="微软雅黑"/>
          <w:color w:val="000000"/>
        </w:rPr>
        <w:t>元，可取得税率为</w:t>
      </w:r>
      <w:r>
        <w:rPr>
          <w:rFonts w:ascii="宋体" w:hAnsi="宋体" w:eastAsia="宋体" w:cs="微软雅黑"/>
          <w:color w:val="000000"/>
        </w:rPr>
        <w:t>13%</w:t>
      </w:r>
      <w:r>
        <w:rPr>
          <w:rFonts w:hint="eastAsia" w:ascii="宋体" w:hAnsi="宋体" w:eastAsia="宋体" w:cs="微软雅黑"/>
          <w:color w:val="000000"/>
        </w:rPr>
        <w:t>的增值税专用发票，该商品的不含增值税销售价款为</w:t>
      </w:r>
      <w:r>
        <w:rPr>
          <w:rFonts w:ascii="宋体" w:hAnsi="宋体" w:eastAsia="宋体" w:cs="微软雅黑"/>
          <w:color w:val="000000"/>
        </w:rPr>
        <w:t>2100</w:t>
      </w:r>
      <w:r>
        <w:rPr>
          <w:rFonts w:hint="eastAsia" w:ascii="宋体" w:hAnsi="宋体" w:eastAsia="宋体" w:cs="微软雅黑"/>
          <w:color w:val="000000"/>
        </w:rPr>
        <w:t>元；若甲超市从小规模纳税人处采购商品，则不含增值税购价款为</w:t>
      </w:r>
      <w:r>
        <w:rPr>
          <w:rFonts w:ascii="宋体" w:hAnsi="宋体" w:eastAsia="宋体" w:cs="微软雅黑"/>
          <w:color w:val="000000"/>
        </w:rPr>
        <w:t>1800</w:t>
      </w:r>
      <w:r>
        <w:rPr>
          <w:rFonts w:hint="eastAsia" w:ascii="宋体" w:hAnsi="宋体" w:eastAsia="宋体" w:cs="微软雅黑"/>
          <w:color w:val="000000"/>
        </w:rPr>
        <w:t>元，可取得税率为</w:t>
      </w:r>
      <w:r>
        <w:rPr>
          <w:rFonts w:ascii="宋体" w:hAnsi="宋体" w:eastAsia="宋体" w:cs="微软雅黑"/>
          <w:color w:val="000000"/>
        </w:rPr>
        <w:t>3%</w:t>
      </w:r>
      <w:r>
        <w:rPr>
          <w:rFonts w:hint="eastAsia" w:ascii="宋体" w:hAnsi="宋体" w:eastAsia="宋体" w:cs="微软雅黑"/>
          <w:color w:val="000000"/>
        </w:rPr>
        <w:t>的增值税专用发票，该商品的不含增值税销售款仍为</w:t>
      </w:r>
      <w:r>
        <w:rPr>
          <w:rFonts w:ascii="宋体" w:hAnsi="宋体" w:eastAsia="宋体" w:cs="微软雅黑"/>
          <w:color w:val="000000"/>
        </w:rPr>
        <w:t>2100</w:t>
      </w:r>
      <w:r>
        <w:rPr>
          <w:rFonts w:hint="eastAsia" w:ascii="宋体" w:hAnsi="宋体" w:eastAsia="宋体" w:cs="微软雅黑"/>
          <w:color w:val="000000"/>
        </w:rPr>
        <w:t>元。甲超市适用的城市维护建设税税率为</w:t>
      </w:r>
      <w:r>
        <w:rPr>
          <w:rFonts w:ascii="宋体" w:hAnsi="宋体" w:eastAsia="宋体" w:cs="微软雅黑"/>
          <w:color w:val="000000"/>
        </w:rPr>
        <w:t>7%,</w:t>
      </w:r>
      <w:r>
        <w:rPr>
          <w:rFonts w:hint="eastAsia" w:ascii="宋体" w:hAnsi="宋体" w:eastAsia="宋体" w:cs="微软雅黑"/>
          <w:color w:val="000000"/>
        </w:rPr>
        <w:t>教育费附加征收率为</w:t>
      </w:r>
      <w:r>
        <w:rPr>
          <w:rFonts w:ascii="宋体" w:hAnsi="宋体" w:eastAsia="宋体" w:cs="微软雅黑"/>
          <w:color w:val="000000"/>
        </w:rPr>
        <w:t>3%</w:t>
      </w:r>
      <w:r>
        <w:rPr>
          <w:rFonts w:hint="eastAsia" w:ascii="宋体" w:hAnsi="宋体" w:eastAsia="宋体" w:cs="微软雅黑"/>
          <w:color w:val="000000"/>
        </w:rPr>
        <w:t>；甲超市取得的增值税专用发票本年</w:t>
      </w:r>
      <w:r>
        <w:rPr>
          <w:rFonts w:ascii="宋体" w:hAnsi="宋体" w:eastAsia="宋体" w:cs="微软雅黑"/>
          <w:color w:val="000000"/>
        </w:rPr>
        <w:t>1</w:t>
      </w:r>
      <w:r>
        <w:rPr>
          <w:rFonts w:hint="eastAsia" w:ascii="宋体" w:hAnsi="宋体" w:eastAsia="宋体" w:cs="微软雅黑"/>
          <w:color w:val="000000"/>
        </w:rPr>
        <w:t>月均符合抵扣规定。请对其进行纳税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．甲公司为增值税一般纳税人，本年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日销售</w:t>
      </w:r>
      <w:r>
        <w:rPr>
          <w:rFonts w:ascii="宋体" w:hAnsi="宋体" w:eastAsia="宋体" w:cs="微软雅黑"/>
          <w:color w:val="000000"/>
        </w:rPr>
        <w:t>150</w:t>
      </w:r>
      <w:r>
        <w:rPr>
          <w:rFonts w:hint="eastAsia" w:ascii="宋体" w:hAnsi="宋体" w:eastAsia="宋体" w:cs="微软雅黑"/>
          <w:color w:val="000000"/>
        </w:rPr>
        <w:t>件产品给乙公司，价款共计</w:t>
      </w:r>
      <w:r>
        <w:rPr>
          <w:rFonts w:ascii="宋体" w:hAnsi="宋体" w:eastAsia="宋体" w:cs="微软雅黑"/>
          <w:color w:val="000000"/>
        </w:rPr>
        <w:t>300</w:t>
      </w:r>
      <w:r>
        <w:rPr>
          <w:rFonts w:hint="eastAsia" w:ascii="宋体" w:hAnsi="宋体" w:eastAsia="宋体" w:cs="微软雅黑"/>
          <w:color w:val="000000"/>
        </w:rPr>
        <w:t>万元（含增值税）。双方合同约定本年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日甲公司从乙公司收取货款</w:t>
      </w:r>
      <w:r>
        <w:rPr>
          <w:rFonts w:ascii="宋体" w:hAnsi="宋体" w:eastAsia="宋体" w:cs="微软雅黑"/>
          <w:color w:val="000000"/>
        </w:rPr>
        <w:t>100</w:t>
      </w:r>
      <w:r>
        <w:rPr>
          <w:rFonts w:hint="eastAsia" w:ascii="宋体" w:hAnsi="宋体" w:eastAsia="宋体" w:cs="微软雅黑"/>
          <w:color w:val="000000"/>
        </w:rPr>
        <w:t>万元（含增值税），本年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日甲公司从乙公司收取剩余货款</w:t>
      </w:r>
      <w:r>
        <w:rPr>
          <w:rFonts w:ascii="宋体" w:hAnsi="宋体" w:eastAsia="宋体" w:cs="微软雅黑"/>
          <w:color w:val="000000"/>
        </w:rPr>
        <w:t>200</w:t>
      </w:r>
      <w:r>
        <w:rPr>
          <w:rFonts w:hint="eastAsia" w:ascii="宋体" w:hAnsi="宋体" w:eastAsia="宋体" w:cs="微软雅黑"/>
          <w:color w:val="000000"/>
        </w:rPr>
        <w:t>万元（含增值税）。甲公司本年向乙公司开具价款为</w:t>
      </w:r>
      <w:r>
        <w:rPr>
          <w:rFonts w:ascii="宋体" w:hAnsi="宋体" w:eastAsia="宋体" w:cs="微软雅黑"/>
          <w:color w:val="000000"/>
        </w:rPr>
        <w:t>300</w:t>
      </w:r>
      <w:r>
        <w:rPr>
          <w:rFonts w:hint="eastAsia" w:ascii="宋体" w:hAnsi="宋体" w:eastAsia="宋体" w:cs="微软雅黑"/>
          <w:color w:val="000000"/>
        </w:rPr>
        <w:t>万元（含增值税）的增值税专用发票。甲公司销售产品适用增值税税率为</w:t>
      </w:r>
      <w:r>
        <w:rPr>
          <w:rFonts w:ascii="宋体" w:hAnsi="宋体" w:eastAsia="宋体" w:cs="微软雅黑"/>
          <w:color w:val="000000"/>
        </w:rPr>
        <w:t>13%</w:t>
      </w:r>
      <w:r>
        <w:rPr>
          <w:rFonts w:hint="eastAsia" w:ascii="宋体" w:hAnsi="宋体" w:eastAsia="宋体" w:cs="微软雅黑"/>
          <w:color w:val="000000"/>
        </w:rPr>
        <w:t>。请对其进行纳税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w:t>
      </w:r>
    </w:p>
    <w:p>
      <w:pPr>
        <w:tabs>
          <w:tab w:val="left" w:pos="720"/>
          <w:tab w:val="left" w:pos="1440"/>
        </w:tabs>
        <w:spacing w:line="312" w:lineRule="auto"/>
        <w:outlineLvl w:val="1"/>
        <w:rPr>
          <w:rFonts w:ascii="宋体" w:hAnsi="宋体" w:eastAsia="宋体" w:cs="微软雅黑"/>
          <w:b/>
          <w:bCs/>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任务三</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进项税额的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．根据增值税的有关规定，下列说法中，正确的是（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企业销售货物发生销售折扣的，按折扣后的销售额征收增值税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商场采取以旧换新方式销售冰箱的，按照新冰箱的同期销售价格减除旧冰箱的收购价格确定销售额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企业采取还本销售方式销售货物，实际上是一种融资行为，不征收增值税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企业采取以物易物方式销售货物的，双方都应作购销处理，以各自发出的货物核算销售额并计算销项税额，以各自收到的货物核算购货金额并按规定计算进项税额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．根据增值税法律制度的规定，下列各项中，适用的增值税税率为</w:t>
      </w:r>
      <w:r>
        <w:rPr>
          <w:rFonts w:ascii="宋体" w:hAnsi="宋体" w:eastAsia="宋体" w:cs="微软雅黑"/>
          <w:color w:val="000000"/>
        </w:rPr>
        <w:t>9%</w:t>
      </w:r>
      <w:r>
        <w:rPr>
          <w:rFonts w:hint="eastAsia" w:ascii="宋体" w:hAnsi="宋体" w:eastAsia="宋体" w:cs="微软雅黑"/>
          <w:color w:val="000000"/>
        </w:rPr>
        <w:t>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出租车公司向使用本公司自有出租车的出租车司机收取的管理费用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商务辅助服务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市场调查服务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娱乐服务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．下列各项中，适用</w:t>
      </w:r>
      <w:r>
        <w:rPr>
          <w:rFonts w:ascii="宋体" w:hAnsi="宋体" w:eastAsia="宋体" w:cs="微软雅黑"/>
          <w:color w:val="000000"/>
        </w:rPr>
        <w:t>13%</w:t>
      </w:r>
      <w:r>
        <w:rPr>
          <w:rFonts w:hint="eastAsia" w:ascii="宋体" w:hAnsi="宋体" w:eastAsia="宋体" w:cs="微软雅黑"/>
          <w:color w:val="000000"/>
        </w:rPr>
        <w:t>的增值税税率的是（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葡萄籽油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养猪设备系列产品</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动物骨粒</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氢化植物油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．单位将自产、委托加工和购进的货物用于下列项目的，均属于增值税视同销售货物行为，应征收增值税的是（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继续生产增值税应税货物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集体福利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个人消费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无偿赠送给其他单位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．下列各项中，需要计算缴纳增值税的是（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被保险人得到的保险赔付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供电企业进行电力调压并按电量向电厂收取的并网服务费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纳税人在资产重组过程中，通过合并方式将部分货物以及与其相关联的债权、负债、劳动力一并转让给其他单位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燃油电厂从政府财政专户取得的发电补贴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．我国对购进农产品的增值税扣除率为（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5</w:t>
      </w:r>
      <w:r>
        <w:rPr>
          <w:rFonts w:hint="eastAsia" w:ascii="宋体" w:hAnsi="宋体" w:eastAsia="宋体" w:cs="微软雅黑"/>
          <w:color w:val="000000"/>
        </w:rPr>
        <w:t>％</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6</w:t>
      </w:r>
      <w:r>
        <w:rPr>
          <w:rFonts w:hint="eastAsia" w:ascii="宋体" w:hAnsi="宋体" w:eastAsia="宋体" w:cs="微软雅黑"/>
          <w:color w:val="000000"/>
        </w:rPr>
        <w:t>％</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9</w:t>
      </w:r>
      <w:r>
        <w:rPr>
          <w:rFonts w:hint="eastAsia" w:ascii="宋体" w:hAnsi="宋体" w:eastAsia="宋体" w:cs="微软雅黑"/>
          <w:color w:val="000000"/>
        </w:rPr>
        <w:t>％</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12</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．企业接受修理修配劳务，应根据增值税专用发票上注明的修理修配费用借记“制造费用”、“管理费用”等账户，按专用发票上注明的进项税额，借记（     ），贷记“银行存款”等账户。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．“应交税费——应交增值税（进项税额）”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．“应交税费——应交增值税（进项税额转出）”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．“应交税费——应交增值税（销项税额）”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．“应交税费——应交增值税”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．某生产企业为增值税一般纳税人，</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月对部分资产盘点后进行处理：销售边角废料，取得含税收入</w:t>
      </w:r>
      <w:r>
        <w:rPr>
          <w:rFonts w:ascii="宋体" w:hAnsi="宋体" w:eastAsia="宋体" w:cs="微软雅黑"/>
          <w:color w:val="000000"/>
        </w:rPr>
        <w:t>82400</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销售</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2</w:t>
      </w:r>
      <w:r>
        <w:rPr>
          <w:rFonts w:hint="eastAsia" w:ascii="宋体" w:hAnsi="宋体" w:eastAsia="宋体" w:cs="微软雅黑"/>
          <w:color w:val="000000"/>
        </w:rPr>
        <w:t>月购入的小汽车</w:t>
      </w:r>
      <w:r>
        <w:rPr>
          <w:rFonts w:ascii="宋体" w:hAnsi="宋体" w:eastAsia="宋体" w:cs="微软雅黑"/>
          <w:color w:val="000000"/>
        </w:rPr>
        <w:t>1</w:t>
      </w:r>
      <w:r>
        <w:rPr>
          <w:rFonts w:hint="eastAsia" w:ascii="宋体" w:hAnsi="宋体" w:eastAsia="宋体" w:cs="微软雅黑"/>
          <w:color w:val="000000"/>
        </w:rPr>
        <w:t>辆，取得含税收入</w:t>
      </w:r>
      <w:r>
        <w:rPr>
          <w:rFonts w:ascii="宋体" w:hAnsi="宋体" w:eastAsia="宋体" w:cs="微软雅黑"/>
          <w:color w:val="000000"/>
        </w:rPr>
        <w:t>72100</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销售</w:t>
      </w:r>
      <w:r>
        <w:rPr>
          <w:rFonts w:ascii="宋体" w:hAnsi="宋体" w:eastAsia="宋体" w:cs="微软雅黑"/>
          <w:color w:val="000000"/>
        </w:rPr>
        <w:t>2009</w:t>
      </w:r>
      <w:r>
        <w:rPr>
          <w:rFonts w:hint="eastAsia" w:ascii="宋体" w:hAnsi="宋体" w:eastAsia="宋体" w:cs="微软雅黑"/>
          <w:color w:val="000000"/>
        </w:rPr>
        <w:t>年进口的生产设备一台，取得含税收入</w:t>
      </w:r>
      <w:r>
        <w:rPr>
          <w:rFonts w:ascii="宋体" w:hAnsi="宋体" w:eastAsia="宋体" w:cs="微软雅黑"/>
          <w:color w:val="000000"/>
        </w:rPr>
        <w:t>120000</w:t>
      </w:r>
      <w:r>
        <w:rPr>
          <w:rFonts w:hint="eastAsia" w:ascii="宋体" w:hAnsi="宋体" w:eastAsia="宋体" w:cs="微软雅黑"/>
          <w:color w:val="000000"/>
        </w:rPr>
        <w:t>元。假设企业当月无可抵扣的进项税额，以下关于企业上述业务的增值税处理，正确的是（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销售边角废料应缴纳增值税</w:t>
      </w:r>
      <w:r>
        <w:rPr>
          <w:rFonts w:ascii="宋体" w:hAnsi="宋体" w:eastAsia="宋体" w:cs="微软雅黑"/>
          <w:color w:val="000000"/>
        </w:rPr>
        <w:t>1584.62</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销售小汽车应缴纳增值税</w:t>
      </w:r>
      <w:r>
        <w:rPr>
          <w:rFonts w:ascii="宋体" w:hAnsi="宋体" w:eastAsia="宋体" w:cs="微软雅黑"/>
          <w:color w:val="000000"/>
        </w:rPr>
        <w:t>8294.69</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销售生产设备应缴纳增值税</w:t>
      </w:r>
      <w:r>
        <w:rPr>
          <w:rFonts w:ascii="宋体" w:hAnsi="宋体" w:eastAsia="宋体" w:cs="微软雅黑"/>
          <w:color w:val="000000"/>
        </w:rPr>
        <w:t>2307.69</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企业上述业务共计应缴纳增值税</w:t>
      </w:r>
      <w:r>
        <w:rPr>
          <w:rFonts w:ascii="宋体" w:hAnsi="宋体" w:eastAsia="宋体" w:cs="微软雅黑"/>
          <w:color w:val="000000"/>
        </w:rPr>
        <w:t>4446.93</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．某旧货经营单位为增值税小规模纳税人，</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2</w:t>
      </w:r>
      <w:r>
        <w:rPr>
          <w:rFonts w:hint="eastAsia" w:ascii="宋体" w:hAnsi="宋体" w:eastAsia="宋体" w:cs="微软雅黑"/>
          <w:color w:val="000000"/>
        </w:rPr>
        <w:t>月销售旧货共取得含税销售收入</w:t>
      </w:r>
      <w:r>
        <w:rPr>
          <w:rFonts w:ascii="宋体" w:hAnsi="宋体" w:eastAsia="宋体" w:cs="微软雅黑"/>
          <w:color w:val="000000"/>
        </w:rPr>
        <w:t>50000</w:t>
      </w:r>
      <w:r>
        <w:rPr>
          <w:rFonts w:hint="eastAsia" w:ascii="宋体" w:hAnsi="宋体" w:eastAsia="宋体" w:cs="微软雅黑"/>
          <w:color w:val="000000"/>
        </w:rPr>
        <w:t>元，销售自己使用过的固定资产共取得含税销售收入</w:t>
      </w:r>
      <w:r>
        <w:rPr>
          <w:rFonts w:ascii="宋体" w:hAnsi="宋体" w:eastAsia="宋体" w:cs="微软雅黑"/>
          <w:color w:val="000000"/>
        </w:rPr>
        <w:t>20000</w:t>
      </w:r>
      <w:r>
        <w:rPr>
          <w:rFonts w:hint="eastAsia" w:ascii="宋体" w:hAnsi="宋体" w:eastAsia="宋体" w:cs="微软雅黑"/>
          <w:color w:val="000000"/>
        </w:rPr>
        <w:t>元，该单位未放弃减税，则该旧货经营单位</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2</w:t>
      </w:r>
      <w:r>
        <w:rPr>
          <w:rFonts w:hint="eastAsia" w:ascii="宋体" w:hAnsi="宋体" w:eastAsia="宋体" w:cs="微软雅黑"/>
          <w:color w:val="000000"/>
        </w:rPr>
        <w:t>月应缴纳增值税（     ）元。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A.1359.22</w:t>
      </w:r>
      <w:r>
        <w:rPr>
          <w:rFonts w:hint="eastAsia" w:ascii="宋体" w:hAnsi="宋体" w:eastAsia="宋体" w:cs="微软雅黑"/>
          <w:color w:val="000000"/>
          <w:lang w:val="en-US" w:eastAsia="zh-CN"/>
        </w:rPr>
        <w:t xml:space="preserve">    </w:t>
      </w:r>
      <w:r>
        <w:rPr>
          <w:rFonts w:ascii="宋体" w:hAnsi="宋体" w:eastAsia="宋体" w:cs="微软雅黑"/>
          <w:color w:val="000000"/>
        </w:rPr>
        <w:t>B.1372.55</w:t>
      </w:r>
      <w:r>
        <w:rPr>
          <w:rFonts w:hint="eastAsia" w:ascii="宋体" w:hAnsi="宋体" w:eastAsia="宋体" w:cs="微软雅黑"/>
          <w:color w:val="000000"/>
          <w:lang w:val="en-US" w:eastAsia="zh-CN"/>
        </w:rPr>
        <w:t xml:space="preserve">    </w:t>
      </w:r>
      <w:r>
        <w:rPr>
          <w:rFonts w:ascii="宋体" w:hAnsi="宋体" w:eastAsia="宋体" w:cs="微软雅黑"/>
          <w:color w:val="000000"/>
        </w:rPr>
        <w:t>C.2038.83</w:t>
      </w:r>
      <w:r>
        <w:rPr>
          <w:rFonts w:hint="eastAsia" w:ascii="宋体" w:hAnsi="宋体" w:eastAsia="宋体" w:cs="微软雅黑"/>
          <w:color w:val="000000"/>
          <w:lang w:val="en-US" w:eastAsia="zh-CN"/>
        </w:rPr>
        <w:t xml:space="preserve">   </w:t>
      </w:r>
      <w:r>
        <w:rPr>
          <w:rFonts w:ascii="宋体" w:hAnsi="宋体" w:eastAsia="宋体" w:cs="微软雅黑"/>
          <w:color w:val="000000"/>
        </w:rPr>
        <w:t>D.3876.86</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．以</w:t>
      </w:r>
      <w:r>
        <w:rPr>
          <w:rFonts w:ascii="宋体" w:hAnsi="宋体" w:eastAsia="宋体" w:cs="微软雅黑"/>
          <w:color w:val="000000"/>
        </w:rPr>
        <w:t>1</w:t>
      </w:r>
      <w:r>
        <w:rPr>
          <w:rFonts w:hint="eastAsia" w:ascii="宋体" w:hAnsi="宋体" w:eastAsia="宋体" w:cs="微软雅黑"/>
          <w:color w:val="000000"/>
        </w:rPr>
        <w:t>个月为一期的增值税纳税人，于期满后（     ）日内申报纳税。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5</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10</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15</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．下列适用</w:t>
      </w:r>
      <w:r>
        <w:rPr>
          <w:rFonts w:ascii="宋体" w:hAnsi="宋体" w:eastAsia="宋体" w:cs="微软雅黑"/>
          <w:color w:val="000000"/>
        </w:rPr>
        <w:t>6%</w:t>
      </w:r>
      <w:r>
        <w:rPr>
          <w:rFonts w:hint="eastAsia" w:ascii="宋体" w:hAnsi="宋体" w:eastAsia="宋体" w:cs="微软雅黑"/>
          <w:color w:val="000000"/>
        </w:rPr>
        <w:t>增值税税率的有（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．交通运输业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．租赁有形动产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．研发和技术服务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．信息技术服务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．根据增值税法律制度的有关规定，下列各项中可以作为增值税进项税额抵扣凭证的有（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增值税专用发票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接受境外单位提供的应税服务从税务机关取得的完税凭证</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增值税普通发票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农产品收购发票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．划分一般纳税人和小规模纳税人的标准有（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．销售额达到规定标准</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．经营效益好</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．会计核算健全</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．有上级主管部门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．某商场为增值税一般纳税人，与其供货企业甲服装厂达成协议，按销售量的一定比例进行平销返利。</w:t>
      </w:r>
      <w:r>
        <w:rPr>
          <w:rFonts w:ascii="宋体" w:hAnsi="宋体" w:eastAsia="宋体" w:cs="微软雅黑"/>
          <w:color w:val="000000"/>
        </w:rPr>
        <w:t>2019</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月从甲服装厂购进商品取得增值税专用发票，注明价款</w:t>
      </w:r>
      <w:r>
        <w:rPr>
          <w:rFonts w:ascii="宋体" w:hAnsi="宋体" w:eastAsia="宋体" w:cs="微软雅黑"/>
          <w:color w:val="000000"/>
        </w:rPr>
        <w:t>200</w:t>
      </w:r>
      <w:r>
        <w:rPr>
          <w:rFonts w:hint="eastAsia" w:ascii="宋体" w:hAnsi="宋体" w:eastAsia="宋体" w:cs="微软雅黑"/>
          <w:color w:val="000000"/>
        </w:rPr>
        <w:t>万元、增值税</w:t>
      </w:r>
      <w:r>
        <w:rPr>
          <w:rFonts w:ascii="宋体" w:hAnsi="宋体" w:eastAsia="宋体" w:cs="微软雅黑"/>
          <w:color w:val="000000"/>
        </w:rPr>
        <w:t>26</w:t>
      </w:r>
      <w:r>
        <w:rPr>
          <w:rFonts w:hint="eastAsia" w:ascii="宋体" w:hAnsi="宋体" w:eastAsia="宋体" w:cs="微软雅黑"/>
          <w:color w:val="000000"/>
        </w:rPr>
        <w:t>万元，当月按平价全部销售，月末甲服装厂按照协议支付给商场返利</w:t>
      </w:r>
      <w:r>
        <w:rPr>
          <w:rFonts w:ascii="宋体" w:hAnsi="宋体" w:eastAsia="宋体" w:cs="微软雅黑"/>
          <w:color w:val="000000"/>
        </w:rPr>
        <w:t>6</w:t>
      </w:r>
      <w:r>
        <w:rPr>
          <w:rFonts w:hint="eastAsia" w:ascii="宋体" w:hAnsi="宋体" w:eastAsia="宋体" w:cs="微软雅黑"/>
          <w:color w:val="000000"/>
        </w:rPr>
        <w:t>万元。下列该项业务的处理，符合增值税有关规定的有（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商场应以</w:t>
      </w:r>
      <w:r>
        <w:rPr>
          <w:rFonts w:ascii="宋体" w:hAnsi="宋体" w:eastAsia="宋体" w:cs="微软雅黑"/>
          <w:color w:val="000000"/>
        </w:rPr>
        <w:t>200</w:t>
      </w:r>
      <w:r>
        <w:rPr>
          <w:rFonts w:hint="eastAsia" w:ascii="宋体" w:hAnsi="宋体" w:eastAsia="宋体" w:cs="微软雅黑"/>
          <w:color w:val="000000"/>
        </w:rPr>
        <w:t>万元作为计税销售额计算销项税额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商场该项业务的销项税额为</w:t>
      </w:r>
      <w:r>
        <w:rPr>
          <w:rFonts w:ascii="宋体" w:hAnsi="宋体" w:eastAsia="宋体" w:cs="微软雅黑"/>
          <w:color w:val="000000"/>
        </w:rPr>
        <w:t>26.69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商场应缴纳的增值税为</w:t>
      </w:r>
      <w:r>
        <w:rPr>
          <w:rFonts w:ascii="宋体" w:hAnsi="宋体" w:eastAsia="宋体" w:cs="微软雅黑"/>
          <w:color w:val="000000"/>
        </w:rPr>
        <w:t>0.69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商场应缴纳的增值税为</w:t>
      </w:r>
      <w:r>
        <w:rPr>
          <w:rFonts w:ascii="宋体" w:hAnsi="宋体" w:eastAsia="宋体" w:cs="微软雅黑"/>
          <w:color w:val="000000"/>
        </w:rPr>
        <w:t>0.3</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．根据“营改增”的规定，下列相关单位提供的服务中，应征收增值税的有</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某单位聘用的员工为本单位提供班车驾驶服务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纳税人根据国家指令无偿为公益事业提供的铁路运输服务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某设计院为甲公司提供设计服务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某会议展览公司为商业合作伙伴提供会议展览服务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．依据“营改增”的政策规定，下列行为中属于商务辅助服务的有</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货物运输代理服务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代理报关服务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场所住宅保安服务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认证服务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下列项目中，应计算缴纳增值税的有</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将购入方便面发给职工作福利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将自产方便面发给职工作福利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将购入方便面用于股东分红</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将购入方便面捐赠给灾区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．下列情形中，适用于</w:t>
      </w:r>
      <w:r>
        <w:rPr>
          <w:rFonts w:ascii="宋体" w:hAnsi="宋体" w:eastAsia="宋体" w:cs="微软雅黑"/>
          <w:color w:val="000000"/>
        </w:rPr>
        <w:t>3%</w:t>
      </w:r>
      <w:r>
        <w:rPr>
          <w:rFonts w:hint="eastAsia" w:ascii="宋体" w:hAnsi="宋体" w:eastAsia="宋体" w:cs="微软雅黑"/>
          <w:color w:val="000000"/>
        </w:rPr>
        <w:t>征收率的有（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出租</w:t>
      </w:r>
      <w:r>
        <w:rPr>
          <w:rFonts w:ascii="宋体" w:hAnsi="宋体" w:eastAsia="宋体" w:cs="微软雅黑"/>
          <w:color w:val="000000"/>
        </w:rPr>
        <w:t>2016</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30</w:t>
      </w:r>
      <w:r>
        <w:rPr>
          <w:rFonts w:hint="eastAsia" w:ascii="宋体" w:hAnsi="宋体" w:eastAsia="宋体" w:cs="微软雅黑"/>
          <w:color w:val="000000"/>
        </w:rPr>
        <w:t>日前取得的不动产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小规模纳税人提供劳务派遣服务差额征税的情形</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公共交通运输服务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提供非学历教育服务</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．下列不属于一般纳税人的有（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非企业性单位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不经常发生增值税应税行为的企业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除个体经营者以外的其他个人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年应税销售额未超过小规模纳税人标准的企业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．对增值税小规模纳税人，下列表述正确的有（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．实行简易征收办法</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．不得自行开具或申请代开增值税专用发票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．不得抵扣进项税额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．一经认定为小规模纳税人，不得再转为一般纳税人</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三、案例分析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甲房地产开发企业为增值税一般纳税人，有一合同开工日期在</w:t>
      </w:r>
      <w:r>
        <w:rPr>
          <w:rFonts w:ascii="宋体" w:hAnsi="宋体" w:eastAsia="宋体" w:cs="微软雅黑"/>
          <w:color w:val="000000"/>
        </w:rPr>
        <w:t>2016</w:t>
      </w:r>
      <w:r>
        <w:rPr>
          <w:rFonts w:hint="eastAsia" w:ascii="宋体" w:hAnsi="宋体" w:eastAsia="宋体" w:cs="微软雅黑"/>
          <w:color w:val="000000"/>
        </w:rPr>
        <w:t>年</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日的自行开发房地产项目，准备于本年</w:t>
      </w:r>
      <w:r>
        <w:rPr>
          <w:rFonts w:ascii="宋体" w:hAnsi="宋体" w:eastAsia="宋体" w:cs="微软雅黑"/>
          <w:color w:val="000000"/>
        </w:rPr>
        <w:t>1</w:t>
      </w:r>
      <w:r>
        <w:rPr>
          <w:rFonts w:hint="eastAsia" w:ascii="宋体" w:hAnsi="宋体" w:eastAsia="宋体" w:cs="微软雅黑"/>
          <w:color w:val="000000"/>
        </w:rPr>
        <w:t>月对外销售。该项目的售价为</w:t>
      </w:r>
      <w:r>
        <w:rPr>
          <w:rFonts w:ascii="宋体" w:hAnsi="宋体" w:eastAsia="宋体" w:cs="微软雅黑"/>
          <w:color w:val="000000"/>
        </w:rPr>
        <w:t>16000</w:t>
      </w:r>
      <w:r>
        <w:rPr>
          <w:rFonts w:hint="eastAsia" w:ascii="宋体" w:hAnsi="宋体" w:eastAsia="宋体" w:cs="微软雅黑"/>
          <w:color w:val="000000"/>
        </w:rPr>
        <w:t>万元（含增值税），当期允许扣除的土地价款为</w:t>
      </w:r>
      <w:r>
        <w:rPr>
          <w:rFonts w:ascii="宋体" w:hAnsi="宋体" w:eastAsia="宋体" w:cs="微软雅黑"/>
          <w:color w:val="000000"/>
        </w:rPr>
        <w:t>5000</w:t>
      </w:r>
      <w:r>
        <w:rPr>
          <w:rFonts w:hint="eastAsia" w:ascii="宋体" w:hAnsi="宋体" w:eastAsia="宋体" w:cs="微软雅黑"/>
          <w:color w:val="000000"/>
        </w:rPr>
        <w:t>万元，可抵扣的进项税额为</w:t>
      </w:r>
      <w:r>
        <w:rPr>
          <w:rFonts w:ascii="宋体" w:hAnsi="宋体" w:eastAsia="宋体" w:cs="微软雅黑"/>
          <w:color w:val="000000"/>
        </w:rPr>
        <w:t>80</w:t>
      </w:r>
      <w:r>
        <w:rPr>
          <w:rFonts w:hint="eastAsia" w:ascii="宋体" w:hAnsi="宋体" w:eastAsia="宋体" w:cs="微软雅黑"/>
          <w:color w:val="000000"/>
        </w:rPr>
        <w:t>万元。该项目采用现房销售方式（非预售方式）。请对其进行纳税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甲公司为一家商业企业，年不含税应征增值税销售额为</w:t>
      </w:r>
      <w:r>
        <w:rPr>
          <w:rFonts w:ascii="宋体" w:hAnsi="宋体" w:eastAsia="宋体" w:cs="微软雅黑"/>
          <w:color w:val="000000"/>
        </w:rPr>
        <w:t>400</w:t>
      </w:r>
      <w:r>
        <w:rPr>
          <w:rFonts w:hint="eastAsia" w:ascii="宋体" w:hAnsi="宋体" w:eastAsia="宋体" w:cs="微软雅黑"/>
          <w:color w:val="000000"/>
        </w:rPr>
        <w:t>万元，现为小规模纳税人，适用</w:t>
      </w:r>
      <w:r>
        <w:rPr>
          <w:rFonts w:ascii="宋体" w:hAnsi="宋体" w:eastAsia="宋体" w:cs="微软雅黑"/>
          <w:color w:val="000000"/>
        </w:rPr>
        <w:t>3%</w:t>
      </w:r>
      <w:r>
        <w:rPr>
          <w:rFonts w:hint="eastAsia" w:ascii="宋体" w:hAnsi="宋体" w:eastAsia="宋体" w:cs="微软雅黑"/>
          <w:color w:val="000000"/>
        </w:rPr>
        <w:t>的增值税征收率。由于其能够按照国家统一的会计制度规定设置账簿，根据合法、有效凭证核算，能够提供准确的税务材料，因此可登记为一般纳税人，若登记为一般纳税人，则销货适用</w:t>
      </w:r>
      <w:r>
        <w:rPr>
          <w:rFonts w:ascii="宋体" w:hAnsi="宋体" w:eastAsia="宋体" w:cs="微软雅黑"/>
          <w:color w:val="000000"/>
        </w:rPr>
        <w:t>13%</w:t>
      </w:r>
      <w:r>
        <w:rPr>
          <w:rFonts w:hint="eastAsia" w:ascii="宋体" w:hAnsi="宋体" w:eastAsia="宋体" w:cs="微软雅黑"/>
          <w:color w:val="000000"/>
        </w:rPr>
        <w:t>的增值税税率。其不含税可抵扣购进金额为</w:t>
      </w:r>
      <w:r>
        <w:rPr>
          <w:rFonts w:ascii="宋体" w:hAnsi="宋体" w:eastAsia="宋体" w:cs="微软雅黑"/>
          <w:color w:val="000000"/>
        </w:rPr>
        <w:t>360</w:t>
      </w:r>
      <w:r>
        <w:rPr>
          <w:rFonts w:hint="eastAsia" w:ascii="宋体" w:hAnsi="宋体" w:eastAsia="宋体" w:cs="微软雅黑"/>
          <w:color w:val="000000"/>
        </w:rPr>
        <w:t>万元</w:t>
      </w:r>
      <w:r>
        <w:rPr>
          <w:rFonts w:ascii="宋体" w:hAnsi="宋体" w:eastAsia="宋体" w:cs="微软雅黑"/>
          <w:color w:val="000000"/>
        </w:rPr>
        <w:t>,</w:t>
      </w:r>
      <w:r>
        <w:rPr>
          <w:rFonts w:hint="eastAsia" w:ascii="宋体" w:hAnsi="宋体" w:eastAsia="宋体" w:cs="微软雅黑"/>
          <w:color w:val="000000"/>
        </w:rPr>
        <w:t>购货适用</w:t>
      </w:r>
      <w:r>
        <w:rPr>
          <w:rFonts w:ascii="宋体" w:hAnsi="宋体" w:eastAsia="宋体" w:cs="微软雅黑"/>
          <w:color w:val="000000"/>
        </w:rPr>
        <w:t>13%</w:t>
      </w:r>
      <w:r>
        <w:rPr>
          <w:rFonts w:hint="eastAsia" w:ascii="宋体" w:hAnsi="宋体" w:eastAsia="宋体" w:cs="微软雅黑"/>
          <w:color w:val="000000"/>
        </w:rPr>
        <w:t>的增值税税率，购货均可取得税率为</w:t>
      </w:r>
      <w:r>
        <w:rPr>
          <w:rFonts w:ascii="宋体" w:hAnsi="宋体" w:eastAsia="宋体" w:cs="微软雅黑"/>
          <w:color w:val="000000"/>
        </w:rPr>
        <w:t>13%</w:t>
      </w:r>
      <w:r>
        <w:rPr>
          <w:rFonts w:hint="eastAsia" w:ascii="宋体" w:hAnsi="宋体" w:eastAsia="宋体" w:cs="微软雅黑"/>
          <w:color w:val="000000"/>
        </w:rPr>
        <w:t>的增值税专用发票，且取得的增值税专用发票均符合抵扣规定。请对其进行纳税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甲公司位于</w:t>
      </w:r>
      <w:r>
        <w:rPr>
          <w:rFonts w:ascii="宋体" w:hAnsi="宋体" w:eastAsia="宋体" w:cs="微软雅黑"/>
          <w:color w:val="000000"/>
        </w:rPr>
        <w:t>A</w:t>
      </w:r>
      <w:r>
        <w:rPr>
          <w:rFonts w:hint="eastAsia" w:ascii="宋体" w:hAnsi="宋体" w:eastAsia="宋体" w:cs="微软雅黑"/>
          <w:color w:val="000000"/>
        </w:rPr>
        <w:t>市，为增值税一般纳税人，本年</w:t>
      </w:r>
      <w:r>
        <w:rPr>
          <w:rFonts w:ascii="宋体" w:hAnsi="宋体" w:eastAsia="宋体" w:cs="微软雅黑"/>
          <w:color w:val="000000"/>
        </w:rPr>
        <w:t>1</w:t>
      </w:r>
      <w:r>
        <w:rPr>
          <w:rFonts w:hint="eastAsia" w:ascii="宋体" w:hAnsi="宋体" w:eastAsia="宋体" w:cs="微软雅黑"/>
          <w:color w:val="000000"/>
        </w:rPr>
        <w:t>月派采购团队去</w:t>
      </w:r>
      <w:r>
        <w:rPr>
          <w:rFonts w:ascii="宋体" w:hAnsi="宋体" w:eastAsia="宋体" w:cs="微软雅黑"/>
          <w:color w:val="000000"/>
        </w:rPr>
        <w:t>B</w:t>
      </w:r>
      <w:r>
        <w:rPr>
          <w:rFonts w:hint="eastAsia" w:ascii="宋体" w:hAnsi="宋体" w:eastAsia="宋体" w:cs="微软雅黑"/>
          <w:color w:val="000000"/>
        </w:rPr>
        <w:t>市考察并采购</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一批农产品，现有以下相关方案可供选择。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）出行方案的选择。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方案一：乘长途汽车出差，可以取得注明旅客身份信息的公路客票若干张，票面金额合计</w:t>
      </w:r>
      <w:r>
        <w:rPr>
          <w:rFonts w:ascii="宋体" w:hAnsi="宋体" w:eastAsia="宋体" w:cs="微软雅黑"/>
          <w:color w:val="000000"/>
        </w:rPr>
        <w:t>15000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方案二：乘高铁出差，可以取得注明旅客身份信息的铁路车票若干张，票面金额合计</w:t>
      </w:r>
      <w:r>
        <w:rPr>
          <w:rFonts w:ascii="宋体" w:hAnsi="宋体" w:eastAsia="宋体" w:cs="微软雅黑"/>
          <w:color w:val="000000"/>
        </w:rPr>
        <w:t>15000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方案三：乘飞机出差，可以取得注明旅客身份信息的航空运输电子客票行程单若干张，票面金额合计</w:t>
      </w:r>
      <w:r>
        <w:rPr>
          <w:rFonts w:ascii="宋体" w:hAnsi="宋体" w:eastAsia="宋体" w:cs="微软雅黑"/>
          <w:color w:val="000000"/>
        </w:rPr>
        <w:t>15000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）食宿开支分配方案的选择。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1</w:t>
      </w:r>
      <w:r>
        <w:rPr>
          <w:rFonts w:hint="eastAsia" w:ascii="宋体" w:hAnsi="宋体" w:eastAsia="宋体" w:cs="微软雅黑"/>
          <w:color w:val="000000"/>
        </w:rPr>
        <w:t>：购进餐饮服务</w:t>
      </w:r>
      <w:r>
        <w:rPr>
          <w:rFonts w:ascii="宋体" w:hAnsi="宋体" w:eastAsia="宋体" w:cs="微软雅黑"/>
          <w:color w:val="000000"/>
        </w:rPr>
        <w:t>8000</w:t>
      </w:r>
      <w:r>
        <w:rPr>
          <w:rFonts w:hint="eastAsia" w:ascii="宋体" w:hAnsi="宋体" w:eastAsia="宋体" w:cs="微软雅黑"/>
          <w:color w:val="000000"/>
        </w:rPr>
        <w:t>元，购进住宿服务</w:t>
      </w:r>
      <w:r>
        <w:rPr>
          <w:rFonts w:ascii="宋体" w:hAnsi="宋体" w:eastAsia="宋体" w:cs="微软雅黑"/>
          <w:color w:val="000000"/>
        </w:rPr>
        <w:t>5000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2</w:t>
      </w:r>
      <w:r>
        <w:rPr>
          <w:rFonts w:hint="eastAsia" w:ascii="宋体" w:hAnsi="宋体" w:eastAsia="宋体" w:cs="微软雅黑"/>
          <w:color w:val="000000"/>
        </w:rPr>
        <w:t>：购进餐饮服务</w:t>
      </w:r>
      <w:r>
        <w:rPr>
          <w:rFonts w:ascii="宋体" w:hAnsi="宋体" w:eastAsia="宋体" w:cs="微软雅黑"/>
          <w:color w:val="000000"/>
        </w:rPr>
        <w:t>7000</w:t>
      </w:r>
      <w:r>
        <w:rPr>
          <w:rFonts w:hint="eastAsia" w:ascii="宋体" w:hAnsi="宋体" w:eastAsia="宋体" w:cs="微软雅黑"/>
          <w:color w:val="000000"/>
        </w:rPr>
        <w:t>元，购进住宿服务</w:t>
      </w:r>
      <w:r>
        <w:rPr>
          <w:rFonts w:ascii="宋体" w:hAnsi="宋体" w:eastAsia="宋体" w:cs="微软雅黑"/>
          <w:color w:val="000000"/>
        </w:rPr>
        <w:t>6000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3</w:t>
      </w:r>
      <w:r>
        <w:rPr>
          <w:rFonts w:hint="eastAsia" w:ascii="宋体" w:hAnsi="宋体" w:eastAsia="宋体" w:cs="微软雅黑"/>
          <w:color w:val="000000"/>
        </w:rPr>
        <w:t>：购进餐饮服务</w:t>
      </w:r>
      <w:r>
        <w:rPr>
          <w:rFonts w:ascii="宋体" w:hAnsi="宋体" w:eastAsia="宋体" w:cs="微软雅黑"/>
          <w:color w:val="000000"/>
        </w:rPr>
        <w:t>6000</w:t>
      </w:r>
      <w:r>
        <w:rPr>
          <w:rFonts w:hint="eastAsia" w:ascii="宋体" w:hAnsi="宋体" w:eastAsia="宋体" w:cs="微软雅黑"/>
          <w:color w:val="000000"/>
        </w:rPr>
        <w:t>元，购进住宿服务</w:t>
      </w:r>
      <w:r>
        <w:rPr>
          <w:rFonts w:ascii="宋体" w:hAnsi="宋体" w:eastAsia="宋体" w:cs="微软雅黑"/>
          <w:color w:val="000000"/>
        </w:rPr>
        <w:t>7000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）从不同的供应商购进农产品的选择。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A</w:t>
      </w:r>
      <w:r>
        <w:rPr>
          <w:rFonts w:hint="eastAsia" w:ascii="宋体" w:hAnsi="宋体" w:eastAsia="宋体" w:cs="微软雅黑"/>
          <w:color w:val="000000"/>
        </w:rPr>
        <w:t>：从一般纳税人乙公司（商业企业）购买，每吨含税价格为</w:t>
      </w:r>
      <w:r>
        <w:rPr>
          <w:rFonts w:ascii="宋体" w:hAnsi="宋体" w:eastAsia="宋体" w:cs="微软雅黑"/>
          <w:color w:val="000000"/>
        </w:rPr>
        <w:t>10000</w:t>
      </w:r>
      <w:r>
        <w:rPr>
          <w:rFonts w:hint="eastAsia" w:ascii="宋体" w:hAnsi="宋体" w:eastAsia="宋体" w:cs="微软雅黑"/>
          <w:color w:val="000000"/>
        </w:rPr>
        <w:t>元，可取得由乙公司开具的税率为</w:t>
      </w:r>
      <w:r>
        <w:rPr>
          <w:rFonts w:ascii="宋体" w:hAnsi="宋体" w:eastAsia="宋体" w:cs="微软雅黑"/>
          <w:color w:val="000000"/>
        </w:rPr>
        <w:t>9%</w:t>
      </w:r>
      <w:r>
        <w:rPr>
          <w:rFonts w:hint="eastAsia" w:ascii="宋体" w:hAnsi="宋体" w:eastAsia="宋体" w:cs="微软雅黑"/>
          <w:color w:val="000000"/>
        </w:rPr>
        <w:t>的增值税专用发票。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B</w:t>
      </w:r>
      <w:r>
        <w:rPr>
          <w:rFonts w:hint="eastAsia" w:ascii="宋体" w:hAnsi="宋体" w:eastAsia="宋体" w:cs="微软雅黑"/>
          <w:color w:val="000000"/>
        </w:rPr>
        <w:t>：从小规模纳税人丙公司（商业企业）购买，每吨含税价格为</w:t>
      </w:r>
      <w:r>
        <w:rPr>
          <w:rFonts w:ascii="宋体" w:hAnsi="宋体" w:eastAsia="宋体" w:cs="微软雅黑"/>
          <w:color w:val="000000"/>
        </w:rPr>
        <w:t>10000</w:t>
      </w:r>
      <w:r>
        <w:rPr>
          <w:rFonts w:hint="eastAsia" w:ascii="宋体" w:hAnsi="宋体" w:eastAsia="宋体" w:cs="微软雅黑"/>
          <w:color w:val="000000"/>
        </w:rPr>
        <w:t>元，可取得由丙公司开具的税率为</w:t>
      </w:r>
      <w:r>
        <w:rPr>
          <w:rFonts w:ascii="宋体" w:hAnsi="宋体" w:eastAsia="宋体" w:cs="微软雅黑"/>
          <w:color w:val="000000"/>
        </w:rPr>
        <w:t>3%</w:t>
      </w:r>
      <w:r>
        <w:rPr>
          <w:rFonts w:hint="eastAsia" w:ascii="宋体" w:hAnsi="宋体" w:eastAsia="宋体" w:cs="微软雅黑"/>
          <w:color w:val="000000"/>
        </w:rPr>
        <w:t>的增值税专用发票。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方案</w:t>
      </w:r>
      <w:r>
        <w:rPr>
          <w:rFonts w:ascii="宋体" w:hAnsi="宋体" w:eastAsia="宋体" w:cs="微软雅黑"/>
          <w:color w:val="000000"/>
        </w:rPr>
        <w:t>C</w:t>
      </w:r>
      <w:r>
        <w:rPr>
          <w:rFonts w:hint="eastAsia" w:ascii="宋体" w:hAnsi="宋体" w:eastAsia="宋体" w:cs="微软雅黑"/>
          <w:color w:val="000000"/>
        </w:rPr>
        <w:t>：从丁农场购买，每吨含税价格为</w:t>
      </w:r>
      <w:r>
        <w:rPr>
          <w:rFonts w:ascii="宋体" w:hAnsi="宋体" w:eastAsia="宋体" w:cs="微软雅黑"/>
          <w:color w:val="000000"/>
        </w:rPr>
        <w:t>10000</w:t>
      </w:r>
      <w:r>
        <w:rPr>
          <w:rFonts w:hint="eastAsia" w:ascii="宋体" w:hAnsi="宋体" w:eastAsia="宋体" w:cs="微软雅黑"/>
          <w:color w:val="000000"/>
        </w:rPr>
        <w:t>元，可取得由丁农场开具的农产品销售发票。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甲公司本年</w:t>
      </w:r>
      <w:r>
        <w:rPr>
          <w:rFonts w:ascii="宋体" w:hAnsi="宋体" w:eastAsia="宋体" w:cs="微软雅黑"/>
          <w:color w:val="000000"/>
        </w:rPr>
        <w:t>1</w:t>
      </w:r>
      <w:r>
        <w:rPr>
          <w:rFonts w:hint="eastAsia" w:ascii="宋体" w:hAnsi="宋体" w:eastAsia="宋体" w:cs="微软雅黑"/>
          <w:color w:val="000000"/>
        </w:rPr>
        <w:t>月取得的可以抵扣进项税额的扣税凭证均符合抵扣规定。</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任务要求：</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明确与购进国内旅客运输服务的进项税额、购进餐饮服务和住宿服务的进项税额、购进农产品的进项税额相关的税法规定。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设计出行方案选择、食宿开支分配方案选择、从不同的供应商购进农产品选择的纳税</w:t>
      </w:r>
      <w:r>
        <w:rPr>
          <w:rFonts w:hint="eastAsia" w:ascii="宋体" w:hAnsi="宋体" w:eastAsia="宋体" w:cs="微软雅黑"/>
          <w:color w:val="000000"/>
          <w:lang w:eastAsia="zh-CN"/>
        </w:rPr>
        <w:t>优化</w:t>
      </w:r>
      <w:r>
        <w:rPr>
          <w:rFonts w:hint="eastAsia" w:ascii="宋体" w:hAnsi="宋体" w:eastAsia="宋体" w:cs="微软雅黑"/>
          <w:color w:val="000000"/>
        </w:rPr>
        <w:t>思路。</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．计算不同出行方案下、不同食宿开支分配方案下、从不同的供应商购进农产品的进项税额。</w:t>
      </w: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通过比较分析选择最优的出行方案、食宿开支分配方案、农产品的供应商。</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hint="eastAsia" w:ascii="宋体" w:hAnsi="宋体" w:eastAsia="宋体" w:cs="微软雅黑"/>
          <w:color w:val="000000"/>
        </w:rPr>
      </w:pPr>
    </w:p>
    <w:p>
      <w:pPr>
        <w:numPr>
          <w:ilvl w:val="0"/>
          <w:numId w:val="1"/>
        </w:numPr>
        <w:spacing w:line="312" w:lineRule="auto"/>
        <w:ind w:left="714" w:hanging="357"/>
        <w:jc w:val="center"/>
        <w:outlineLvl w:val="0"/>
        <w:rPr>
          <w:rFonts w:ascii="宋体" w:hAnsi="宋体" w:eastAsia="宋体" w:cs="微软雅黑"/>
          <w:b/>
          <w:color w:val="000000"/>
        </w:rPr>
      </w:pPr>
      <w:r>
        <w:rPr>
          <w:rFonts w:ascii="宋体" w:hAnsi="宋体" w:eastAsia="宋体" w:cs="微软雅黑"/>
          <w:b/>
          <w:color w:val="000000"/>
        </w:rPr>
        <w:t>项目三消费税的</w:t>
      </w:r>
      <w:r>
        <w:rPr>
          <w:rFonts w:hint="eastAsia" w:ascii="宋体" w:hAnsi="宋体" w:eastAsia="宋体" w:cs="微软雅黑"/>
          <w:b/>
          <w:color w:val="000000"/>
        </w:rPr>
        <w:t>税务优化</w:t>
      </w:r>
    </w:p>
    <w:p>
      <w:pPr>
        <w:tabs>
          <w:tab w:val="left" w:pos="720"/>
          <w:tab w:val="left" w:pos="1440"/>
        </w:tabs>
        <w:spacing w:line="312" w:lineRule="auto"/>
        <w:outlineLvl w:val="1"/>
        <w:rPr>
          <w:rFonts w:ascii="宋体" w:hAnsi="宋体" w:eastAsia="宋体" w:cs="微软雅黑"/>
          <w:b/>
          <w:bCs/>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任务一</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纳税人的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spacing w:line="312" w:lineRule="auto"/>
        <w:rPr>
          <w:rFonts w:ascii="宋体" w:hAnsi="宋体" w:eastAsia="宋体"/>
          <w:b/>
        </w:rPr>
      </w:pPr>
      <w:r>
        <w:rPr>
          <w:rFonts w:hint="eastAsia" w:ascii="宋体" w:hAnsi="宋体" w:eastAsia="宋体"/>
          <w:b/>
        </w:rPr>
        <w:t>1．下列关于消费税征收范围的表述中，不正确的有（     ）。</w:t>
      </w:r>
    </w:p>
    <w:p>
      <w:pPr>
        <w:spacing w:line="312" w:lineRule="auto"/>
        <w:rPr>
          <w:rFonts w:ascii="宋体" w:hAnsi="宋体" w:eastAsia="宋体"/>
        </w:rPr>
      </w:pPr>
      <w:r>
        <w:rPr>
          <w:rFonts w:hint="eastAsia" w:ascii="宋体" w:hAnsi="宋体" w:eastAsia="宋体"/>
        </w:rPr>
        <w:t>A．纳税人自产自用的应税消费品，用于连续生产应税消费品的，不缴纳消费税</w:t>
      </w:r>
    </w:p>
    <w:p>
      <w:pPr>
        <w:spacing w:line="312" w:lineRule="auto"/>
        <w:rPr>
          <w:rFonts w:ascii="宋体" w:hAnsi="宋体" w:eastAsia="宋体"/>
        </w:rPr>
      </w:pPr>
      <w:r>
        <w:rPr>
          <w:rFonts w:hint="eastAsia" w:ascii="宋体" w:hAnsi="宋体" w:eastAsia="宋体"/>
        </w:rPr>
        <w:t>B．纳税人将自产自用的应税消费品用于馈赠．赞助的，缴纳消费税</w:t>
      </w:r>
    </w:p>
    <w:p>
      <w:pPr>
        <w:spacing w:line="312" w:lineRule="auto"/>
        <w:rPr>
          <w:rFonts w:ascii="宋体" w:hAnsi="宋体" w:eastAsia="宋体"/>
        </w:rPr>
      </w:pPr>
      <w:r>
        <w:rPr>
          <w:rFonts w:hint="eastAsia" w:ascii="宋体" w:hAnsi="宋体" w:eastAsia="宋体"/>
        </w:rPr>
        <w:t>C．委托加工的应税消费品，受托方在交货时已代收代缴消费税，委托方收回后直接销售的，再缴纳一道消费税</w:t>
      </w:r>
    </w:p>
    <w:p>
      <w:pPr>
        <w:spacing w:line="312" w:lineRule="auto"/>
        <w:rPr>
          <w:rFonts w:ascii="宋体" w:hAnsi="宋体" w:eastAsia="宋体"/>
        </w:rPr>
      </w:pPr>
      <w:r>
        <w:rPr>
          <w:rFonts w:hint="eastAsia" w:ascii="宋体" w:hAnsi="宋体" w:eastAsia="宋体"/>
        </w:rPr>
        <w:t>D．卷烟在生产和批发两个环节均征收消费税</w:t>
      </w:r>
    </w:p>
    <w:p>
      <w:pPr>
        <w:spacing w:line="312" w:lineRule="auto"/>
        <w:rPr>
          <w:rFonts w:ascii="宋体" w:hAnsi="宋体" w:eastAsia="宋体"/>
          <w:b/>
        </w:rPr>
      </w:pPr>
      <w:r>
        <w:rPr>
          <w:rFonts w:hint="eastAsia" w:ascii="宋体" w:hAnsi="宋体" w:eastAsia="宋体"/>
          <w:b/>
        </w:rPr>
        <w:t>2．我国除另有规定外，只是对所有货物普遍征收增值税的基础上选择一部分消费品征收（     ）。</w:t>
      </w:r>
    </w:p>
    <w:p>
      <w:pPr>
        <w:tabs>
          <w:tab w:val="left" w:pos="2552"/>
          <w:tab w:val="left" w:pos="6096"/>
        </w:tabs>
        <w:spacing w:line="312" w:lineRule="auto"/>
        <w:rPr>
          <w:rFonts w:ascii="宋体" w:hAnsi="宋体" w:eastAsia="宋体"/>
        </w:rPr>
      </w:pPr>
      <w:r>
        <w:rPr>
          <w:rFonts w:hint="eastAsia" w:ascii="宋体" w:hAnsi="宋体" w:eastAsia="宋体"/>
        </w:rPr>
        <w:t>A．消费税</w:t>
      </w:r>
      <w:r>
        <w:rPr>
          <w:rFonts w:hint="eastAsia" w:ascii="宋体" w:hAnsi="宋体" w:eastAsia="宋体"/>
          <w:lang w:val="en-US" w:eastAsia="zh-CN"/>
        </w:rPr>
        <w:t xml:space="preserve">    </w:t>
      </w:r>
      <w:r>
        <w:rPr>
          <w:rFonts w:hint="eastAsia" w:ascii="宋体" w:hAnsi="宋体" w:eastAsia="宋体"/>
        </w:rPr>
        <w:t>B．增值税</w:t>
      </w:r>
      <w:r>
        <w:rPr>
          <w:rFonts w:hint="eastAsia" w:ascii="宋体" w:hAnsi="宋体" w:eastAsia="宋体"/>
          <w:lang w:val="en-US" w:eastAsia="zh-CN"/>
        </w:rPr>
        <w:t xml:space="preserve">   </w:t>
      </w:r>
      <w:r>
        <w:rPr>
          <w:rFonts w:hint="eastAsia" w:ascii="宋体" w:hAnsi="宋体" w:eastAsia="宋体"/>
        </w:rPr>
        <w:t>C．关税</w:t>
      </w:r>
      <w:r>
        <w:rPr>
          <w:rFonts w:hint="eastAsia" w:ascii="宋体" w:hAnsi="宋体" w:eastAsia="宋体"/>
          <w:lang w:val="en-US" w:eastAsia="zh-CN"/>
        </w:rPr>
        <w:t xml:space="preserve">    </w:t>
      </w:r>
      <w:r>
        <w:rPr>
          <w:rFonts w:hint="eastAsia" w:ascii="宋体" w:hAnsi="宋体" w:eastAsia="宋体"/>
        </w:rPr>
        <w:t>D．资源税</w:t>
      </w:r>
    </w:p>
    <w:p>
      <w:pPr>
        <w:spacing w:line="312" w:lineRule="auto"/>
        <w:rPr>
          <w:rFonts w:ascii="宋体" w:hAnsi="宋体" w:eastAsia="宋体"/>
          <w:b/>
        </w:rPr>
      </w:pPr>
      <w:r>
        <w:rPr>
          <w:rFonts w:hint="eastAsia" w:ascii="宋体" w:hAnsi="宋体" w:eastAsia="宋体"/>
          <w:b/>
        </w:rPr>
        <w:t>3．我国对消费品实行（     ）课征收。</w:t>
      </w:r>
    </w:p>
    <w:p>
      <w:pPr>
        <w:spacing w:line="312" w:lineRule="auto"/>
        <w:rPr>
          <w:rFonts w:ascii="宋体" w:hAnsi="宋体" w:eastAsia="宋体"/>
        </w:rPr>
      </w:pPr>
      <w:r>
        <w:rPr>
          <w:rFonts w:hint="eastAsia" w:ascii="宋体" w:hAnsi="宋体" w:eastAsia="宋体"/>
        </w:rPr>
        <w:t>A．单环节</w:t>
      </w:r>
      <w:r>
        <w:rPr>
          <w:rFonts w:hint="eastAsia" w:ascii="宋体" w:hAnsi="宋体" w:eastAsia="宋体"/>
          <w:lang w:val="en-US" w:eastAsia="zh-CN"/>
        </w:rPr>
        <w:t xml:space="preserve">    </w:t>
      </w:r>
      <w:r>
        <w:rPr>
          <w:rFonts w:hint="eastAsia" w:ascii="宋体" w:hAnsi="宋体" w:eastAsia="宋体"/>
        </w:rPr>
        <w:t>B．双环节</w:t>
      </w:r>
      <w:r>
        <w:rPr>
          <w:rFonts w:hint="eastAsia" w:ascii="宋体" w:hAnsi="宋体" w:eastAsia="宋体"/>
          <w:lang w:val="en-US" w:eastAsia="zh-CN"/>
        </w:rPr>
        <w:t xml:space="preserve">   </w:t>
      </w:r>
      <w:r>
        <w:rPr>
          <w:rFonts w:hint="eastAsia" w:ascii="宋体" w:hAnsi="宋体" w:eastAsia="宋体"/>
        </w:rPr>
        <w:t>C．多环节</w:t>
      </w:r>
      <w:r>
        <w:rPr>
          <w:rFonts w:hint="eastAsia" w:ascii="宋体" w:hAnsi="宋体" w:eastAsia="宋体"/>
          <w:lang w:val="en-US" w:eastAsia="zh-CN"/>
        </w:rPr>
        <w:t xml:space="preserve">  </w:t>
      </w:r>
      <w:r>
        <w:rPr>
          <w:rFonts w:hint="eastAsia" w:ascii="宋体" w:hAnsi="宋体" w:eastAsia="宋体"/>
        </w:rPr>
        <w:t>D．多环节与双环节混合</w:t>
      </w:r>
    </w:p>
    <w:p>
      <w:pPr>
        <w:spacing w:line="312" w:lineRule="auto"/>
        <w:rPr>
          <w:rFonts w:ascii="宋体" w:hAnsi="宋体" w:eastAsia="宋体"/>
          <w:b/>
        </w:rPr>
      </w:pPr>
      <w:r>
        <w:rPr>
          <w:rFonts w:hint="eastAsia" w:ascii="宋体" w:hAnsi="宋体" w:eastAsia="宋体"/>
          <w:b/>
        </w:rPr>
        <w:t>4．消费税属于（     ）。</w:t>
      </w:r>
    </w:p>
    <w:p>
      <w:pPr>
        <w:spacing w:line="312" w:lineRule="auto"/>
        <w:rPr>
          <w:rFonts w:ascii="宋体" w:hAnsi="宋体" w:eastAsia="宋体"/>
        </w:rPr>
      </w:pPr>
      <w:r>
        <w:rPr>
          <w:rFonts w:hint="eastAsia" w:ascii="宋体" w:hAnsi="宋体" w:eastAsia="宋体"/>
        </w:rPr>
        <w:t>A．价内税</w:t>
      </w:r>
      <w:r>
        <w:rPr>
          <w:rFonts w:hint="eastAsia" w:ascii="宋体" w:hAnsi="宋体" w:eastAsia="宋体"/>
          <w:lang w:val="en-US" w:eastAsia="zh-CN"/>
        </w:rPr>
        <w:t xml:space="preserve">    </w:t>
      </w:r>
      <w:r>
        <w:rPr>
          <w:rFonts w:hint="eastAsia" w:ascii="宋体" w:hAnsi="宋体" w:eastAsia="宋体"/>
        </w:rPr>
        <w:t>B．价外税转价内税</w:t>
      </w:r>
      <w:r>
        <w:rPr>
          <w:rFonts w:hint="eastAsia" w:ascii="宋体" w:hAnsi="宋体" w:eastAsia="宋体"/>
          <w:lang w:val="en-US" w:eastAsia="zh-CN"/>
        </w:rPr>
        <w:t xml:space="preserve">      </w:t>
      </w:r>
      <w:r>
        <w:rPr>
          <w:rFonts w:hint="eastAsia" w:ascii="宋体" w:hAnsi="宋体" w:eastAsia="宋体"/>
        </w:rPr>
        <w:t>C．价外税</w:t>
      </w:r>
      <w:r>
        <w:rPr>
          <w:rFonts w:hint="eastAsia" w:ascii="宋体" w:hAnsi="宋体" w:eastAsia="宋体"/>
          <w:lang w:val="en-US" w:eastAsia="zh-CN"/>
        </w:rPr>
        <w:t xml:space="preserve">       </w:t>
      </w:r>
      <w:r>
        <w:rPr>
          <w:rFonts w:hint="eastAsia" w:ascii="宋体" w:hAnsi="宋体" w:eastAsia="宋体"/>
        </w:rPr>
        <w:t>D．价内税转价内税</w:t>
      </w:r>
    </w:p>
    <w:p>
      <w:pPr>
        <w:spacing w:line="312" w:lineRule="auto"/>
        <w:rPr>
          <w:rFonts w:ascii="宋体" w:hAnsi="宋体" w:eastAsia="宋体"/>
          <w:b/>
        </w:rPr>
      </w:pPr>
      <w:r>
        <w:rPr>
          <w:rFonts w:hint="eastAsia" w:ascii="宋体" w:hAnsi="宋体" w:eastAsia="宋体"/>
          <w:b/>
        </w:rPr>
        <w:t>5．下列消费品中，实行从价定率与从量定额相结合征税办法的是（     ）。</w:t>
      </w:r>
    </w:p>
    <w:p>
      <w:pPr>
        <w:spacing w:line="312" w:lineRule="auto"/>
        <w:rPr>
          <w:rFonts w:ascii="宋体" w:hAnsi="宋体" w:eastAsia="宋体"/>
        </w:rPr>
      </w:pPr>
      <w:r>
        <w:rPr>
          <w:rFonts w:hint="eastAsia" w:ascii="宋体" w:hAnsi="宋体" w:eastAsia="宋体"/>
        </w:rPr>
        <w:t>A．啤酒</w:t>
      </w:r>
      <w:r>
        <w:rPr>
          <w:rFonts w:hint="eastAsia" w:ascii="宋体" w:hAnsi="宋体" w:eastAsia="宋体"/>
          <w:lang w:val="en-US" w:eastAsia="zh-CN"/>
        </w:rPr>
        <w:t xml:space="preserve">      </w:t>
      </w:r>
      <w:r>
        <w:rPr>
          <w:rFonts w:hint="eastAsia" w:ascii="宋体" w:hAnsi="宋体" w:eastAsia="宋体"/>
        </w:rPr>
        <w:t>B．白酒</w:t>
      </w:r>
      <w:r>
        <w:rPr>
          <w:rFonts w:hint="eastAsia" w:ascii="宋体" w:hAnsi="宋体" w:eastAsia="宋体"/>
          <w:lang w:val="en-US" w:eastAsia="zh-CN"/>
        </w:rPr>
        <w:t xml:space="preserve">     </w:t>
      </w:r>
      <w:r>
        <w:rPr>
          <w:rFonts w:hint="eastAsia" w:ascii="宋体" w:hAnsi="宋体" w:eastAsia="宋体"/>
        </w:rPr>
        <w:t>C．葡萄酒</w:t>
      </w:r>
      <w:r>
        <w:rPr>
          <w:rFonts w:hint="eastAsia" w:ascii="宋体" w:hAnsi="宋体" w:eastAsia="宋体"/>
          <w:lang w:val="en-US" w:eastAsia="zh-CN"/>
        </w:rPr>
        <w:t xml:space="preserve">  </w:t>
      </w:r>
      <w:r>
        <w:rPr>
          <w:rFonts w:hint="eastAsia" w:ascii="宋体" w:hAnsi="宋体" w:eastAsia="宋体"/>
        </w:rPr>
        <w:t>D．酒精</w:t>
      </w:r>
    </w:p>
    <w:p>
      <w:pPr>
        <w:spacing w:line="312" w:lineRule="auto"/>
        <w:rPr>
          <w:rFonts w:ascii="宋体" w:hAnsi="宋体" w:eastAsia="宋体"/>
          <w:b/>
        </w:rPr>
      </w:pPr>
      <w:r>
        <w:rPr>
          <w:rFonts w:hint="eastAsia" w:ascii="宋体" w:hAnsi="宋体" w:eastAsia="宋体"/>
          <w:b/>
        </w:rPr>
        <w:t>6．下列情形不征收消费税的有（     ）。</w:t>
      </w:r>
    </w:p>
    <w:p>
      <w:pPr>
        <w:spacing w:line="312" w:lineRule="auto"/>
        <w:rPr>
          <w:rFonts w:ascii="宋体" w:hAnsi="宋体" w:eastAsia="宋体"/>
        </w:rPr>
      </w:pPr>
      <w:r>
        <w:rPr>
          <w:rFonts w:hint="eastAsia" w:ascii="宋体" w:hAnsi="宋体" w:eastAsia="宋体"/>
        </w:rPr>
        <w:t>A．用于广告宣传的样品白酒B．用于本企业招待的卷烟</w:t>
      </w:r>
    </w:p>
    <w:p>
      <w:pPr>
        <w:spacing w:line="312" w:lineRule="auto"/>
        <w:rPr>
          <w:rFonts w:ascii="宋体" w:hAnsi="宋体" w:eastAsia="宋体"/>
        </w:rPr>
      </w:pPr>
      <w:r>
        <w:rPr>
          <w:rFonts w:hint="eastAsia" w:ascii="宋体" w:hAnsi="宋体" w:eastAsia="宋体"/>
        </w:rPr>
        <w:t>C．自其他企业委托加工收回以后直接销售的粮食白酒D．抵偿债务的汽车轮胎</w:t>
      </w:r>
    </w:p>
    <w:p>
      <w:pPr>
        <w:spacing w:line="312" w:lineRule="auto"/>
        <w:rPr>
          <w:rFonts w:ascii="宋体" w:hAnsi="宋体" w:eastAsia="宋体"/>
          <w:b/>
        </w:rPr>
      </w:pPr>
      <w:r>
        <w:rPr>
          <w:rFonts w:hint="eastAsia" w:ascii="宋体" w:hAnsi="宋体" w:eastAsia="宋体"/>
          <w:b/>
        </w:rPr>
        <w:t>7．下列货物应当缴纳消费税的有（     ）。</w:t>
      </w:r>
    </w:p>
    <w:p>
      <w:pPr>
        <w:spacing w:line="312" w:lineRule="auto"/>
        <w:rPr>
          <w:rFonts w:ascii="宋体" w:hAnsi="宋体" w:eastAsia="宋体"/>
        </w:rPr>
      </w:pPr>
      <w:r>
        <w:rPr>
          <w:rFonts w:hint="eastAsia" w:ascii="宋体" w:hAnsi="宋体" w:eastAsia="宋体"/>
        </w:rPr>
        <w:t>A．汽车厂生产的小汽车移送至改装分厂改装加长型豪华小轿车</w:t>
      </w:r>
    </w:p>
    <w:p>
      <w:pPr>
        <w:spacing w:line="312" w:lineRule="auto"/>
        <w:rPr>
          <w:rFonts w:ascii="宋体" w:hAnsi="宋体" w:eastAsia="宋体"/>
        </w:rPr>
      </w:pPr>
      <w:r>
        <w:rPr>
          <w:rFonts w:hint="eastAsia" w:ascii="宋体" w:hAnsi="宋体" w:eastAsia="宋体"/>
        </w:rPr>
        <w:t>B．汽车厂生产的小轿车用于本厂研究所作碰撞实验</w:t>
      </w:r>
    </w:p>
    <w:p>
      <w:pPr>
        <w:spacing w:line="312" w:lineRule="auto"/>
        <w:rPr>
          <w:rFonts w:ascii="宋体" w:hAnsi="宋体" w:eastAsia="宋体"/>
        </w:rPr>
      </w:pPr>
      <w:r>
        <w:rPr>
          <w:rFonts w:hint="eastAsia" w:ascii="宋体" w:hAnsi="宋体" w:eastAsia="宋体"/>
        </w:rPr>
        <w:t>C．汽车制造商赞助汽车拉力赛的越野车</w:t>
      </w:r>
    </w:p>
    <w:p>
      <w:pPr>
        <w:spacing w:line="312" w:lineRule="auto"/>
        <w:rPr>
          <w:rFonts w:ascii="宋体" w:hAnsi="宋体" w:eastAsia="宋体"/>
        </w:rPr>
      </w:pPr>
      <w:r>
        <w:rPr>
          <w:rFonts w:hint="eastAsia" w:ascii="宋体" w:hAnsi="宋体" w:eastAsia="宋体"/>
        </w:rPr>
        <w:t>D．汽车轮胎厂生产的子午线轮胎</w:t>
      </w:r>
    </w:p>
    <w:p>
      <w:pPr>
        <w:spacing w:line="312" w:lineRule="auto"/>
        <w:rPr>
          <w:rFonts w:ascii="宋体" w:hAnsi="宋体" w:eastAsia="宋体"/>
          <w:b/>
        </w:rPr>
      </w:pPr>
      <w:r>
        <w:rPr>
          <w:rFonts w:hint="eastAsia" w:ascii="宋体" w:hAnsi="宋体" w:eastAsia="宋体"/>
          <w:b/>
        </w:rPr>
        <w:t>8．下列情况中应征消费税的有（     ）。</w:t>
      </w:r>
    </w:p>
    <w:p>
      <w:pPr>
        <w:spacing w:line="312" w:lineRule="auto"/>
        <w:rPr>
          <w:rFonts w:ascii="宋体" w:hAnsi="宋体" w:eastAsia="宋体"/>
        </w:rPr>
      </w:pPr>
      <w:r>
        <w:rPr>
          <w:rFonts w:hint="eastAsia" w:ascii="宋体" w:hAnsi="宋体" w:eastAsia="宋体"/>
        </w:rPr>
        <w:t>A．外购零部件组装电视机销售</w:t>
      </w:r>
    </w:p>
    <w:p>
      <w:pPr>
        <w:spacing w:line="312" w:lineRule="auto"/>
        <w:rPr>
          <w:rFonts w:ascii="宋体" w:hAnsi="宋体" w:eastAsia="宋体"/>
        </w:rPr>
      </w:pPr>
      <w:r>
        <w:rPr>
          <w:rFonts w:hint="eastAsia" w:ascii="宋体" w:hAnsi="宋体" w:eastAsia="宋体"/>
        </w:rPr>
        <w:t>B．商业企业外购已税珠宝玉石</w:t>
      </w:r>
      <w:bookmarkStart w:id="0" w:name="_Hlk4678959"/>
      <w:r>
        <w:rPr>
          <w:rFonts w:hint="eastAsia" w:ascii="宋体" w:hAnsi="宋体" w:eastAsia="宋体"/>
        </w:rPr>
        <w:t>加工成金银首饰后销售</w:t>
      </w:r>
      <w:bookmarkEnd w:id="0"/>
    </w:p>
    <w:p>
      <w:pPr>
        <w:spacing w:line="312" w:lineRule="auto"/>
        <w:rPr>
          <w:rFonts w:ascii="宋体" w:hAnsi="宋体" w:eastAsia="宋体"/>
        </w:rPr>
      </w:pPr>
      <w:r>
        <w:rPr>
          <w:rFonts w:hint="eastAsia" w:ascii="宋体" w:hAnsi="宋体" w:eastAsia="宋体"/>
        </w:rPr>
        <w:t>C．委托加工的粮食白酒收回后用于职工福利</w:t>
      </w:r>
    </w:p>
    <w:p>
      <w:pPr>
        <w:spacing w:line="312" w:lineRule="auto"/>
        <w:rPr>
          <w:rFonts w:ascii="宋体" w:hAnsi="宋体" w:eastAsia="宋体"/>
        </w:rPr>
      </w:pPr>
      <w:r>
        <w:rPr>
          <w:rFonts w:hint="eastAsia" w:ascii="宋体" w:hAnsi="宋体" w:eastAsia="宋体"/>
        </w:rPr>
        <w:t>D．委托加工的粮食白酒收回后直接销售</w:t>
      </w:r>
    </w:p>
    <w:p>
      <w:pPr>
        <w:spacing w:line="312" w:lineRule="auto"/>
        <w:rPr>
          <w:rFonts w:ascii="宋体" w:hAnsi="宋体" w:eastAsia="宋体"/>
          <w:b/>
        </w:rPr>
      </w:pPr>
      <w:r>
        <w:rPr>
          <w:rFonts w:hint="eastAsia" w:ascii="宋体" w:hAnsi="宋体" w:eastAsia="宋体"/>
          <w:b/>
        </w:rPr>
        <w:t>9．根据消费税法律制度的规定，下列消费品中，既征收增值税又征收消费税的是（     ）。</w:t>
      </w:r>
    </w:p>
    <w:p>
      <w:pPr>
        <w:spacing w:line="312" w:lineRule="auto"/>
        <w:rPr>
          <w:rFonts w:ascii="宋体" w:hAnsi="宋体" w:eastAsia="宋体"/>
        </w:rPr>
      </w:pPr>
      <w:r>
        <w:rPr>
          <w:rFonts w:hint="eastAsia" w:ascii="宋体" w:hAnsi="宋体" w:eastAsia="宋体"/>
        </w:rPr>
        <w:t>A．从国外进口数码相机</w:t>
      </w:r>
      <w:r>
        <w:rPr>
          <w:rFonts w:hint="eastAsia" w:ascii="宋体" w:hAnsi="宋体" w:eastAsia="宋体"/>
          <w:lang w:val="en-US" w:eastAsia="zh-CN"/>
        </w:rPr>
        <w:t xml:space="preserve">     </w:t>
      </w:r>
      <w:r>
        <w:rPr>
          <w:rFonts w:hint="eastAsia" w:ascii="宋体" w:hAnsi="宋体" w:eastAsia="宋体"/>
        </w:rPr>
        <w:t>B．批发环节销售的白酒</w:t>
      </w:r>
    </w:p>
    <w:p>
      <w:pPr>
        <w:spacing w:line="312" w:lineRule="auto"/>
        <w:rPr>
          <w:rFonts w:ascii="宋体" w:hAnsi="宋体" w:eastAsia="宋体"/>
        </w:rPr>
      </w:pPr>
      <w:r>
        <w:rPr>
          <w:rFonts w:hint="eastAsia" w:ascii="宋体" w:hAnsi="宋体" w:eastAsia="宋体"/>
        </w:rPr>
        <w:t>C．从国外进口小汽车</w:t>
      </w:r>
      <w:r>
        <w:rPr>
          <w:rFonts w:hint="eastAsia" w:ascii="宋体" w:hAnsi="宋体" w:eastAsia="宋体"/>
          <w:lang w:val="en-US" w:eastAsia="zh-CN"/>
        </w:rPr>
        <w:t xml:space="preserve">       </w:t>
      </w:r>
      <w:r>
        <w:rPr>
          <w:rFonts w:hint="eastAsia" w:ascii="宋体" w:hAnsi="宋体" w:eastAsia="宋体"/>
        </w:rPr>
        <w:t>D．生产销售子午线轮胎</w:t>
      </w:r>
    </w:p>
    <w:p>
      <w:pPr>
        <w:spacing w:line="312" w:lineRule="auto"/>
        <w:rPr>
          <w:rFonts w:ascii="宋体" w:hAnsi="宋体" w:eastAsia="宋体"/>
          <w:b/>
        </w:rPr>
      </w:pPr>
      <w:r>
        <w:rPr>
          <w:rFonts w:hint="eastAsia" w:ascii="宋体" w:hAnsi="宋体" w:eastAsia="宋体"/>
          <w:b/>
        </w:rPr>
        <w:t>10．根据消费税法律制度的规定，下列各项中，纳税人不缴纳消费税的是（     ）。</w:t>
      </w:r>
    </w:p>
    <w:p>
      <w:pPr>
        <w:spacing w:line="312" w:lineRule="auto"/>
        <w:rPr>
          <w:rFonts w:ascii="宋体" w:hAnsi="宋体" w:eastAsia="宋体"/>
        </w:rPr>
      </w:pPr>
      <w:r>
        <w:rPr>
          <w:rFonts w:hint="eastAsia" w:ascii="宋体" w:hAnsi="宋体" w:eastAsia="宋体"/>
        </w:rPr>
        <w:t>A．将自产的应税消费品用于职工福利</w:t>
      </w:r>
    </w:p>
    <w:p>
      <w:pPr>
        <w:spacing w:line="312" w:lineRule="auto"/>
        <w:rPr>
          <w:rFonts w:ascii="宋体" w:hAnsi="宋体" w:eastAsia="宋体"/>
        </w:rPr>
      </w:pPr>
      <w:r>
        <w:rPr>
          <w:rFonts w:hint="eastAsia" w:ascii="宋体" w:hAnsi="宋体" w:eastAsia="宋体"/>
        </w:rPr>
        <w:t>B．随同应税消费品销售而取得的包装物作价收入</w:t>
      </w:r>
    </w:p>
    <w:p>
      <w:pPr>
        <w:spacing w:line="312" w:lineRule="auto"/>
        <w:rPr>
          <w:rFonts w:ascii="宋体" w:hAnsi="宋体" w:eastAsia="宋体"/>
        </w:rPr>
      </w:pPr>
      <w:r>
        <w:rPr>
          <w:rFonts w:hint="eastAsia" w:ascii="宋体" w:hAnsi="宋体" w:eastAsia="宋体"/>
        </w:rPr>
        <w:t>C．将自产的应税消费品用于连续生产应税消费品</w:t>
      </w:r>
    </w:p>
    <w:p>
      <w:pPr>
        <w:spacing w:line="312" w:lineRule="auto"/>
        <w:rPr>
          <w:rFonts w:ascii="宋体" w:hAnsi="宋体" w:eastAsia="宋体"/>
        </w:rPr>
      </w:pPr>
      <w:r>
        <w:rPr>
          <w:rFonts w:hint="eastAsia" w:ascii="宋体" w:hAnsi="宋体" w:eastAsia="宋体"/>
        </w:rPr>
        <w:t>D．尚未逾期，但收取的时间超过12个月的啤酒包装物押金</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adjustRightInd w:val="0"/>
        <w:snapToGrid w:val="0"/>
        <w:spacing w:line="312" w:lineRule="auto"/>
        <w:rPr>
          <w:rFonts w:ascii="宋体" w:hAnsi="宋体" w:eastAsia="宋体"/>
          <w:b/>
          <w:color w:val="000000"/>
        </w:rPr>
      </w:pPr>
      <w:r>
        <w:rPr>
          <w:rFonts w:hint="eastAsia" w:ascii="宋体" w:hAnsi="宋体" w:eastAsia="宋体"/>
          <w:b/>
          <w:color w:val="000000"/>
        </w:rPr>
        <w:t>1．纳税人销售应税消费品向购买方收取的价外费用不包括</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A．手续费</w:t>
      </w:r>
      <w:r>
        <w:rPr>
          <w:rFonts w:hint="eastAsia" w:ascii="宋体" w:hAnsi="宋体" w:eastAsia="宋体"/>
          <w:color w:val="000000"/>
          <w:lang w:val="en-US" w:eastAsia="zh-CN"/>
        </w:rPr>
        <w:t xml:space="preserve">    </w:t>
      </w:r>
      <w:r>
        <w:rPr>
          <w:rFonts w:hint="eastAsia" w:ascii="宋体" w:hAnsi="宋体" w:eastAsia="宋体"/>
          <w:color w:val="000000"/>
        </w:rPr>
        <w:t>B．承运部门的运费发票开具给购货方的</w:t>
      </w:r>
    </w:p>
    <w:p>
      <w:pPr>
        <w:adjustRightInd w:val="0"/>
        <w:snapToGrid w:val="0"/>
        <w:spacing w:line="312" w:lineRule="auto"/>
        <w:rPr>
          <w:rFonts w:ascii="宋体" w:hAnsi="宋体" w:eastAsia="宋体"/>
          <w:color w:val="000000"/>
        </w:rPr>
      </w:pPr>
      <w:r>
        <w:rPr>
          <w:rFonts w:hint="eastAsia" w:ascii="宋体" w:hAnsi="宋体" w:eastAsia="宋体"/>
          <w:color w:val="000000"/>
        </w:rPr>
        <w:t>C．违约金</w:t>
      </w:r>
      <w:r>
        <w:rPr>
          <w:rFonts w:hint="eastAsia" w:ascii="宋体" w:hAnsi="宋体" w:eastAsia="宋体"/>
          <w:color w:val="000000"/>
          <w:lang w:val="en-US" w:eastAsia="zh-CN"/>
        </w:rPr>
        <w:t xml:space="preserve">    </w:t>
      </w:r>
      <w:r>
        <w:rPr>
          <w:rFonts w:hint="eastAsia" w:ascii="宋体" w:hAnsi="宋体" w:eastAsia="宋体"/>
          <w:color w:val="000000"/>
        </w:rPr>
        <w:t>D．委托方代收代缴的消费税</w:t>
      </w:r>
    </w:p>
    <w:p>
      <w:pPr>
        <w:adjustRightInd w:val="0"/>
        <w:snapToGrid w:val="0"/>
        <w:spacing w:line="312" w:lineRule="auto"/>
        <w:rPr>
          <w:rFonts w:ascii="宋体" w:hAnsi="宋体" w:eastAsia="宋体"/>
          <w:b/>
          <w:color w:val="000000"/>
        </w:rPr>
      </w:pPr>
      <w:r>
        <w:rPr>
          <w:rFonts w:hint="eastAsia" w:ascii="宋体" w:hAnsi="宋体" w:eastAsia="宋体"/>
          <w:b/>
          <w:color w:val="000000"/>
        </w:rPr>
        <w:t>2．下列情形的应税消费品，以同期应税消费品最高销售价格作为计税依据的有</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A．用于抵偿债务的应税消费品</w:t>
      </w:r>
      <w:r>
        <w:rPr>
          <w:rFonts w:hint="eastAsia" w:ascii="宋体" w:hAnsi="宋体" w:eastAsia="宋体"/>
          <w:color w:val="000000"/>
          <w:lang w:val="en-US" w:eastAsia="zh-CN"/>
        </w:rPr>
        <w:t xml:space="preserve">   </w:t>
      </w:r>
      <w:r>
        <w:rPr>
          <w:rFonts w:hint="eastAsia" w:ascii="宋体" w:hAnsi="宋体" w:eastAsia="宋体"/>
          <w:color w:val="000000"/>
        </w:rPr>
        <w:t>B．用于馈赠的应税消费品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C．换取生产资料的应税消费品</w:t>
      </w:r>
      <w:r>
        <w:rPr>
          <w:rFonts w:hint="eastAsia" w:ascii="宋体" w:hAnsi="宋体" w:eastAsia="宋体"/>
          <w:color w:val="000000"/>
          <w:lang w:val="en-US" w:eastAsia="zh-CN"/>
        </w:rPr>
        <w:t xml:space="preserve">   </w:t>
      </w:r>
      <w:r>
        <w:rPr>
          <w:rFonts w:hint="eastAsia" w:ascii="宋体" w:hAnsi="宋体" w:eastAsia="宋体"/>
          <w:color w:val="000000"/>
        </w:rPr>
        <w:t>D．换取消费资料的应税消费品</w:t>
      </w:r>
    </w:p>
    <w:p>
      <w:pPr>
        <w:adjustRightInd w:val="0"/>
        <w:snapToGrid w:val="0"/>
        <w:spacing w:line="312" w:lineRule="auto"/>
        <w:rPr>
          <w:rFonts w:ascii="宋体" w:hAnsi="宋体" w:eastAsia="宋体"/>
          <w:b/>
          <w:color w:val="000000"/>
        </w:rPr>
      </w:pPr>
      <w:r>
        <w:rPr>
          <w:rFonts w:hint="eastAsia" w:ascii="宋体" w:hAnsi="宋体" w:eastAsia="宋体"/>
          <w:b/>
          <w:color w:val="000000"/>
        </w:rPr>
        <w:t>3．如果出现下列（     ）情形，无论纳税人在财务上如何处理，都不得作为委托加工应税消费品，而应按销售自制应税消费品缴纳消费税。</w:t>
      </w:r>
    </w:p>
    <w:p>
      <w:pPr>
        <w:adjustRightInd w:val="0"/>
        <w:snapToGrid w:val="0"/>
        <w:spacing w:line="312" w:lineRule="auto"/>
        <w:rPr>
          <w:rFonts w:ascii="宋体" w:hAnsi="宋体" w:eastAsia="宋体"/>
          <w:color w:val="000000"/>
        </w:rPr>
      </w:pPr>
      <w:r>
        <w:rPr>
          <w:rFonts w:hint="eastAsia" w:ascii="宋体" w:hAnsi="宋体" w:eastAsia="宋体"/>
          <w:color w:val="000000"/>
        </w:rPr>
        <w:t>A．受托方提供原材料生产的应税消费品。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B．受托方先将原材料卖给委托方，然后再接受加工的应税消费品。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C．受托方以委托方名义购进原材料生产的应税消费品。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D．受托方将代垫敷料另行收费卖给委托方的生产的应税消费品。</w:t>
      </w:r>
    </w:p>
    <w:p>
      <w:pPr>
        <w:autoSpaceDE w:val="0"/>
        <w:autoSpaceDN w:val="0"/>
        <w:adjustRightInd w:val="0"/>
        <w:snapToGrid w:val="0"/>
        <w:spacing w:line="312" w:lineRule="auto"/>
        <w:rPr>
          <w:rFonts w:ascii="宋体" w:hAnsi="宋体" w:eastAsia="宋体" w:cs="宋体"/>
          <w:b/>
          <w:color w:val="000000"/>
        </w:rPr>
      </w:pPr>
      <w:r>
        <w:rPr>
          <w:rFonts w:hint="eastAsia" w:ascii="宋体" w:hAnsi="宋体" w:eastAsia="宋体" w:cs="宋体"/>
          <w:b/>
          <w:color w:val="000000"/>
        </w:rPr>
        <w:t>4．下列各项可以不纳消费税的有</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A．自产自用的应税消费品，用于连续生产应税消费品的</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B．委托加工的应税消费品，用于连续生产应税消费品的</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C．有出口经营权的生产性企业的应税消费品直接出口的</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D．自产自用的应税消费品，用于生产非应税消费品的</w:t>
      </w:r>
    </w:p>
    <w:p>
      <w:pPr>
        <w:autoSpaceDE w:val="0"/>
        <w:autoSpaceDN w:val="0"/>
        <w:adjustRightInd w:val="0"/>
        <w:snapToGrid w:val="0"/>
        <w:spacing w:line="312" w:lineRule="auto"/>
        <w:rPr>
          <w:rFonts w:ascii="宋体" w:hAnsi="宋体" w:eastAsia="宋体" w:cs="宋体"/>
          <w:b/>
          <w:color w:val="000000"/>
        </w:rPr>
      </w:pPr>
      <w:r>
        <w:rPr>
          <w:rFonts w:hint="eastAsia" w:ascii="宋体" w:hAnsi="宋体" w:eastAsia="宋体" w:cs="宋体"/>
          <w:b/>
          <w:color w:val="000000"/>
        </w:rPr>
        <w:t>5．根据消费税法律制度的规定，下列各项中，可以抵扣委托加工环节已缴纳的消费税的有</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A．委托加工收回的已税化妆品用于生产化妆品</w:t>
      </w:r>
    </w:p>
    <w:p>
      <w:pPr>
        <w:autoSpaceDE w:val="0"/>
        <w:autoSpaceDN w:val="0"/>
        <w:adjustRightInd w:val="0"/>
        <w:snapToGrid w:val="0"/>
        <w:spacing w:line="312" w:lineRule="auto"/>
        <w:rPr>
          <w:rFonts w:ascii="宋体" w:hAnsi="宋体" w:eastAsia="宋体" w:cs="宋体"/>
          <w:color w:val="000000"/>
          <w:spacing w:val="10"/>
        </w:rPr>
      </w:pPr>
      <w:r>
        <w:rPr>
          <w:rFonts w:hint="eastAsia" w:ascii="宋体" w:hAnsi="宋体" w:eastAsia="宋体" w:cs="宋体"/>
          <w:color w:val="000000"/>
          <w:spacing w:val="10"/>
        </w:rPr>
        <w:t>B．委托加工收回的已税玉石用于生产贵重</w:t>
      </w:r>
      <w:r>
        <w:rPr>
          <w:rFonts w:hint="eastAsia" w:ascii="宋体" w:hAnsi="宋体" w:eastAsia="宋体" w:cs="宋体"/>
          <w:color w:val="000000"/>
        </w:rPr>
        <w:t>首饰</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C．委托加工收回的已税汽车轮胎用于生产小汽车</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D．委托加工收回的已税烟丝用于生产卷烟</w:t>
      </w:r>
    </w:p>
    <w:p>
      <w:pPr>
        <w:adjustRightInd w:val="0"/>
        <w:snapToGrid w:val="0"/>
        <w:spacing w:line="312" w:lineRule="auto"/>
        <w:rPr>
          <w:rFonts w:ascii="宋体" w:hAnsi="宋体" w:eastAsia="宋体"/>
          <w:b/>
          <w:color w:val="000000"/>
        </w:rPr>
      </w:pPr>
      <w:r>
        <w:rPr>
          <w:rFonts w:hint="eastAsia" w:ascii="宋体" w:hAnsi="宋体" w:eastAsia="宋体"/>
          <w:b/>
          <w:color w:val="000000"/>
        </w:rPr>
        <w:t>6．委托加工从价或复合计征的应税消费品的消费税组成计税价格中包含</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A．加工费用</w:t>
      </w:r>
      <w:r>
        <w:rPr>
          <w:rFonts w:hint="eastAsia" w:ascii="宋体" w:hAnsi="宋体" w:eastAsia="宋体"/>
          <w:color w:val="000000"/>
          <w:lang w:val="en-US" w:eastAsia="zh-CN"/>
        </w:rPr>
        <w:t xml:space="preserve">                   </w:t>
      </w:r>
      <w:r>
        <w:rPr>
          <w:rFonts w:hint="eastAsia" w:ascii="宋体" w:hAnsi="宋体" w:eastAsia="宋体"/>
          <w:color w:val="000000"/>
        </w:rPr>
        <w:t>B．委托方提供加工材料的实际成本</w:t>
      </w:r>
    </w:p>
    <w:p>
      <w:pPr>
        <w:adjustRightInd w:val="0"/>
        <w:snapToGrid w:val="0"/>
        <w:spacing w:line="312" w:lineRule="auto"/>
        <w:rPr>
          <w:rFonts w:ascii="宋体" w:hAnsi="宋体" w:eastAsia="宋体" w:cs="宋体"/>
          <w:color w:val="000000"/>
        </w:rPr>
      </w:pPr>
      <w:r>
        <w:rPr>
          <w:rFonts w:hint="eastAsia" w:ascii="宋体" w:hAnsi="宋体" w:eastAsia="宋体"/>
          <w:color w:val="000000"/>
        </w:rPr>
        <w:t>C．受托方代垫辅助材料的价格</w:t>
      </w:r>
      <w:r>
        <w:rPr>
          <w:rFonts w:hint="eastAsia" w:ascii="宋体" w:hAnsi="宋体" w:eastAsia="宋体"/>
          <w:color w:val="000000"/>
          <w:lang w:val="en-US" w:eastAsia="zh-CN"/>
        </w:rPr>
        <w:t xml:space="preserve">   </w:t>
      </w:r>
      <w:r>
        <w:rPr>
          <w:rFonts w:hint="eastAsia" w:ascii="宋体" w:hAnsi="宋体" w:eastAsia="宋体"/>
          <w:color w:val="000000"/>
        </w:rPr>
        <w:t>D．受托方代收代缴的消费税</w:t>
      </w:r>
    </w:p>
    <w:p>
      <w:pPr>
        <w:adjustRightInd w:val="0"/>
        <w:snapToGrid w:val="0"/>
        <w:spacing w:line="312" w:lineRule="auto"/>
        <w:rPr>
          <w:rFonts w:ascii="宋体" w:hAnsi="宋体" w:eastAsia="宋体"/>
          <w:b/>
        </w:rPr>
      </w:pPr>
      <w:r>
        <w:rPr>
          <w:rFonts w:hint="eastAsia" w:ascii="宋体" w:hAnsi="宋体" w:eastAsia="宋体"/>
          <w:b/>
          <w:color w:val="000000"/>
        </w:rPr>
        <w:t>7．下列应税消费品销售时可以扣除外购已税消费品已纳税额的有：</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A．外购已税烟丝生产的卷烟</w:t>
      </w:r>
      <w:r>
        <w:rPr>
          <w:rFonts w:hint="eastAsia" w:ascii="宋体" w:hAnsi="宋体" w:eastAsia="宋体"/>
          <w:color w:val="000000"/>
          <w:lang w:val="en-US" w:eastAsia="zh-CN"/>
        </w:rPr>
        <w:t xml:space="preserve">     </w:t>
      </w:r>
      <w:r>
        <w:rPr>
          <w:rFonts w:hint="eastAsia" w:ascii="宋体" w:hAnsi="宋体" w:eastAsia="宋体"/>
          <w:color w:val="000000"/>
        </w:rPr>
        <w:t>B．外购已税汽车轮胎生产的小汽车</w:t>
      </w:r>
    </w:p>
    <w:p>
      <w:pPr>
        <w:adjustRightInd w:val="0"/>
        <w:snapToGrid w:val="0"/>
        <w:spacing w:line="312" w:lineRule="auto"/>
        <w:rPr>
          <w:rFonts w:ascii="宋体" w:hAnsi="宋体" w:eastAsia="宋体" w:cs="宋体"/>
          <w:color w:val="000000"/>
        </w:rPr>
      </w:pPr>
      <w:r>
        <w:rPr>
          <w:rFonts w:hint="eastAsia" w:ascii="宋体" w:hAnsi="宋体" w:eastAsia="宋体"/>
          <w:color w:val="000000"/>
        </w:rPr>
        <w:t>C．外购已税酒精生产的酒</w:t>
      </w:r>
      <w:r>
        <w:rPr>
          <w:rFonts w:hint="eastAsia" w:ascii="宋体" w:hAnsi="宋体" w:eastAsia="宋体"/>
          <w:color w:val="000000"/>
          <w:lang w:val="en-US" w:eastAsia="zh-CN"/>
        </w:rPr>
        <w:t xml:space="preserve">       </w:t>
      </w:r>
      <w:r>
        <w:rPr>
          <w:rFonts w:hint="eastAsia" w:ascii="宋体" w:hAnsi="宋体" w:eastAsia="宋体"/>
          <w:color w:val="000000"/>
        </w:rPr>
        <w:t>D．外购已税化妆品生产的化妆品</w:t>
      </w:r>
    </w:p>
    <w:p>
      <w:pPr>
        <w:adjustRightInd w:val="0"/>
        <w:snapToGrid w:val="0"/>
        <w:spacing w:line="312" w:lineRule="auto"/>
        <w:rPr>
          <w:rFonts w:ascii="宋体" w:hAnsi="宋体" w:eastAsia="宋体"/>
          <w:b/>
        </w:rPr>
      </w:pPr>
      <w:r>
        <w:rPr>
          <w:rFonts w:hint="eastAsia" w:ascii="宋体" w:hAnsi="宋体" w:eastAsia="宋体"/>
          <w:b/>
        </w:rPr>
        <w:t>8．下列消费税的纳税地点表述正确的有（　　）。</w:t>
      </w:r>
    </w:p>
    <w:p>
      <w:pPr>
        <w:tabs>
          <w:tab w:val="left" w:pos="4395"/>
        </w:tabs>
        <w:adjustRightInd w:val="0"/>
        <w:snapToGrid w:val="0"/>
        <w:spacing w:line="312" w:lineRule="auto"/>
        <w:rPr>
          <w:rFonts w:ascii="宋体" w:hAnsi="宋体" w:eastAsia="宋体"/>
        </w:rPr>
      </w:pPr>
      <w:r>
        <w:rPr>
          <w:rFonts w:hint="eastAsia" w:ascii="宋体" w:hAnsi="宋体" w:eastAsia="宋体"/>
        </w:rPr>
        <w:t>A．纳税人销售的应税消费品和自产自用的应税消费品，除国家另有规定外，应向纳税人机构所在地或居住地的主管税务机关申报缴纳消费税</w:t>
      </w:r>
    </w:p>
    <w:p>
      <w:pPr>
        <w:adjustRightInd w:val="0"/>
        <w:snapToGrid w:val="0"/>
        <w:spacing w:line="312" w:lineRule="auto"/>
        <w:rPr>
          <w:rFonts w:ascii="宋体" w:hAnsi="宋体" w:eastAsia="宋体"/>
        </w:rPr>
      </w:pPr>
      <w:r>
        <w:rPr>
          <w:rFonts w:hint="eastAsia" w:ascii="宋体" w:hAnsi="宋体" w:eastAsia="宋体"/>
        </w:rPr>
        <w:t>B．纳税人到外县（市）销售或者委托外县（市）代销自产应税消费品，应事先向其所在地主管税务机关提出申请，应当在应税消费品销售以后回纳税人机构所在地或居住地缴纳消费税</w:t>
      </w:r>
    </w:p>
    <w:p>
      <w:pPr>
        <w:adjustRightInd w:val="0"/>
        <w:snapToGrid w:val="0"/>
        <w:spacing w:line="312" w:lineRule="auto"/>
        <w:rPr>
          <w:rFonts w:ascii="宋体" w:hAnsi="宋体" w:eastAsia="宋体"/>
        </w:rPr>
      </w:pPr>
      <w:r>
        <w:rPr>
          <w:rFonts w:hint="eastAsia" w:ascii="宋体" w:hAnsi="宋体" w:eastAsia="宋体"/>
        </w:rPr>
        <w:t>C．纳税人的总机构与分支机构不在同一县（市）的，应当在生产应税消费品的各自机构所在地缴纳消费税</w:t>
      </w:r>
    </w:p>
    <w:p>
      <w:pPr>
        <w:adjustRightInd w:val="0"/>
        <w:snapToGrid w:val="0"/>
        <w:spacing w:line="312" w:lineRule="auto"/>
        <w:rPr>
          <w:rFonts w:ascii="宋体" w:hAnsi="宋体" w:eastAsia="宋体"/>
        </w:rPr>
      </w:pPr>
      <w:r>
        <w:rPr>
          <w:rFonts w:hint="eastAsia" w:ascii="宋体" w:hAnsi="宋体" w:eastAsia="宋体"/>
        </w:rPr>
        <w:t>D．委托加工的应税消费品，一般由受托方和委托方本着方便缴纳的原则就近向税务机关解缴消费税税款</w:t>
      </w:r>
    </w:p>
    <w:p>
      <w:pPr>
        <w:autoSpaceDE w:val="0"/>
        <w:autoSpaceDN w:val="0"/>
        <w:adjustRightInd w:val="0"/>
        <w:snapToGrid w:val="0"/>
        <w:spacing w:line="312" w:lineRule="auto"/>
        <w:rPr>
          <w:rFonts w:ascii="宋体" w:hAnsi="宋体" w:eastAsia="宋体"/>
          <w:b/>
        </w:rPr>
      </w:pPr>
      <w:r>
        <w:rPr>
          <w:rFonts w:hint="eastAsia" w:ascii="宋体" w:hAnsi="宋体" w:eastAsia="宋体" w:cs="宋体"/>
          <w:b/>
          <w:color w:val="000000"/>
        </w:rPr>
        <w:t>9．根据消费税法律制度的规定，下列关于消费税纳税义务发生时间的表述中，正确的有</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A．销售应税消费品采取赊销和分期收款结算方式的，为书面合同约定的收款日期的当天：书面合同没有约定收款日期或者无书面合同的，为发出应税消费品的当天</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B．销售应税消费品采取预收货款结算方式的，为收到货款的当天</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C．销售应税消费品采取托收承付和委托银行收款方式的，为发出应税消费品并办妥托收手续的当天</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spacing w:val="6"/>
        </w:rPr>
        <w:t>D．纳税人委托加工应税消费品的，为受托人</w:t>
      </w:r>
      <w:r>
        <w:rPr>
          <w:rFonts w:hint="eastAsia" w:ascii="宋体" w:hAnsi="宋体" w:eastAsia="宋体" w:cs="宋体"/>
          <w:color w:val="000000"/>
        </w:rPr>
        <w:t>加工完毕的当天</w:t>
      </w:r>
    </w:p>
    <w:p>
      <w:pPr>
        <w:autoSpaceDE w:val="0"/>
        <w:autoSpaceDN w:val="0"/>
        <w:adjustRightInd w:val="0"/>
        <w:snapToGrid w:val="0"/>
        <w:spacing w:line="312" w:lineRule="auto"/>
        <w:rPr>
          <w:rFonts w:ascii="宋体" w:hAnsi="宋体" w:eastAsia="宋体" w:cs="宋体"/>
          <w:b/>
          <w:color w:val="000000"/>
          <w:spacing w:val="6"/>
        </w:rPr>
      </w:pPr>
      <w:r>
        <w:rPr>
          <w:rFonts w:ascii="宋体" w:hAnsi="宋体" w:eastAsia="宋体" w:cs="宋体"/>
          <w:b/>
          <w:color w:val="000000"/>
          <w:spacing w:val="6"/>
        </w:rPr>
        <w:t>1</w:t>
      </w:r>
      <w:r>
        <w:rPr>
          <w:rFonts w:hint="eastAsia" w:ascii="宋体" w:hAnsi="宋体" w:eastAsia="宋体" w:cs="宋体"/>
          <w:b/>
          <w:color w:val="000000"/>
          <w:spacing w:val="6"/>
        </w:rPr>
        <w:t>0．生产自产产品自营出口或委托外贸企业代理出口自产的应税消费品，其出口退税政策是</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A．增值税采用免抵退税政策</w:t>
      </w:r>
      <w:r>
        <w:rPr>
          <w:rFonts w:hint="eastAsia" w:ascii="宋体" w:hAnsi="宋体" w:eastAsia="宋体" w:cs="宋体"/>
          <w:color w:val="000000"/>
          <w:spacing w:val="6"/>
          <w:lang w:val="en-US" w:eastAsia="zh-CN"/>
        </w:rPr>
        <w:t xml:space="preserve">        </w:t>
      </w:r>
      <w:r>
        <w:rPr>
          <w:rFonts w:hint="eastAsia" w:ascii="宋体" w:hAnsi="宋体" w:eastAsia="宋体" w:cs="宋体"/>
          <w:color w:val="000000"/>
          <w:spacing w:val="6"/>
        </w:rPr>
        <w:t>B．消费税采用免税并退税政策</w:t>
      </w:r>
    </w:p>
    <w:p>
      <w:pPr>
        <w:tabs>
          <w:tab w:val="left" w:pos="4395"/>
        </w:tabs>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C．增值税采用先征后退政策</w:t>
      </w:r>
      <w:r>
        <w:rPr>
          <w:rFonts w:hint="eastAsia" w:ascii="宋体" w:hAnsi="宋体" w:eastAsia="宋体" w:cs="宋体"/>
          <w:color w:val="000000"/>
          <w:spacing w:val="6"/>
          <w:lang w:val="en-US" w:eastAsia="zh-CN"/>
        </w:rPr>
        <w:t xml:space="preserve">        </w:t>
      </w:r>
      <w:r>
        <w:rPr>
          <w:rFonts w:hint="eastAsia" w:ascii="宋体" w:hAnsi="宋体" w:eastAsia="宋体" w:cs="宋体"/>
          <w:color w:val="000000"/>
          <w:spacing w:val="6"/>
        </w:rPr>
        <w:t>D．消费税采用免税但不退税政策</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任务二</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计税依据的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spacing w:line="312" w:lineRule="auto"/>
        <w:rPr>
          <w:rFonts w:ascii="宋体" w:hAnsi="宋体" w:eastAsia="宋体"/>
          <w:b/>
        </w:rPr>
      </w:pPr>
      <w:r>
        <w:rPr>
          <w:rFonts w:hint="eastAsia" w:ascii="宋体" w:hAnsi="宋体" w:eastAsia="宋体"/>
          <w:b/>
        </w:rPr>
        <w:t>1．根据增值税和消费税法律制度的规定，下列关于增值税和消费税计税依据的表述中，正确的是（     ）。</w:t>
      </w:r>
    </w:p>
    <w:p>
      <w:pPr>
        <w:spacing w:line="312" w:lineRule="auto"/>
        <w:rPr>
          <w:rFonts w:ascii="宋体" w:hAnsi="宋体" w:eastAsia="宋体"/>
        </w:rPr>
      </w:pPr>
      <w:r>
        <w:rPr>
          <w:rFonts w:hint="eastAsia" w:ascii="宋体" w:hAnsi="宋体" w:eastAsia="宋体"/>
        </w:rPr>
        <w:t>A．计算增值税时所依据的销售额中含应纳消费税本身，但不含增值税销项税额</w:t>
      </w:r>
    </w:p>
    <w:p>
      <w:pPr>
        <w:spacing w:line="312" w:lineRule="auto"/>
        <w:rPr>
          <w:rFonts w:ascii="宋体" w:hAnsi="宋体" w:eastAsia="宋体"/>
        </w:rPr>
      </w:pPr>
      <w:r>
        <w:rPr>
          <w:rFonts w:hint="eastAsia" w:ascii="宋体" w:hAnsi="宋体" w:eastAsia="宋体"/>
        </w:rPr>
        <w:t>B．适用从价定率征收消费税的应税消费品，在计算增值税和消费税时各自依据的销售额不同</w:t>
      </w:r>
    </w:p>
    <w:p>
      <w:pPr>
        <w:spacing w:line="312" w:lineRule="auto"/>
        <w:rPr>
          <w:rFonts w:ascii="宋体" w:hAnsi="宋体" w:eastAsia="宋体"/>
        </w:rPr>
      </w:pPr>
      <w:r>
        <w:rPr>
          <w:rFonts w:hint="eastAsia" w:ascii="宋体" w:hAnsi="宋体" w:eastAsia="宋体"/>
        </w:rPr>
        <w:t>C．适用从价定率征收消费税的应税消费品，其销售额中含增值税销项税额和应纳消费税本身</w:t>
      </w:r>
    </w:p>
    <w:p>
      <w:pPr>
        <w:spacing w:line="312" w:lineRule="auto"/>
        <w:rPr>
          <w:rFonts w:ascii="宋体" w:hAnsi="宋体" w:eastAsia="宋体"/>
        </w:rPr>
      </w:pPr>
      <w:r>
        <w:rPr>
          <w:rFonts w:hint="eastAsia" w:ascii="宋体" w:hAnsi="宋体" w:eastAsia="宋体"/>
        </w:rPr>
        <w:t>D．适用从价定率征收消费税的应税消费品，其销售额中含增值税销项税额，但不含应纳消费税本身</w:t>
      </w:r>
    </w:p>
    <w:p>
      <w:pPr>
        <w:spacing w:line="312" w:lineRule="auto"/>
        <w:rPr>
          <w:rFonts w:ascii="宋体" w:hAnsi="宋体" w:eastAsia="宋体"/>
          <w:b/>
        </w:rPr>
      </w:pPr>
      <w:r>
        <w:rPr>
          <w:rFonts w:hint="eastAsia" w:ascii="宋体" w:hAnsi="宋体" w:eastAsia="宋体"/>
          <w:b/>
        </w:rPr>
        <w:t>2．下列各项中，应按当期生产领用数量计算准予扣除外购的应税消费品已纳消费税税款规定的是（     ）。</w:t>
      </w:r>
    </w:p>
    <w:p>
      <w:pPr>
        <w:tabs>
          <w:tab w:val="left" w:pos="4395"/>
        </w:tabs>
        <w:spacing w:line="312" w:lineRule="auto"/>
        <w:rPr>
          <w:rFonts w:ascii="宋体" w:hAnsi="宋体" w:eastAsia="宋体"/>
        </w:rPr>
      </w:pPr>
      <w:r>
        <w:rPr>
          <w:rFonts w:hint="eastAsia" w:ascii="宋体" w:hAnsi="宋体" w:eastAsia="宋体"/>
        </w:rPr>
        <w:t>A．外购已税白酒生产的药酒</w:t>
      </w:r>
      <w:r>
        <w:rPr>
          <w:rFonts w:hint="eastAsia" w:ascii="宋体" w:hAnsi="宋体" w:eastAsia="宋体"/>
          <w:lang w:val="en-US" w:eastAsia="zh-CN"/>
        </w:rPr>
        <w:t xml:space="preserve">        </w:t>
      </w:r>
      <w:r>
        <w:rPr>
          <w:rFonts w:hint="eastAsia" w:ascii="宋体" w:hAnsi="宋体" w:eastAsia="宋体"/>
        </w:rPr>
        <w:t>B．外购已税化妆品生产的化妆品</w:t>
      </w:r>
    </w:p>
    <w:p>
      <w:pPr>
        <w:tabs>
          <w:tab w:val="left" w:pos="4395"/>
        </w:tabs>
        <w:spacing w:line="312" w:lineRule="auto"/>
        <w:rPr>
          <w:rFonts w:ascii="宋体" w:hAnsi="宋体" w:eastAsia="宋体"/>
        </w:rPr>
      </w:pPr>
      <w:r>
        <w:rPr>
          <w:rFonts w:hint="eastAsia" w:ascii="宋体" w:hAnsi="宋体" w:eastAsia="宋体"/>
        </w:rPr>
        <w:t>C．外购已税白酒生产的巧克力</w:t>
      </w:r>
      <w:r>
        <w:rPr>
          <w:rFonts w:hint="eastAsia" w:ascii="宋体" w:hAnsi="宋体" w:eastAsia="宋体"/>
          <w:lang w:val="en-US" w:eastAsia="zh-CN"/>
        </w:rPr>
        <w:t xml:space="preserve">      </w:t>
      </w:r>
      <w:r>
        <w:rPr>
          <w:rFonts w:hint="eastAsia" w:ascii="宋体" w:hAnsi="宋体" w:eastAsia="宋体"/>
        </w:rPr>
        <w:t>D．外购已税珠宝玉石生产的金银镶嵌首饰</w:t>
      </w:r>
    </w:p>
    <w:p>
      <w:pPr>
        <w:spacing w:line="312" w:lineRule="auto"/>
        <w:rPr>
          <w:rFonts w:ascii="宋体" w:hAnsi="宋体" w:eastAsia="宋体"/>
          <w:b/>
        </w:rPr>
      </w:pPr>
      <w:r>
        <w:rPr>
          <w:rFonts w:hint="eastAsia" w:ascii="宋体" w:hAnsi="宋体" w:eastAsia="宋体"/>
          <w:b/>
        </w:rPr>
        <w:t>3．根据消费税法律制度的规定，企业发生的下列经营行为中，外购应税消费品已纳消费税税额准予从应纳消费税税额中抵扣的是（     ）。</w:t>
      </w:r>
    </w:p>
    <w:p>
      <w:pPr>
        <w:spacing w:line="312" w:lineRule="auto"/>
        <w:rPr>
          <w:rFonts w:ascii="宋体" w:hAnsi="宋体" w:eastAsia="宋体"/>
        </w:rPr>
      </w:pPr>
      <w:r>
        <w:rPr>
          <w:rFonts w:hint="eastAsia" w:ascii="宋体" w:hAnsi="宋体" w:eastAsia="宋体"/>
        </w:rPr>
        <w:t>A．以外购已税酒精为原料生产白酒</w:t>
      </w:r>
    </w:p>
    <w:p>
      <w:pPr>
        <w:spacing w:line="312" w:lineRule="auto"/>
        <w:rPr>
          <w:rFonts w:ascii="宋体" w:hAnsi="宋体" w:eastAsia="宋体"/>
        </w:rPr>
      </w:pPr>
      <w:r>
        <w:rPr>
          <w:rFonts w:hint="eastAsia" w:ascii="宋体" w:hAnsi="宋体" w:eastAsia="宋体"/>
        </w:rPr>
        <w:t>B．以外购已税烟丝为原料生产卷烟</w:t>
      </w:r>
    </w:p>
    <w:p>
      <w:pPr>
        <w:spacing w:line="312" w:lineRule="auto"/>
        <w:rPr>
          <w:rFonts w:ascii="宋体" w:hAnsi="宋体" w:eastAsia="宋体"/>
        </w:rPr>
      </w:pPr>
      <w:r>
        <w:rPr>
          <w:rFonts w:hint="eastAsia" w:ascii="宋体" w:hAnsi="宋体" w:eastAsia="宋体"/>
        </w:rPr>
        <w:t>C．以外购已税汽油为原料生产润滑油</w:t>
      </w:r>
    </w:p>
    <w:p>
      <w:pPr>
        <w:spacing w:line="312" w:lineRule="auto"/>
        <w:rPr>
          <w:rFonts w:ascii="宋体" w:hAnsi="宋体" w:eastAsia="宋体"/>
        </w:rPr>
      </w:pPr>
      <w:r>
        <w:rPr>
          <w:rFonts w:hint="eastAsia" w:ascii="宋体" w:hAnsi="宋体" w:eastAsia="宋体"/>
        </w:rPr>
        <w:t>D．以外购已税汽车轮胎为原料生产应税小汽车</w:t>
      </w:r>
    </w:p>
    <w:p>
      <w:pPr>
        <w:spacing w:line="312" w:lineRule="auto"/>
        <w:rPr>
          <w:rFonts w:ascii="宋体" w:hAnsi="宋体" w:eastAsia="宋体"/>
          <w:b/>
        </w:rPr>
      </w:pPr>
      <w:r>
        <w:rPr>
          <w:rFonts w:hint="eastAsia" w:ascii="宋体" w:hAnsi="宋体" w:eastAsia="宋体"/>
          <w:b/>
        </w:rPr>
        <w:t>4．根据消费税法律制度的规定，下列关于消费税纳税环节的表述中，不正确的是（     ）。</w:t>
      </w:r>
    </w:p>
    <w:p>
      <w:pPr>
        <w:spacing w:line="312" w:lineRule="auto"/>
        <w:rPr>
          <w:rFonts w:ascii="宋体" w:hAnsi="宋体" w:eastAsia="宋体"/>
        </w:rPr>
      </w:pPr>
      <w:r>
        <w:rPr>
          <w:rFonts w:hint="eastAsia" w:ascii="宋体" w:hAnsi="宋体" w:eastAsia="宋体"/>
        </w:rPr>
        <w:t>A．纳税人生产应税消费品对外销售的，在销售时纳税</w:t>
      </w:r>
    </w:p>
    <w:p>
      <w:pPr>
        <w:spacing w:line="312" w:lineRule="auto"/>
        <w:rPr>
          <w:rFonts w:ascii="宋体" w:hAnsi="宋体" w:eastAsia="宋体"/>
        </w:rPr>
      </w:pPr>
      <w:r>
        <w:rPr>
          <w:rFonts w:hint="eastAsia" w:ascii="宋体" w:hAnsi="宋体" w:eastAsia="宋体"/>
        </w:rPr>
        <w:t>B．纳税人自产自用应税消费品，不用于连续生产应税消费品而用于其他方面的，在移送使用时纳税</w:t>
      </w:r>
    </w:p>
    <w:p>
      <w:pPr>
        <w:spacing w:line="312" w:lineRule="auto"/>
        <w:rPr>
          <w:rFonts w:ascii="宋体" w:hAnsi="宋体" w:eastAsia="宋体"/>
        </w:rPr>
      </w:pPr>
      <w:r>
        <w:rPr>
          <w:rFonts w:hint="eastAsia" w:ascii="宋体" w:hAnsi="宋体" w:eastAsia="宋体"/>
        </w:rPr>
        <w:t>C．纳税人委托加工应税消费品，收回后直接销售的，在销售时纳税</w:t>
      </w:r>
    </w:p>
    <w:p>
      <w:pPr>
        <w:spacing w:line="312" w:lineRule="auto"/>
        <w:rPr>
          <w:rFonts w:ascii="宋体" w:hAnsi="宋体" w:eastAsia="宋体"/>
        </w:rPr>
      </w:pPr>
      <w:r>
        <w:rPr>
          <w:rFonts w:hint="eastAsia" w:ascii="宋体" w:hAnsi="宋体" w:eastAsia="宋体"/>
        </w:rPr>
        <w:t xml:space="preserve">D．纳税人委托加工应税消费品，由受托方向委托方交货时代收代缴税款，但受托方为个人和个体工商户的除外 </w:t>
      </w:r>
      <w:r>
        <w:rPr>
          <w:rFonts w:ascii="宋体" w:hAnsi="宋体" w:eastAsia="宋体"/>
        </w:rPr>
        <w:t xml:space="preserve">  </w:t>
      </w:r>
    </w:p>
    <w:p>
      <w:pPr>
        <w:spacing w:line="312" w:lineRule="auto"/>
        <w:rPr>
          <w:rFonts w:ascii="宋体" w:hAnsi="宋体" w:eastAsia="宋体"/>
        </w:rPr>
      </w:pPr>
    </w:p>
    <w:p>
      <w:pPr>
        <w:spacing w:line="312" w:lineRule="auto"/>
        <w:rPr>
          <w:rFonts w:ascii="宋体" w:hAnsi="宋体" w:eastAsia="宋体"/>
          <w:b/>
        </w:rPr>
      </w:pPr>
      <w:r>
        <w:rPr>
          <w:rFonts w:hint="eastAsia" w:ascii="宋体" w:hAnsi="宋体" w:eastAsia="宋体"/>
          <w:b/>
        </w:rPr>
        <w:t>5．甲企业委托乙企业加工应税消费品，是指（     ）。</w:t>
      </w:r>
    </w:p>
    <w:p>
      <w:pPr>
        <w:spacing w:line="312" w:lineRule="auto"/>
        <w:rPr>
          <w:rFonts w:hint="eastAsia" w:ascii="宋体" w:hAnsi="宋体" w:eastAsia="宋体"/>
          <w:lang w:val="en-US" w:eastAsia="zh-CN"/>
        </w:rPr>
      </w:pPr>
      <w:r>
        <w:rPr>
          <w:rFonts w:hint="eastAsia" w:ascii="宋体" w:hAnsi="宋体" w:eastAsia="宋体"/>
        </w:rPr>
        <w:t>A．甲发料，乙加工</w:t>
      </w:r>
      <w:r>
        <w:rPr>
          <w:rFonts w:hint="eastAsia" w:ascii="宋体" w:hAnsi="宋体" w:eastAsia="宋体"/>
          <w:lang w:val="en-US" w:eastAsia="zh-CN"/>
        </w:rPr>
        <w:t xml:space="preserve">              </w:t>
      </w:r>
    </w:p>
    <w:p>
      <w:pPr>
        <w:spacing w:line="312" w:lineRule="auto"/>
        <w:rPr>
          <w:rFonts w:ascii="宋体" w:hAnsi="宋体" w:eastAsia="宋体"/>
        </w:rPr>
      </w:pPr>
      <w:r>
        <w:rPr>
          <w:rFonts w:hint="eastAsia" w:ascii="宋体" w:hAnsi="宋体" w:eastAsia="宋体"/>
        </w:rPr>
        <w:t>B．甲委托乙购买原材料，由乙加工</w:t>
      </w:r>
    </w:p>
    <w:p>
      <w:pPr>
        <w:tabs>
          <w:tab w:val="left" w:pos="4536"/>
        </w:tabs>
        <w:spacing w:line="312" w:lineRule="auto"/>
        <w:rPr>
          <w:rFonts w:hint="eastAsia" w:ascii="宋体" w:hAnsi="宋体" w:eastAsia="宋体"/>
          <w:lang w:val="en-US" w:eastAsia="zh-CN"/>
        </w:rPr>
      </w:pPr>
      <w:r>
        <w:rPr>
          <w:rFonts w:hint="eastAsia" w:ascii="宋体" w:hAnsi="宋体" w:eastAsia="宋体"/>
        </w:rPr>
        <w:t>C．甲发订单，乙按甲的要求加工</w:t>
      </w:r>
      <w:r>
        <w:rPr>
          <w:rFonts w:hint="eastAsia" w:ascii="宋体" w:hAnsi="宋体" w:eastAsia="宋体"/>
          <w:lang w:val="en-US" w:eastAsia="zh-CN"/>
        </w:rPr>
        <w:t xml:space="preserve">  </w:t>
      </w:r>
    </w:p>
    <w:p>
      <w:pPr>
        <w:tabs>
          <w:tab w:val="left" w:pos="4536"/>
        </w:tabs>
        <w:spacing w:line="312" w:lineRule="auto"/>
        <w:rPr>
          <w:rFonts w:ascii="宋体" w:hAnsi="宋体" w:eastAsia="宋体"/>
        </w:rPr>
      </w:pPr>
      <w:r>
        <w:rPr>
          <w:rFonts w:hint="eastAsia" w:ascii="宋体" w:hAnsi="宋体" w:eastAsia="宋体"/>
        </w:rPr>
        <w:t>D．甲先将资金划给乙，乙以甲的名义购料并加工</w:t>
      </w:r>
    </w:p>
    <w:p>
      <w:pPr>
        <w:tabs>
          <w:tab w:val="left" w:pos="4536"/>
        </w:tabs>
        <w:spacing w:line="312" w:lineRule="auto"/>
        <w:rPr>
          <w:rFonts w:hint="eastAsia" w:ascii="宋体" w:hAnsi="宋体" w:eastAsia="宋体"/>
        </w:rPr>
      </w:pPr>
    </w:p>
    <w:p>
      <w:pPr>
        <w:spacing w:line="312" w:lineRule="auto"/>
        <w:rPr>
          <w:rFonts w:ascii="宋体" w:hAnsi="宋体" w:eastAsia="宋体"/>
          <w:b/>
        </w:rPr>
      </w:pPr>
      <w:r>
        <w:rPr>
          <w:rFonts w:hint="eastAsia" w:ascii="宋体" w:hAnsi="宋体" w:eastAsia="宋体"/>
          <w:b/>
        </w:rPr>
        <w:t>6．某企业委托酒厂加工药酒10箱，该药酒无同类产品销售价格，已知委托方提供的原料成本2万元，受托方垫付辅料成本0．15万元，另收取的加工费0．4万元，则该酒厂代收的消费税为（     ）。（消费税税率为1</w:t>
      </w:r>
      <w:r>
        <w:rPr>
          <w:rFonts w:ascii="宋体" w:hAnsi="宋体" w:eastAsia="宋体"/>
          <w:b/>
        </w:rPr>
        <w:t>0</w:t>
      </w:r>
      <w:r>
        <w:rPr>
          <w:rFonts w:hint="eastAsia" w:ascii="宋体" w:hAnsi="宋体" w:eastAsia="宋体"/>
          <w:b/>
        </w:rPr>
        <w:t>%）</w:t>
      </w:r>
    </w:p>
    <w:p>
      <w:pPr>
        <w:spacing w:line="312" w:lineRule="auto"/>
        <w:rPr>
          <w:rFonts w:ascii="宋体" w:hAnsi="宋体" w:eastAsia="宋体"/>
        </w:rPr>
      </w:pPr>
      <w:r>
        <w:rPr>
          <w:rFonts w:hint="eastAsia" w:ascii="宋体" w:hAnsi="宋体" w:eastAsia="宋体"/>
        </w:rPr>
        <w:t>A．2550元</w:t>
      </w:r>
      <w:r>
        <w:rPr>
          <w:rFonts w:hint="eastAsia" w:ascii="宋体" w:hAnsi="宋体" w:eastAsia="宋体"/>
          <w:lang w:val="en-US" w:eastAsia="zh-CN"/>
        </w:rPr>
        <w:t xml:space="preserve">          </w:t>
      </w:r>
      <w:r>
        <w:rPr>
          <w:rFonts w:hint="eastAsia" w:ascii="宋体" w:hAnsi="宋体" w:eastAsia="宋体"/>
        </w:rPr>
        <w:t>B．2833元</w:t>
      </w:r>
      <w:r>
        <w:rPr>
          <w:rFonts w:hint="eastAsia" w:ascii="宋体" w:hAnsi="宋体" w:eastAsia="宋体"/>
          <w:lang w:val="en-US" w:eastAsia="zh-CN"/>
        </w:rPr>
        <w:t xml:space="preserve">         </w:t>
      </w:r>
      <w:r>
        <w:rPr>
          <w:rFonts w:ascii="宋体" w:hAnsi="宋体" w:eastAsia="宋体"/>
        </w:rPr>
        <w:t>C</w:t>
      </w:r>
      <w:r>
        <w:rPr>
          <w:rFonts w:hint="eastAsia" w:ascii="宋体" w:hAnsi="宋体" w:eastAsia="宋体"/>
        </w:rPr>
        <w:t>．4817元</w:t>
      </w:r>
      <w:r>
        <w:rPr>
          <w:rFonts w:hint="eastAsia" w:ascii="宋体" w:hAnsi="宋体" w:eastAsia="宋体"/>
          <w:lang w:val="en-US" w:eastAsia="zh-CN"/>
        </w:rPr>
        <w:t xml:space="preserve">        </w:t>
      </w:r>
      <w:r>
        <w:rPr>
          <w:rFonts w:ascii="宋体" w:hAnsi="宋体" w:eastAsia="宋体"/>
        </w:rPr>
        <w:t>D</w:t>
      </w:r>
      <w:r>
        <w:rPr>
          <w:rFonts w:hint="eastAsia" w:ascii="宋体" w:hAnsi="宋体" w:eastAsia="宋体"/>
        </w:rPr>
        <w:t>．8500元</w:t>
      </w:r>
    </w:p>
    <w:p>
      <w:pPr>
        <w:spacing w:line="312" w:lineRule="auto"/>
        <w:rPr>
          <w:rFonts w:ascii="宋体" w:hAnsi="宋体" w:eastAsia="宋体"/>
          <w:b/>
        </w:rPr>
      </w:pPr>
      <w:r>
        <w:rPr>
          <w:rFonts w:hint="eastAsia" w:ascii="宋体" w:hAnsi="宋体" w:eastAsia="宋体"/>
          <w:b/>
        </w:rPr>
        <w:t>7．根据消费税法律制度的规定，委托加工收回的应税消费品由委托方收回直接出售时，出售环节应缴纳的税金是(</w:t>
      </w:r>
      <w:r>
        <w:rPr>
          <w:rFonts w:hint="eastAsia" w:ascii="宋体" w:hAnsi="宋体" w:eastAsia="宋体"/>
          <w:b/>
          <w:lang w:val="en-US" w:eastAsia="zh-CN"/>
        </w:rPr>
        <w:t xml:space="preserve">     </w:t>
      </w:r>
      <w:r>
        <w:rPr>
          <w:rFonts w:hint="eastAsia" w:ascii="宋体" w:hAnsi="宋体" w:eastAsia="宋体"/>
          <w:b/>
        </w:rPr>
        <w:t>)。</w:t>
      </w:r>
    </w:p>
    <w:p>
      <w:pPr>
        <w:tabs>
          <w:tab w:val="left" w:pos="3828"/>
          <w:tab w:val="left" w:pos="4536"/>
        </w:tabs>
        <w:spacing w:line="312" w:lineRule="auto"/>
        <w:rPr>
          <w:rFonts w:ascii="宋体" w:hAnsi="宋体" w:eastAsia="宋体"/>
        </w:rPr>
      </w:pPr>
      <w:r>
        <w:rPr>
          <w:rFonts w:hint="eastAsia" w:ascii="宋体" w:hAnsi="宋体" w:eastAsia="宋体"/>
        </w:rPr>
        <w:t>A．消费税</w:t>
      </w:r>
      <w:r>
        <w:rPr>
          <w:rFonts w:hint="eastAsia" w:ascii="宋体" w:hAnsi="宋体" w:eastAsia="宋体"/>
          <w:lang w:val="en-US" w:eastAsia="zh-CN"/>
        </w:rPr>
        <w:t xml:space="preserve">            </w:t>
      </w:r>
      <w:r>
        <w:rPr>
          <w:rFonts w:hint="eastAsia" w:ascii="宋体" w:hAnsi="宋体" w:eastAsia="宋体"/>
        </w:rPr>
        <w:t>B．增值税</w:t>
      </w:r>
    </w:p>
    <w:p>
      <w:pPr>
        <w:spacing w:line="312" w:lineRule="auto"/>
        <w:rPr>
          <w:rFonts w:ascii="宋体" w:hAnsi="宋体" w:eastAsia="宋体"/>
        </w:rPr>
      </w:pPr>
      <w:r>
        <w:rPr>
          <w:rFonts w:hint="eastAsia" w:ascii="宋体" w:hAnsi="宋体" w:eastAsia="宋体"/>
        </w:rPr>
        <w:t>C．消费税和增值税</w:t>
      </w:r>
      <w:r>
        <w:rPr>
          <w:rFonts w:hint="eastAsia" w:ascii="宋体" w:hAnsi="宋体" w:eastAsia="宋体"/>
          <w:lang w:val="en-US" w:eastAsia="zh-CN"/>
        </w:rPr>
        <w:t xml:space="preserve">    </w:t>
      </w:r>
      <w:r>
        <w:rPr>
          <w:rFonts w:hint="eastAsia" w:ascii="宋体" w:hAnsi="宋体" w:eastAsia="宋体"/>
        </w:rPr>
        <w:t>D．无需缴纳增值税和消费税</w:t>
      </w:r>
    </w:p>
    <w:p>
      <w:pPr>
        <w:spacing w:line="312" w:lineRule="auto"/>
        <w:rPr>
          <w:rFonts w:ascii="宋体" w:hAnsi="宋体" w:eastAsia="宋体"/>
          <w:b/>
        </w:rPr>
      </w:pPr>
      <w:r>
        <w:rPr>
          <w:rFonts w:hint="eastAsia" w:ascii="宋体" w:hAnsi="宋体" w:eastAsia="宋体"/>
          <w:b/>
        </w:rPr>
        <w:t>8．进口应税消费品应按组成计税价格计算纳税，组成计税价格公式为（     ）。</w:t>
      </w:r>
    </w:p>
    <w:p>
      <w:pPr>
        <w:spacing w:line="312" w:lineRule="auto"/>
        <w:rPr>
          <w:rFonts w:ascii="宋体" w:hAnsi="宋体" w:eastAsia="宋体"/>
        </w:rPr>
      </w:pPr>
      <w:r>
        <w:rPr>
          <w:rFonts w:hint="eastAsia" w:ascii="宋体" w:hAnsi="宋体" w:eastAsia="宋体"/>
        </w:rPr>
        <w:t>A．（成本＋利润）/（1—消费税税率）</w:t>
      </w:r>
    </w:p>
    <w:p>
      <w:pPr>
        <w:spacing w:line="312" w:lineRule="auto"/>
        <w:rPr>
          <w:rFonts w:ascii="宋体" w:hAnsi="宋体" w:eastAsia="宋体"/>
        </w:rPr>
      </w:pPr>
      <w:r>
        <w:rPr>
          <w:rFonts w:hint="eastAsia" w:ascii="宋体" w:hAnsi="宋体" w:eastAsia="宋体"/>
        </w:rPr>
        <w:t>B．（材料成本+加工费）/（1—消费税税率）</w:t>
      </w:r>
    </w:p>
    <w:p>
      <w:pPr>
        <w:spacing w:line="312" w:lineRule="auto"/>
        <w:rPr>
          <w:rFonts w:ascii="宋体" w:hAnsi="宋体" w:eastAsia="宋体"/>
        </w:rPr>
      </w:pPr>
      <w:r>
        <w:rPr>
          <w:rFonts w:hint="eastAsia" w:ascii="宋体" w:hAnsi="宋体" w:eastAsia="宋体"/>
        </w:rPr>
        <w:t>C．（关税完税价格＋关税）/（1—消费税税率）</w:t>
      </w:r>
    </w:p>
    <w:p>
      <w:pPr>
        <w:spacing w:line="312" w:lineRule="auto"/>
        <w:rPr>
          <w:rFonts w:ascii="宋体" w:hAnsi="宋体" w:eastAsia="宋体"/>
        </w:rPr>
      </w:pPr>
      <w:r>
        <w:rPr>
          <w:rFonts w:hint="eastAsia" w:ascii="宋体" w:hAnsi="宋体" w:eastAsia="宋体"/>
        </w:rPr>
        <w:t>D．销售额/（1＋征收率）</w:t>
      </w:r>
    </w:p>
    <w:p>
      <w:pPr>
        <w:spacing w:line="312" w:lineRule="auto"/>
        <w:rPr>
          <w:rFonts w:ascii="宋体" w:hAnsi="宋体" w:eastAsia="宋体"/>
          <w:b/>
        </w:rPr>
      </w:pPr>
      <w:r>
        <w:rPr>
          <w:rFonts w:hint="eastAsia" w:ascii="宋体" w:hAnsi="宋体" w:eastAsia="宋体"/>
          <w:b/>
        </w:rPr>
        <w:t>9．星果酒厂本月销售果啤10吨，售价2500元／吨，同时包装物收押金5000元，则下列陈述正确的是（　　）。</w:t>
      </w:r>
    </w:p>
    <w:p>
      <w:pPr>
        <w:spacing w:line="312" w:lineRule="auto"/>
        <w:rPr>
          <w:rFonts w:ascii="宋体" w:hAnsi="宋体" w:eastAsia="宋体"/>
        </w:rPr>
      </w:pPr>
      <w:r>
        <w:rPr>
          <w:rFonts w:hint="eastAsia" w:ascii="宋体" w:hAnsi="宋体" w:eastAsia="宋体"/>
        </w:rPr>
        <w:t>A．该厂应纳消费2200元</w:t>
      </w:r>
      <w:r>
        <w:rPr>
          <w:rFonts w:hint="eastAsia" w:ascii="宋体" w:hAnsi="宋体" w:eastAsia="宋体"/>
          <w:lang w:val="en-US" w:eastAsia="zh-CN"/>
        </w:rPr>
        <w:t xml:space="preserve">       </w:t>
      </w:r>
      <w:r>
        <w:rPr>
          <w:rFonts w:hint="eastAsia" w:ascii="宋体" w:hAnsi="宋体" w:eastAsia="宋体"/>
        </w:rPr>
        <w:t>B．该厂的应纳消费税金2500元</w:t>
      </w:r>
    </w:p>
    <w:p>
      <w:pPr>
        <w:spacing w:line="312" w:lineRule="auto"/>
        <w:rPr>
          <w:rFonts w:ascii="宋体" w:hAnsi="宋体" w:eastAsia="宋体"/>
        </w:rPr>
      </w:pPr>
      <w:r>
        <w:rPr>
          <w:rFonts w:hint="eastAsia" w:ascii="宋体" w:hAnsi="宋体" w:eastAsia="宋体"/>
        </w:rPr>
        <w:t>C．确定税率时押金不作考虑</w:t>
      </w:r>
      <w:r>
        <w:rPr>
          <w:rFonts w:hint="eastAsia" w:ascii="宋体" w:hAnsi="宋体" w:eastAsia="宋体"/>
          <w:lang w:val="en-US" w:eastAsia="zh-CN"/>
        </w:rPr>
        <w:t xml:space="preserve">    </w:t>
      </w:r>
      <w:r>
        <w:rPr>
          <w:rFonts w:hint="eastAsia" w:ascii="宋体" w:hAnsi="宋体" w:eastAsia="宋体"/>
        </w:rPr>
        <w:t>D．果啤押金并入计税价格一同计税</w:t>
      </w:r>
    </w:p>
    <w:p>
      <w:pPr>
        <w:spacing w:line="312" w:lineRule="auto"/>
        <w:rPr>
          <w:rFonts w:ascii="宋体" w:hAnsi="宋体" w:eastAsia="宋体"/>
          <w:b/>
        </w:rPr>
      </w:pPr>
      <w:r>
        <w:rPr>
          <w:rFonts w:ascii="宋体" w:hAnsi="宋体" w:eastAsia="宋体"/>
          <w:b/>
        </w:rPr>
        <w:t>1</w:t>
      </w:r>
      <w:r>
        <w:rPr>
          <w:rFonts w:hint="eastAsia" w:ascii="宋体" w:hAnsi="宋体" w:eastAsia="宋体"/>
          <w:b/>
        </w:rPr>
        <w:t>0．根据消费税法律制度的规定，下列各项中，符合消费税纳税义务发生时间规定的是(</w:t>
      </w:r>
      <w:r>
        <w:rPr>
          <w:rFonts w:hint="eastAsia" w:ascii="宋体" w:hAnsi="宋体" w:eastAsia="宋体"/>
          <w:b/>
          <w:lang w:val="en-US" w:eastAsia="zh-CN"/>
        </w:rPr>
        <w:t xml:space="preserve">     </w:t>
      </w:r>
      <w:r>
        <w:rPr>
          <w:rFonts w:hint="eastAsia" w:ascii="宋体" w:hAnsi="宋体" w:eastAsia="宋体"/>
          <w:b/>
        </w:rPr>
        <w:t>)。</w:t>
      </w:r>
    </w:p>
    <w:p>
      <w:pPr>
        <w:spacing w:line="312" w:lineRule="auto"/>
        <w:rPr>
          <w:rFonts w:ascii="宋体" w:hAnsi="宋体" w:eastAsia="宋体"/>
        </w:rPr>
      </w:pPr>
      <w:r>
        <w:rPr>
          <w:rFonts w:hint="eastAsia" w:ascii="宋体" w:hAnsi="宋体" w:eastAsia="宋体"/>
        </w:rPr>
        <w:t>A．进口的应税消费品，为取得进口货物的当天</w:t>
      </w:r>
    </w:p>
    <w:p>
      <w:pPr>
        <w:spacing w:line="312" w:lineRule="auto"/>
        <w:rPr>
          <w:rFonts w:ascii="宋体" w:hAnsi="宋体" w:eastAsia="宋体"/>
        </w:rPr>
      </w:pPr>
      <w:r>
        <w:rPr>
          <w:rFonts w:hint="eastAsia" w:ascii="宋体" w:hAnsi="宋体" w:eastAsia="宋体"/>
        </w:rPr>
        <w:t>B．自产自用的应税消费品，为移送使用的当天</w:t>
      </w:r>
    </w:p>
    <w:p>
      <w:pPr>
        <w:spacing w:line="312" w:lineRule="auto"/>
        <w:rPr>
          <w:rFonts w:ascii="宋体" w:hAnsi="宋体" w:eastAsia="宋体"/>
        </w:rPr>
      </w:pPr>
      <w:r>
        <w:rPr>
          <w:rFonts w:hint="eastAsia" w:ascii="宋体" w:hAnsi="宋体" w:eastAsia="宋体"/>
        </w:rPr>
        <w:t>C．委托加工的应税消费品，为支付加工费的当天</w:t>
      </w:r>
    </w:p>
    <w:p>
      <w:pPr>
        <w:spacing w:line="312" w:lineRule="auto"/>
        <w:rPr>
          <w:rFonts w:ascii="宋体" w:hAnsi="宋体" w:eastAsia="宋体"/>
        </w:rPr>
      </w:pPr>
      <w:r>
        <w:rPr>
          <w:rFonts w:hint="eastAsia" w:ascii="宋体" w:hAnsi="宋体" w:eastAsia="宋体"/>
        </w:rPr>
        <w:t>D．采取预收货款结算方式的，为收到预收款的当天</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adjustRightInd w:val="0"/>
        <w:snapToGrid w:val="0"/>
        <w:spacing w:line="312" w:lineRule="auto"/>
        <w:rPr>
          <w:rFonts w:ascii="宋体" w:hAnsi="宋体" w:eastAsia="宋体"/>
          <w:b/>
          <w:color w:val="000000"/>
        </w:rPr>
      </w:pPr>
      <w:bookmarkStart w:id="1" w:name="_Hlk111148662"/>
      <w:r>
        <w:rPr>
          <w:rFonts w:hint="eastAsia" w:ascii="宋体" w:hAnsi="宋体" w:eastAsia="宋体"/>
          <w:b/>
          <w:color w:val="000000"/>
        </w:rPr>
        <w:t>1．纳税人销售应税消费品向购买方收取的价外费用不包括</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A．手续费</w:t>
      </w:r>
      <w:r>
        <w:rPr>
          <w:rFonts w:hint="eastAsia" w:ascii="宋体" w:hAnsi="宋体" w:eastAsia="宋体"/>
          <w:color w:val="000000"/>
          <w:lang w:val="en-US" w:eastAsia="zh-CN"/>
        </w:rPr>
        <w:t xml:space="preserve">           </w:t>
      </w:r>
      <w:r>
        <w:rPr>
          <w:rFonts w:hint="eastAsia" w:ascii="宋体" w:hAnsi="宋体" w:eastAsia="宋体"/>
          <w:color w:val="000000"/>
        </w:rPr>
        <w:t>B．承运部门的运费发票开具给购货方的</w:t>
      </w:r>
    </w:p>
    <w:p>
      <w:pPr>
        <w:adjustRightInd w:val="0"/>
        <w:snapToGrid w:val="0"/>
        <w:spacing w:line="312" w:lineRule="auto"/>
        <w:rPr>
          <w:rFonts w:ascii="宋体" w:hAnsi="宋体" w:eastAsia="宋体"/>
          <w:color w:val="000000"/>
        </w:rPr>
      </w:pPr>
      <w:r>
        <w:rPr>
          <w:rFonts w:hint="eastAsia" w:ascii="宋体" w:hAnsi="宋体" w:eastAsia="宋体"/>
          <w:color w:val="000000"/>
        </w:rPr>
        <w:t>C．违约金</w:t>
      </w:r>
      <w:r>
        <w:rPr>
          <w:rFonts w:hint="eastAsia" w:ascii="宋体" w:hAnsi="宋体" w:eastAsia="宋体"/>
          <w:color w:val="000000"/>
          <w:lang w:val="en-US" w:eastAsia="zh-CN"/>
        </w:rPr>
        <w:t xml:space="preserve">           </w:t>
      </w:r>
      <w:r>
        <w:rPr>
          <w:rFonts w:hint="eastAsia" w:ascii="宋体" w:hAnsi="宋体" w:eastAsia="宋体"/>
          <w:color w:val="000000"/>
        </w:rPr>
        <w:t>D．委托方代收代缴的消费税</w:t>
      </w:r>
    </w:p>
    <w:p>
      <w:pPr>
        <w:adjustRightInd w:val="0"/>
        <w:snapToGrid w:val="0"/>
        <w:spacing w:line="312" w:lineRule="auto"/>
        <w:rPr>
          <w:rFonts w:ascii="宋体" w:hAnsi="宋体" w:eastAsia="宋体"/>
          <w:b/>
          <w:color w:val="000000"/>
        </w:rPr>
      </w:pPr>
      <w:r>
        <w:rPr>
          <w:rFonts w:hint="eastAsia" w:ascii="宋体" w:hAnsi="宋体" w:eastAsia="宋体"/>
          <w:b/>
          <w:color w:val="000000"/>
        </w:rPr>
        <w:t>2．下列情形的应税消费品，以同期应税消费品最高销售价格作为计税依据的有</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A．用于抵偿债务的应税消费品</w:t>
      </w:r>
      <w:r>
        <w:rPr>
          <w:rFonts w:hint="eastAsia" w:ascii="宋体" w:hAnsi="宋体" w:eastAsia="宋体"/>
          <w:color w:val="000000"/>
          <w:lang w:val="en-US" w:eastAsia="zh-CN"/>
        </w:rPr>
        <w:t xml:space="preserve">      </w:t>
      </w:r>
      <w:r>
        <w:rPr>
          <w:rFonts w:hint="eastAsia" w:ascii="宋体" w:hAnsi="宋体" w:eastAsia="宋体"/>
          <w:color w:val="000000"/>
        </w:rPr>
        <w:t>B．用于馈赠的应税消费品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C．换取生产资料的应税消费品</w:t>
      </w:r>
      <w:r>
        <w:rPr>
          <w:rFonts w:hint="eastAsia" w:ascii="宋体" w:hAnsi="宋体" w:eastAsia="宋体"/>
          <w:color w:val="000000"/>
          <w:lang w:val="en-US" w:eastAsia="zh-CN"/>
        </w:rPr>
        <w:t xml:space="preserve">      </w:t>
      </w:r>
      <w:r>
        <w:rPr>
          <w:rFonts w:hint="eastAsia" w:ascii="宋体" w:hAnsi="宋体" w:eastAsia="宋体"/>
          <w:color w:val="000000"/>
        </w:rPr>
        <w:t>D．换取消费资料的应税消费品</w:t>
      </w:r>
    </w:p>
    <w:p>
      <w:pPr>
        <w:adjustRightInd w:val="0"/>
        <w:snapToGrid w:val="0"/>
        <w:spacing w:line="312" w:lineRule="auto"/>
        <w:rPr>
          <w:rFonts w:ascii="宋体" w:hAnsi="宋体" w:eastAsia="宋体"/>
          <w:b/>
          <w:color w:val="000000"/>
        </w:rPr>
      </w:pPr>
      <w:r>
        <w:rPr>
          <w:rFonts w:hint="eastAsia" w:ascii="宋体" w:hAnsi="宋体" w:eastAsia="宋体"/>
          <w:b/>
          <w:color w:val="000000"/>
        </w:rPr>
        <w:t>3．如果出现下列（     ）情形，无论纳税人在财务上如何处理，都不得作为委托加工应税消费品，而应按销售自制应税消费品缴纳消费税。</w:t>
      </w:r>
    </w:p>
    <w:p>
      <w:pPr>
        <w:adjustRightInd w:val="0"/>
        <w:snapToGrid w:val="0"/>
        <w:spacing w:line="312" w:lineRule="auto"/>
        <w:rPr>
          <w:rFonts w:ascii="宋体" w:hAnsi="宋体" w:eastAsia="宋体"/>
          <w:color w:val="000000"/>
        </w:rPr>
      </w:pPr>
      <w:r>
        <w:rPr>
          <w:rFonts w:hint="eastAsia" w:ascii="宋体" w:hAnsi="宋体" w:eastAsia="宋体"/>
          <w:color w:val="000000"/>
        </w:rPr>
        <w:t>A．受托方提供原材料生产的应税消费品。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B．受托方先将原材料卖给委托方，然后再接受加工的应税消费品。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C．受托方以委托方名义购进原材料生产的应税消费品。</w:t>
      </w:r>
    </w:p>
    <w:p>
      <w:pPr>
        <w:adjustRightInd w:val="0"/>
        <w:snapToGrid w:val="0"/>
        <w:spacing w:line="312" w:lineRule="auto"/>
        <w:rPr>
          <w:rFonts w:ascii="宋体" w:hAnsi="宋体" w:eastAsia="宋体"/>
          <w:color w:val="000000"/>
        </w:rPr>
      </w:pPr>
      <w:r>
        <w:rPr>
          <w:rFonts w:hint="eastAsia" w:ascii="宋体" w:hAnsi="宋体" w:eastAsia="宋体"/>
          <w:color w:val="000000"/>
        </w:rPr>
        <w:t>D．受托方将代垫敷料另行收费卖给委托方的生产的应税消费品。</w:t>
      </w:r>
    </w:p>
    <w:p>
      <w:pPr>
        <w:autoSpaceDE w:val="0"/>
        <w:autoSpaceDN w:val="0"/>
        <w:adjustRightInd w:val="0"/>
        <w:snapToGrid w:val="0"/>
        <w:spacing w:line="312" w:lineRule="auto"/>
        <w:rPr>
          <w:rFonts w:ascii="宋体" w:hAnsi="宋体" w:eastAsia="宋体" w:cs="宋体"/>
          <w:b/>
          <w:color w:val="000000"/>
        </w:rPr>
      </w:pPr>
      <w:r>
        <w:rPr>
          <w:rFonts w:hint="eastAsia" w:ascii="宋体" w:hAnsi="宋体" w:eastAsia="宋体" w:cs="宋体"/>
          <w:b/>
          <w:color w:val="000000"/>
        </w:rPr>
        <w:t>4．下列各项可以不纳消费税的有</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A．自产自用的应税消费品，用于连续生产应税消费品的</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B．委托加工的应税消费品，用于连续生产应税消费品的</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C．有出口经营权的生产性企业的应税消费品直接出口的</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D．自产自用的应税消费品，用于生产非应税消费品的</w:t>
      </w:r>
    </w:p>
    <w:p>
      <w:pPr>
        <w:autoSpaceDE w:val="0"/>
        <w:autoSpaceDN w:val="0"/>
        <w:adjustRightInd w:val="0"/>
        <w:snapToGrid w:val="0"/>
        <w:spacing w:line="312" w:lineRule="auto"/>
        <w:rPr>
          <w:rFonts w:ascii="宋体" w:hAnsi="宋体" w:eastAsia="宋体" w:cs="宋体"/>
          <w:b/>
          <w:color w:val="000000"/>
        </w:rPr>
      </w:pPr>
      <w:r>
        <w:rPr>
          <w:rFonts w:hint="eastAsia" w:ascii="宋体" w:hAnsi="宋体" w:eastAsia="宋体" w:cs="宋体"/>
          <w:b/>
          <w:color w:val="000000"/>
        </w:rPr>
        <w:t>5．根据消费税法律制度的规定，下列各项中，可以抵扣委托加工环节已缴纳的消费税的有</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A．委托加工收回的已税化妆品用于生产化妆品</w:t>
      </w:r>
    </w:p>
    <w:p>
      <w:pPr>
        <w:autoSpaceDE w:val="0"/>
        <w:autoSpaceDN w:val="0"/>
        <w:adjustRightInd w:val="0"/>
        <w:snapToGrid w:val="0"/>
        <w:spacing w:line="312" w:lineRule="auto"/>
        <w:rPr>
          <w:rFonts w:ascii="宋体" w:hAnsi="宋体" w:eastAsia="宋体" w:cs="宋体"/>
          <w:color w:val="000000"/>
          <w:spacing w:val="10"/>
        </w:rPr>
      </w:pPr>
      <w:r>
        <w:rPr>
          <w:rFonts w:hint="eastAsia" w:ascii="宋体" w:hAnsi="宋体" w:eastAsia="宋体" w:cs="宋体"/>
          <w:color w:val="000000"/>
          <w:spacing w:val="10"/>
        </w:rPr>
        <w:t>B．委托加工收回的已税玉石用于生产贵重</w:t>
      </w:r>
      <w:r>
        <w:rPr>
          <w:rFonts w:hint="eastAsia" w:ascii="宋体" w:hAnsi="宋体" w:eastAsia="宋体" w:cs="宋体"/>
          <w:color w:val="000000"/>
        </w:rPr>
        <w:t>首饰</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C．委托加工收回的已税汽车轮胎用于生产小汽车</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D．委托加工收回的已税烟丝用于生产卷烟</w:t>
      </w:r>
    </w:p>
    <w:p>
      <w:pPr>
        <w:adjustRightInd w:val="0"/>
        <w:snapToGrid w:val="0"/>
        <w:spacing w:line="312" w:lineRule="auto"/>
        <w:rPr>
          <w:rFonts w:ascii="宋体" w:hAnsi="宋体" w:eastAsia="宋体"/>
          <w:b/>
          <w:color w:val="000000"/>
        </w:rPr>
      </w:pPr>
      <w:r>
        <w:rPr>
          <w:rFonts w:hint="eastAsia" w:ascii="宋体" w:hAnsi="宋体" w:eastAsia="宋体"/>
          <w:b/>
          <w:color w:val="000000"/>
        </w:rPr>
        <w:t>6．委托加工从价或复合计征的应税消费品的消费税组成计税价格中包含</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A．加工费用B．委托方提供加工材料的实际成本</w:t>
      </w:r>
    </w:p>
    <w:p>
      <w:pPr>
        <w:adjustRightInd w:val="0"/>
        <w:snapToGrid w:val="0"/>
        <w:spacing w:line="312" w:lineRule="auto"/>
        <w:rPr>
          <w:rFonts w:ascii="宋体" w:hAnsi="宋体" w:eastAsia="宋体" w:cs="宋体"/>
          <w:color w:val="000000"/>
        </w:rPr>
      </w:pPr>
      <w:r>
        <w:rPr>
          <w:rFonts w:hint="eastAsia" w:ascii="宋体" w:hAnsi="宋体" w:eastAsia="宋体"/>
          <w:color w:val="000000"/>
        </w:rPr>
        <w:t>C．受托方代垫辅助材料的价格D．受托方代收代缴的消费税</w:t>
      </w:r>
    </w:p>
    <w:p>
      <w:pPr>
        <w:adjustRightInd w:val="0"/>
        <w:snapToGrid w:val="0"/>
        <w:spacing w:line="312" w:lineRule="auto"/>
        <w:rPr>
          <w:rFonts w:ascii="宋体" w:hAnsi="宋体" w:eastAsia="宋体"/>
          <w:b/>
        </w:rPr>
      </w:pPr>
      <w:r>
        <w:rPr>
          <w:rFonts w:hint="eastAsia" w:ascii="宋体" w:hAnsi="宋体" w:eastAsia="宋体"/>
          <w:b/>
          <w:color w:val="000000"/>
        </w:rPr>
        <w:t>7．下列应税消费品销售时可以扣除外购已税消费品已纳税额的有：</w:t>
      </w:r>
      <w:r>
        <w:rPr>
          <w:rFonts w:hint="eastAsia" w:ascii="宋体" w:hAnsi="宋体" w:eastAsia="宋体"/>
          <w:b/>
        </w:rPr>
        <w:t>（　　）。</w:t>
      </w:r>
    </w:p>
    <w:p>
      <w:pPr>
        <w:adjustRightInd w:val="0"/>
        <w:snapToGrid w:val="0"/>
        <w:spacing w:line="312" w:lineRule="auto"/>
        <w:rPr>
          <w:rFonts w:ascii="宋体" w:hAnsi="宋体" w:eastAsia="宋体"/>
          <w:color w:val="000000"/>
        </w:rPr>
      </w:pPr>
      <w:r>
        <w:rPr>
          <w:rFonts w:hint="eastAsia" w:ascii="宋体" w:hAnsi="宋体" w:eastAsia="宋体"/>
          <w:color w:val="000000"/>
        </w:rPr>
        <w:t>A．外购已税烟丝生产的卷烟</w:t>
      </w:r>
      <w:r>
        <w:rPr>
          <w:rFonts w:hint="eastAsia" w:ascii="宋体" w:hAnsi="宋体" w:eastAsia="宋体"/>
          <w:color w:val="000000"/>
          <w:lang w:val="en-US" w:eastAsia="zh-CN"/>
        </w:rPr>
        <w:t xml:space="preserve">     </w:t>
      </w:r>
      <w:r>
        <w:rPr>
          <w:rFonts w:hint="eastAsia" w:ascii="宋体" w:hAnsi="宋体" w:eastAsia="宋体"/>
          <w:color w:val="000000"/>
        </w:rPr>
        <w:t>B．外购已税汽车轮胎生产的小汽车</w:t>
      </w:r>
    </w:p>
    <w:p>
      <w:pPr>
        <w:adjustRightInd w:val="0"/>
        <w:snapToGrid w:val="0"/>
        <w:spacing w:line="312" w:lineRule="auto"/>
        <w:rPr>
          <w:rFonts w:ascii="宋体" w:hAnsi="宋体" w:eastAsia="宋体" w:cs="宋体"/>
          <w:color w:val="000000"/>
        </w:rPr>
      </w:pPr>
      <w:r>
        <w:rPr>
          <w:rFonts w:hint="eastAsia" w:ascii="宋体" w:hAnsi="宋体" w:eastAsia="宋体"/>
          <w:color w:val="000000"/>
        </w:rPr>
        <w:t>C．外购已税酒精生产的酒</w:t>
      </w:r>
      <w:r>
        <w:rPr>
          <w:rFonts w:hint="eastAsia" w:ascii="宋体" w:hAnsi="宋体" w:eastAsia="宋体"/>
          <w:color w:val="000000"/>
          <w:lang w:val="en-US" w:eastAsia="zh-CN"/>
        </w:rPr>
        <w:t xml:space="preserve">       </w:t>
      </w:r>
      <w:r>
        <w:rPr>
          <w:rFonts w:hint="eastAsia" w:ascii="宋体" w:hAnsi="宋体" w:eastAsia="宋体"/>
          <w:color w:val="000000"/>
        </w:rPr>
        <w:t>D．外购已税化妆品生产的化妆品</w:t>
      </w:r>
    </w:p>
    <w:p>
      <w:pPr>
        <w:adjustRightInd w:val="0"/>
        <w:snapToGrid w:val="0"/>
        <w:spacing w:line="312" w:lineRule="auto"/>
        <w:rPr>
          <w:rFonts w:ascii="宋体" w:hAnsi="宋体" w:eastAsia="宋体"/>
          <w:b/>
        </w:rPr>
      </w:pPr>
      <w:r>
        <w:rPr>
          <w:rFonts w:hint="eastAsia" w:ascii="宋体" w:hAnsi="宋体" w:eastAsia="宋体"/>
          <w:b/>
        </w:rPr>
        <w:t>8．下列消费税的纳税地点表述正确的有（　　）。</w:t>
      </w:r>
    </w:p>
    <w:p>
      <w:pPr>
        <w:tabs>
          <w:tab w:val="left" w:pos="4395"/>
        </w:tabs>
        <w:adjustRightInd w:val="0"/>
        <w:snapToGrid w:val="0"/>
        <w:spacing w:line="312" w:lineRule="auto"/>
        <w:rPr>
          <w:rFonts w:ascii="宋体" w:hAnsi="宋体" w:eastAsia="宋体"/>
        </w:rPr>
      </w:pPr>
      <w:r>
        <w:rPr>
          <w:rFonts w:hint="eastAsia" w:ascii="宋体" w:hAnsi="宋体" w:eastAsia="宋体"/>
        </w:rPr>
        <w:t>A．纳税人销售的应税消费品和自产自用的应税消费品，除国家另有规定外，应向纳税人机构所在地或居住地的主管税务机关申报缴纳消费税</w:t>
      </w:r>
    </w:p>
    <w:p>
      <w:pPr>
        <w:adjustRightInd w:val="0"/>
        <w:snapToGrid w:val="0"/>
        <w:spacing w:line="312" w:lineRule="auto"/>
        <w:rPr>
          <w:rFonts w:ascii="宋体" w:hAnsi="宋体" w:eastAsia="宋体"/>
        </w:rPr>
      </w:pPr>
      <w:r>
        <w:rPr>
          <w:rFonts w:hint="eastAsia" w:ascii="宋体" w:hAnsi="宋体" w:eastAsia="宋体"/>
        </w:rPr>
        <w:t>B．纳税人到外县（市）销售或者委托外县（市）代销自产应税消费品，应事先向其所在地主管税务机关提出申请，应当在应税消费品销售以后回纳税人机构所在地或居住地缴纳消费税</w:t>
      </w:r>
    </w:p>
    <w:p>
      <w:pPr>
        <w:adjustRightInd w:val="0"/>
        <w:snapToGrid w:val="0"/>
        <w:spacing w:line="312" w:lineRule="auto"/>
        <w:rPr>
          <w:rFonts w:ascii="宋体" w:hAnsi="宋体" w:eastAsia="宋体"/>
        </w:rPr>
      </w:pPr>
      <w:r>
        <w:rPr>
          <w:rFonts w:hint="eastAsia" w:ascii="宋体" w:hAnsi="宋体" w:eastAsia="宋体"/>
        </w:rPr>
        <w:t>C．纳税人的总机构与分支机构不在同一县（市）的，应当在生产应税消费品的各自机构所在地缴纳消费税</w:t>
      </w:r>
    </w:p>
    <w:p>
      <w:pPr>
        <w:adjustRightInd w:val="0"/>
        <w:snapToGrid w:val="0"/>
        <w:spacing w:line="312" w:lineRule="auto"/>
        <w:rPr>
          <w:rFonts w:ascii="宋体" w:hAnsi="宋体" w:eastAsia="宋体"/>
        </w:rPr>
      </w:pPr>
      <w:r>
        <w:rPr>
          <w:rFonts w:hint="eastAsia" w:ascii="宋体" w:hAnsi="宋体" w:eastAsia="宋体"/>
        </w:rPr>
        <w:t>D．委托加工的应税消费品，一般由受托方和委托方本着方便缴纳的原则就近向税务机关解缴消费税税款</w:t>
      </w:r>
    </w:p>
    <w:p>
      <w:pPr>
        <w:autoSpaceDE w:val="0"/>
        <w:autoSpaceDN w:val="0"/>
        <w:adjustRightInd w:val="0"/>
        <w:snapToGrid w:val="0"/>
        <w:spacing w:line="312" w:lineRule="auto"/>
        <w:rPr>
          <w:rFonts w:ascii="宋体" w:hAnsi="宋体" w:eastAsia="宋体"/>
          <w:b/>
        </w:rPr>
      </w:pPr>
      <w:r>
        <w:rPr>
          <w:rFonts w:hint="eastAsia" w:ascii="宋体" w:hAnsi="宋体" w:eastAsia="宋体" w:cs="宋体"/>
          <w:b/>
          <w:color w:val="000000"/>
        </w:rPr>
        <w:t>9．根据消费税法律制度的规定，下列关于消费税纳税义务发生时间的表述中，正确的有</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A．销售应税消费品采取赊销和分期收款结算方式的，为书面合同约定的收款日期的当天：书面合同没有约定收款日期或者无书面合同的，为发出应税消费品的当天</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B．销售应税消费品采取预收货款结算方式的，为收到货款的当天</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rPr>
        <w:t>C．销售应税消费品采取托收承付和委托银行收款方式的，为发出应税消费品并办妥托收手续的当天</w:t>
      </w:r>
    </w:p>
    <w:p>
      <w:pPr>
        <w:autoSpaceDE w:val="0"/>
        <w:autoSpaceDN w:val="0"/>
        <w:adjustRightInd w:val="0"/>
        <w:snapToGrid w:val="0"/>
        <w:spacing w:line="312" w:lineRule="auto"/>
        <w:rPr>
          <w:rFonts w:ascii="宋体" w:hAnsi="宋体" w:eastAsia="宋体" w:cs="宋体"/>
          <w:color w:val="000000"/>
        </w:rPr>
      </w:pPr>
      <w:r>
        <w:rPr>
          <w:rFonts w:hint="eastAsia" w:ascii="宋体" w:hAnsi="宋体" w:eastAsia="宋体" w:cs="宋体"/>
          <w:color w:val="000000"/>
          <w:spacing w:val="6"/>
        </w:rPr>
        <w:t>D．纳税人委托加工应税消费品的，为受托人</w:t>
      </w:r>
      <w:r>
        <w:rPr>
          <w:rFonts w:hint="eastAsia" w:ascii="宋体" w:hAnsi="宋体" w:eastAsia="宋体" w:cs="宋体"/>
          <w:color w:val="000000"/>
        </w:rPr>
        <w:t>加工完毕的当天</w:t>
      </w:r>
    </w:p>
    <w:p>
      <w:pPr>
        <w:autoSpaceDE w:val="0"/>
        <w:autoSpaceDN w:val="0"/>
        <w:adjustRightInd w:val="0"/>
        <w:snapToGrid w:val="0"/>
        <w:spacing w:line="312" w:lineRule="auto"/>
        <w:rPr>
          <w:rFonts w:ascii="宋体" w:hAnsi="宋体" w:eastAsia="宋体" w:cs="宋体"/>
          <w:b/>
          <w:color w:val="000000"/>
          <w:spacing w:val="6"/>
        </w:rPr>
      </w:pPr>
      <w:r>
        <w:rPr>
          <w:rFonts w:ascii="宋体" w:hAnsi="宋体" w:eastAsia="宋体" w:cs="宋体"/>
          <w:b/>
          <w:color w:val="000000"/>
          <w:spacing w:val="6"/>
        </w:rPr>
        <w:t>1</w:t>
      </w:r>
      <w:r>
        <w:rPr>
          <w:rFonts w:hint="eastAsia" w:ascii="宋体" w:hAnsi="宋体" w:eastAsia="宋体" w:cs="宋体"/>
          <w:b/>
          <w:color w:val="000000"/>
          <w:spacing w:val="6"/>
        </w:rPr>
        <w:t>0．生产自产产品自营出口或委托外贸企业代理出口自产的应税消费品，其出口退税政策是</w:t>
      </w:r>
      <w:r>
        <w:rPr>
          <w:rFonts w:hint="eastAsia" w:ascii="宋体" w:hAnsi="宋体" w:eastAsia="宋体"/>
          <w:b/>
        </w:rPr>
        <w:t>（　　）。</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A．增值税采用免抵退税政策</w:t>
      </w:r>
      <w:r>
        <w:rPr>
          <w:rFonts w:hint="eastAsia" w:ascii="宋体" w:hAnsi="宋体" w:eastAsia="宋体" w:cs="宋体"/>
          <w:color w:val="000000"/>
          <w:spacing w:val="6"/>
          <w:lang w:val="en-US" w:eastAsia="zh-CN"/>
        </w:rPr>
        <w:t xml:space="preserve">    </w:t>
      </w:r>
      <w:r>
        <w:rPr>
          <w:rFonts w:hint="eastAsia" w:ascii="宋体" w:hAnsi="宋体" w:eastAsia="宋体" w:cs="宋体"/>
          <w:color w:val="000000"/>
          <w:spacing w:val="6"/>
        </w:rPr>
        <w:t>B．消费税采用免税并退税政策</w:t>
      </w:r>
    </w:p>
    <w:p>
      <w:pPr>
        <w:tabs>
          <w:tab w:val="left" w:pos="4395"/>
        </w:tabs>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C．增值税采用先征后退政策</w:t>
      </w:r>
      <w:r>
        <w:rPr>
          <w:rFonts w:hint="eastAsia" w:ascii="宋体" w:hAnsi="宋体" w:eastAsia="宋体" w:cs="宋体"/>
          <w:color w:val="000000"/>
          <w:spacing w:val="6"/>
          <w:lang w:val="en-US" w:eastAsia="zh-CN"/>
        </w:rPr>
        <w:t xml:space="preserve">    </w:t>
      </w:r>
      <w:r>
        <w:rPr>
          <w:rFonts w:hint="eastAsia" w:ascii="宋体" w:hAnsi="宋体" w:eastAsia="宋体" w:cs="宋体"/>
          <w:color w:val="000000"/>
          <w:spacing w:val="6"/>
        </w:rPr>
        <w:t>D．消费税采用免税但不退税政策</w:t>
      </w:r>
      <w:bookmarkEnd w:id="1"/>
    </w:p>
    <w:p>
      <w:pPr>
        <w:tabs>
          <w:tab w:val="left" w:pos="4395"/>
        </w:tabs>
        <w:autoSpaceDE w:val="0"/>
        <w:autoSpaceDN w:val="0"/>
        <w:adjustRightInd w:val="0"/>
        <w:snapToGrid w:val="0"/>
        <w:spacing w:line="312" w:lineRule="auto"/>
        <w:rPr>
          <w:rFonts w:hint="eastAsia" w:ascii="宋体" w:hAnsi="宋体" w:eastAsia="宋体" w:cs="宋体"/>
          <w:color w:val="000000"/>
          <w:spacing w:val="6"/>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三、案例分析</w:t>
      </w:r>
    </w:p>
    <w:p>
      <w:pPr>
        <w:autoSpaceDE w:val="0"/>
        <w:autoSpaceDN w:val="0"/>
        <w:adjustRightInd w:val="0"/>
        <w:snapToGrid w:val="0"/>
        <w:spacing w:line="312" w:lineRule="auto"/>
        <w:rPr>
          <w:rFonts w:ascii="宋体" w:hAnsi="宋体" w:eastAsia="宋体" w:cs="宋体"/>
          <w:b/>
          <w:color w:val="000000"/>
          <w:spacing w:val="6"/>
        </w:rPr>
      </w:pPr>
      <w:r>
        <w:rPr>
          <w:rFonts w:hint="eastAsia" w:ascii="宋体" w:hAnsi="宋体" w:eastAsia="宋体" w:cs="宋体"/>
          <w:b/>
          <w:color w:val="000000"/>
          <w:spacing w:val="6"/>
        </w:rPr>
        <w:t>1．某企业2016年3月发生下列业务：</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（1）从国外进口一批A类化妆品，关税完税价格为820000元，已缴纳关税230000元。</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（2）委托某工厂加工B类化妆品，提供原材料价值68000元（不含税），支付加工费2000元（不含税）。该批加工产品已收回（受托方没有B类化妆品同类市场销售价格）。</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（3）销售本企业生产的C类化妆品，取得销售额580000元（不含增值税）；“三八”妇女节，向全体女职工按市场价格发放C类化妆品，计税价格8000元（不含增值税）。</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要求：</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（1）计算A类化妆品应纳消费税税额；</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（2）计算B类化妆品应纳消费税税额；</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（3）计算C类化妆品应纳消费税税额；</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（4）计算该企业3月份应纳消费税总额。</w:t>
      </w:r>
    </w:p>
    <w:p>
      <w:pPr>
        <w:autoSpaceDE w:val="0"/>
        <w:autoSpaceDN w:val="0"/>
        <w:adjustRightInd w:val="0"/>
        <w:snapToGrid w:val="0"/>
        <w:spacing w:line="312" w:lineRule="auto"/>
        <w:rPr>
          <w:rFonts w:ascii="宋体" w:hAnsi="宋体" w:eastAsia="宋体" w:cs="宋体"/>
          <w:b/>
          <w:color w:val="000000"/>
          <w:spacing w:val="6"/>
        </w:rPr>
      </w:pPr>
    </w:p>
    <w:p>
      <w:pPr>
        <w:autoSpaceDE w:val="0"/>
        <w:autoSpaceDN w:val="0"/>
        <w:adjustRightInd w:val="0"/>
        <w:snapToGrid w:val="0"/>
        <w:spacing w:line="312" w:lineRule="auto"/>
        <w:rPr>
          <w:rFonts w:ascii="宋体" w:hAnsi="宋体" w:eastAsia="宋体" w:cs="宋体"/>
          <w:b/>
          <w:color w:val="000000"/>
          <w:spacing w:val="6"/>
        </w:rPr>
      </w:pPr>
      <w:r>
        <w:rPr>
          <w:rFonts w:hint="eastAsia" w:ascii="宋体" w:hAnsi="宋体" w:eastAsia="宋体" w:cs="宋体"/>
          <w:b/>
          <w:color w:val="000000"/>
          <w:spacing w:val="6"/>
        </w:rPr>
        <w:t>2．某首饰商城为增值税一般纳税人，2019年5月发生以下业务：</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（1）零售金银首饰与镀金银首饰组成的套装礼盒，取得零售收入28．25万元，其中金银首饰收入20万元，镀金银首饰收入8．25万元；</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（2）采取“以旧换新”方式向消费者销售金项链2000条，新项链每条零售价0．25万元，旧项链取得差价款为0．03万元；</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（3）将300条银基项链无偿赠送给客户，该项链账面成本为39万元，零售价款67.8万元；</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（4）外购金银首饰一批，取得的普通发票上注明的价款400万元；外购镀金银首饰一批，取得增值税专用发票，注明价款50万元．增值税6.5万元。</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（其他相关资料：金银首饰零售环节消费税税率5%，成本利润率为6%）</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要求：根据上述资料，计算商场当期应纳的增值税和消费税。</w:t>
      </w:r>
    </w:p>
    <w:p>
      <w:pPr>
        <w:autoSpaceDE w:val="0"/>
        <w:autoSpaceDN w:val="0"/>
        <w:adjustRightInd w:val="0"/>
        <w:snapToGrid w:val="0"/>
        <w:spacing w:line="312" w:lineRule="auto"/>
        <w:rPr>
          <w:rFonts w:ascii="宋体" w:hAnsi="宋体" w:eastAsia="宋体" w:cs="宋体"/>
          <w:b/>
          <w:color w:val="000000"/>
          <w:spacing w:val="6"/>
        </w:rPr>
      </w:pPr>
    </w:p>
    <w:p>
      <w:pPr>
        <w:autoSpaceDE w:val="0"/>
        <w:autoSpaceDN w:val="0"/>
        <w:adjustRightInd w:val="0"/>
        <w:snapToGrid w:val="0"/>
        <w:spacing w:line="312" w:lineRule="auto"/>
        <w:rPr>
          <w:rFonts w:ascii="宋体" w:hAnsi="宋体" w:eastAsia="宋体" w:cs="宋体"/>
          <w:b/>
          <w:color w:val="000000"/>
          <w:spacing w:val="6"/>
        </w:rPr>
      </w:pPr>
      <w:r>
        <w:rPr>
          <w:rFonts w:hint="eastAsia" w:ascii="宋体" w:hAnsi="宋体" w:eastAsia="宋体" w:cs="宋体"/>
          <w:b/>
          <w:color w:val="000000"/>
          <w:spacing w:val="6"/>
        </w:rPr>
        <w:t>3．某白酒厂（以下简称甲企业）为增值税一般纳税人，2018年5月发生以下业务：</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（1）向某烟草专卖店销售粮食白酒20吨，开具普通发票，取得普通发票，取得含税收入200万元。另收取品牌使用费50万元，包装物租金20万元。</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（2）提供10万元的原材料委托乙企业加工成散装药酒1000千克，收回时向乙企业支付不含增值税的加工费1万元。乙企业已代收代缴消费税。</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3）委托加工收回后将其中900千克的散装药酒继续加工成瓶装药酒1800瓶，以每瓶不含税售价100元通过非独立部门的门市部销售完毕；剩余100千克散装药酒作为福利分给职工，同类药酒的不含税销售价格为每千克150元。</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(4)其他相关资料，药酒的消费税税率为10%，白酒的消费税税率为20%,0．5元．500克。</w:t>
      </w:r>
    </w:p>
    <w:p>
      <w:pPr>
        <w:autoSpaceDE w:val="0"/>
        <w:autoSpaceDN w:val="0"/>
        <w:adjustRightInd w:val="0"/>
        <w:snapToGrid w:val="0"/>
        <w:spacing w:line="312" w:lineRule="auto"/>
        <w:rPr>
          <w:rFonts w:ascii="宋体" w:hAnsi="宋体" w:eastAsia="宋体" w:cs="宋体"/>
          <w:color w:val="000000"/>
          <w:spacing w:val="6"/>
        </w:rPr>
      </w:pPr>
      <w:r>
        <w:rPr>
          <w:rFonts w:hint="eastAsia" w:ascii="宋体" w:hAnsi="宋体" w:eastAsia="宋体" w:cs="宋体"/>
          <w:color w:val="000000"/>
          <w:spacing w:val="6"/>
        </w:rPr>
        <w:t>要求：请根据上述资料，计算甲企业本月应缴纳的消费税和乙企业代收代缴的消费税。</w:t>
      </w:r>
    </w:p>
    <w:p>
      <w:pPr>
        <w:autoSpaceDE w:val="0"/>
        <w:autoSpaceDN w:val="0"/>
        <w:adjustRightInd w:val="0"/>
        <w:snapToGrid w:val="0"/>
        <w:spacing w:line="312" w:lineRule="auto"/>
        <w:rPr>
          <w:rFonts w:ascii="宋体" w:hAnsi="宋体" w:eastAsia="宋体" w:cs="宋体"/>
          <w:color w:val="000000"/>
          <w:spacing w:val="6"/>
        </w:rPr>
      </w:pPr>
    </w:p>
    <w:p>
      <w:pPr>
        <w:spacing w:line="312" w:lineRule="auto"/>
        <w:rPr>
          <w:rFonts w:ascii="宋体" w:hAnsi="宋体" w:eastAsia="宋体" w:cstheme="minorHAnsi"/>
        </w:rPr>
      </w:pPr>
      <w:r>
        <w:rPr>
          <w:rFonts w:hint="eastAsia" w:ascii="宋体" w:hAnsi="宋体" w:eastAsia="宋体" w:cstheme="minorHAnsi"/>
        </w:rPr>
        <w:t>4.</w:t>
      </w:r>
      <w:r>
        <w:rPr>
          <w:rFonts w:ascii="宋体" w:hAnsi="宋体" w:eastAsia="宋体" w:cstheme="minorHAnsi"/>
        </w:rPr>
        <w:t>某市卷烟厂为增值税一般纳税人，20</w:t>
      </w:r>
      <w:r>
        <w:rPr>
          <w:rFonts w:hint="eastAsia" w:ascii="宋体" w:hAnsi="宋体" w:eastAsia="宋体" w:cstheme="minorHAnsi"/>
        </w:rPr>
        <w:t>19</w:t>
      </w:r>
      <w:r>
        <w:rPr>
          <w:rFonts w:ascii="宋体" w:hAnsi="宋体" w:eastAsia="宋体" w:cstheme="minorHAnsi"/>
        </w:rPr>
        <w:t>年</w:t>
      </w:r>
      <w:r>
        <w:rPr>
          <w:rFonts w:hint="eastAsia" w:ascii="宋体" w:hAnsi="宋体" w:eastAsia="宋体" w:cstheme="minorHAnsi"/>
        </w:rPr>
        <w:t>9</w:t>
      </w:r>
      <w:r>
        <w:rPr>
          <w:rFonts w:ascii="宋体" w:hAnsi="宋体" w:eastAsia="宋体" w:cstheme="minorHAnsi"/>
        </w:rPr>
        <w:t>月发生如下业务：</w:t>
      </w:r>
    </w:p>
    <w:p>
      <w:pPr>
        <w:spacing w:line="312" w:lineRule="auto"/>
        <w:ind w:left="323" w:leftChars="93" w:hanging="100" w:hangingChars="42"/>
        <w:rPr>
          <w:rFonts w:ascii="宋体" w:hAnsi="宋体" w:eastAsia="宋体" w:cstheme="minorHAnsi"/>
        </w:rPr>
      </w:pPr>
      <w:r>
        <w:rPr>
          <w:rFonts w:ascii="宋体" w:hAnsi="宋体" w:eastAsia="宋体" w:cstheme="minorHAnsi"/>
        </w:rPr>
        <w:t>（1）与甲企业签订加工合同，受托加工A类卷烟100箱（标准箱），甲企业提供原材料成本18万元，加工结束后开具增值税专用发票，注明收取加工费5万元，增值税税额</w:t>
      </w:r>
      <w:r>
        <w:rPr>
          <w:rFonts w:hint="eastAsia" w:ascii="宋体" w:hAnsi="宋体" w:eastAsia="宋体" w:cstheme="minorHAnsi"/>
        </w:rPr>
        <w:t>0.65</w:t>
      </w:r>
      <w:r>
        <w:rPr>
          <w:rFonts w:ascii="宋体" w:hAnsi="宋体" w:eastAsia="宋体" w:cstheme="minorHAnsi"/>
        </w:rPr>
        <w:t>万元。</w:t>
      </w:r>
    </w:p>
    <w:p>
      <w:pPr>
        <w:spacing w:line="312" w:lineRule="auto"/>
        <w:ind w:left="323" w:leftChars="93" w:hanging="100" w:hangingChars="42"/>
        <w:rPr>
          <w:rFonts w:ascii="宋体" w:hAnsi="宋体" w:eastAsia="宋体" w:cstheme="minorHAnsi"/>
        </w:rPr>
      </w:pPr>
      <w:r>
        <w:rPr>
          <w:rFonts w:ascii="宋体" w:hAnsi="宋体" w:eastAsia="宋体" w:cstheme="minorHAnsi"/>
        </w:rPr>
        <w:t>（2）进口一批烟丝作原材料，支付货价50万元，支付自己采购代理人的购货佣金3万元，支付进口烟丝运抵我国输入地点起卸前的运输费用1元，保险费无法确定；支付海关监管区至公司仓库运输费用1.1万元，取得增值税一般纳税人开具的货运增值税专用发票，本月生产卷烟领用进口烟丝的80%。</w:t>
      </w:r>
    </w:p>
    <w:p>
      <w:pPr>
        <w:spacing w:line="312" w:lineRule="auto"/>
        <w:ind w:left="323" w:leftChars="93" w:hanging="100" w:hangingChars="42"/>
        <w:rPr>
          <w:rFonts w:ascii="宋体" w:hAnsi="宋体" w:eastAsia="宋体" w:cstheme="minorHAnsi"/>
        </w:rPr>
      </w:pPr>
      <w:r>
        <w:rPr>
          <w:rFonts w:ascii="宋体" w:hAnsi="宋体" w:eastAsia="宋体" w:cstheme="minorHAnsi"/>
        </w:rPr>
        <w:t>（3）销售B类卷烟250箱（标准箱）取得不含税销售额150万元。</w:t>
      </w:r>
    </w:p>
    <w:p>
      <w:pPr>
        <w:spacing w:line="312" w:lineRule="auto"/>
        <w:ind w:left="324" w:leftChars="135"/>
        <w:rPr>
          <w:rFonts w:ascii="宋体" w:hAnsi="宋体" w:eastAsia="宋体" w:cstheme="minorHAnsi"/>
        </w:rPr>
      </w:pPr>
      <w:r>
        <w:rPr>
          <w:rFonts w:ascii="宋体" w:hAnsi="宋体" w:eastAsia="宋体" w:cstheme="minorHAnsi"/>
        </w:rPr>
        <w:t>本月取得的相关票据均符合税法规定，并在本月认证抵扣，关税税率为60%，烟丝消费税税率为30%，A类卷烟消费税税率56%，B类卷烟消费税比例税率36%，卷烟消费税定额税率为150元/箱</w:t>
      </w:r>
    </w:p>
    <w:p>
      <w:pPr>
        <w:spacing w:line="312" w:lineRule="auto"/>
        <w:ind w:left="324" w:leftChars="135"/>
        <w:rPr>
          <w:rFonts w:ascii="宋体" w:hAnsi="宋体" w:eastAsia="宋体" w:cstheme="minorHAnsi"/>
        </w:rPr>
      </w:pPr>
      <w:r>
        <w:rPr>
          <w:rFonts w:ascii="宋体" w:hAnsi="宋体" w:eastAsia="宋体" w:cstheme="minorHAnsi"/>
        </w:rPr>
        <w:t>要求：根据上述资料，按照下列顺序回答问题：</w:t>
      </w:r>
    </w:p>
    <w:p>
      <w:pPr>
        <w:spacing w:line="312" w:lineRule="auto"/>
        <w:ind w:left="324" w:leftChars="135"/>
        <w:rPr>
          <w:rFonts w:ascii="宋体" w:hAnsi="宋体" w:eastAsia="宋体" w:cstheme="minorHAnsi"/>
        </w:rPr>
      </w:pPr>
      <w:r>
        <w:rPr>
          <w:rFonts w:hint="eastAsia" w:ascii="宋体" w:hAnsi="宋体" w:eastAsia="宋体" w:cstheme="minorHAnsi"/>
        </w:rPr>
        <w:t>①</w:t>
      </w:r>
      <w:r>
        <w:rPr>
          <w:rFonts w:ascii="宋体" w:hAnsi="宋体" w:eastAsia="宋体" w:cstheme="minorHAnsi"/>
        </w:rPr>
        <w:t>该卷烟厂应代收代缴的消费税。</w:t>
      </w:r>
    </w:p>
    <w:p>
      <w:pPr>
        <w:spacing w:line="312" w:lineRule="auto"/>
        <w:ind w:left="324" w:leftChars="135"/>
        <w:rPr>
          <w:rFonts w:ascii="宋体" w:hAnsi="宋体" w:eastAsia="宋体" w:cstheme="minorHAnsi"/>
        </w:rPr>
      </w:pPr>
      <w:r>
        <w:rPr>
          <w:rFonts w:hint="eastAsia" w:ascii="宋体" w:hAnsi="宋体" w:eastAsia="宋体" w:cstheme="minorHAnsi"/>
        </w:rPr>
        <w:t>②</w:t>
      </w:r>
      <w:r>
        <w:rPr>
          <w:rFonts w:ascii="宋体" w:hAnsi="宋体" w:eastAsia="宋体" w:cstheme="minorHAnsi"/>
        </w:rPr>
        <w:t>该卷烟厂进口烟丝应缴纳的消费税。</w:t>
      </w:r>
    </w:p>
    <w:p>
      <w:pPr>
        <w:spacing w:line="312" w:lineRule="auto"/>
        <w:ind w:left="324" w:leftChars="135"/>
        <w:rPr>
          <w:rFonts w:ascii="宋体" w:hAnsi="宋体" w:eastAsia="宋体"/>
        </w:rPr>
      </w:pPr>
      <w:r>
        <w:rPr>
          <w:rFonts w:hint="eastAsia" w:ascii="宋体" w:hAnsi="宋体" w:eastAsia="宋体"/>
        </w:rPr>
        <w:t>③</w:t>
      </w:r>
      <w:r>
        <w:rPr>
          <w:rFonts w:ascii="宋体" w:hAnsi="宋体" w:eastAsia="宋体"/>
        </w:rPr>
        <w:t>该卷烟厂当月应向税务机关缴纳的消费税。</w:t>
      </w:r>
    </w:p>
    <w:p>
      <w:pPr>
        <w:spacing w:line="312" w:lineRule="auto"/>
        <w:rPr>
          <w:rFonts w:ascii="宋体" w:hAnsi="宋体" w:eastAsia="宋体" w:cstheme="minorHAnsi"/>
        </w:rPr>
      </w:pPr>
    </w:p>
    <w:p>
      <w:pPr>
        <w:spacing w:line="312" w:lineRule="auto"/>
        <w:rPr>
          <w:rFonts w:ascii="宋体" w:hAnsi="宋体" w:eastAsia="宋体"/>
        </w:rPr>
      </w:pPr>
      <w:r>
        <w:rPr>
          <w:rFonts w:hint="eastAsia" w:ascii="宋体" w:hAnsi="宋体" w:eastAsia="宋体" w:cstheme="minorHAnsi"/>
        </w:rPr>
        <w:t>5.</w:t>
      </w:r>
      <w:r>
        <w:rPr>
          <w:rFonts w:hint="eastAsia" w:ascii="宋体" w:hAnsi="宋体" w:eastAsia="宋体"/>
        </w:rPr>
        <w:t>甲地板厂（以下简称“甲厂”）生产实木地板，2018年8月发生下列业务：</w:t>
      </w:r>
    </w:p>
    <w:p>
      <w:pPr>
        <w:spacing w:line="312" w:lineRule="auto"/>
        <w:ind w:left="323" w:leftChars="93" w:hanging="100" w:hangingChars="42"/>
        <w:rPr>
          <w:rFonts w:ascii="宋体" w:hAnsi="宋体" w:eastAsia="宋体" w:cstheme="minorHAnsi"/>
        </w:rPr>
      </w:pPr>
      <w:r>
        <w:rPr>
          <w:rFonts w:hint="eastAsia" w:ascii="宋体" w:hAnsi="宋体" w:eastAsia="宋体" w:cstheme="minorHAnsi"/>
        </w:rPr>
        <w:t>（1）外购一批实木素板并支付运费，取得的增值税专用发票注明素板金额50万元、税额6.5万元；取得运输业增值税专用发票注明运费金额1万元、税额0.1万元。</w:t>
      </w:r>
    </w:p>
    <w:p>
      <w:pPr>
        <w:spacing w:line="312" w:lineRule="auto"/>
        <w:ind w:left="323" w:leftChars="93" w:hanging="100" w:hangingChars="42"/>
        <w:rPr>
          <w:rFonts w:ascii="宋体" w:hAnsi="宋体" w:eastAsia="宋体" w:cstheme="minorHAnsi"/>
        </w:rPr>
      </w:pPr>
      <w:r>
        <w:rPr>
          <w:rFonts w:hint="eastAsia" w:ascii="宋体" w:hAnsi="宋体" w:eastAsia="宋体" w:cstheme="minorHAnsi"/>
        </w:rPr>
        <w:t>（2）甲厂将外购素板40%加工成A型实木地板，当月对外销售并开具增值税专用发票注明销售金额40万元、税额5.2万元。</w:t>
      </w:r>
    </w:p>
    <w:p>
      <w:pPr>
        <w:spacing w:line="312" w:lineRule="auto"/>
        <w:ind w:left="323" w:leftChars="93" w:hanging="100" w:hangingChars="42"/>
        <w:rPr>
          <w:rFonts w:ascii="宋体" w:hAnsi="宋体" w:eastAsia="宋体" w:cstheme="minorHAnsi"/>
        </w:rPr>
      </w:pPr>
      <w:r>
        <w:rPr>
          <w:rFonts w:hint="eastAsia" w:ascii="宋体" w:hAnsi="宋体" w:eastAsia="宋体" w:cstheme="minorHAnsi"/>
        </w:rPr>
        <w:t>（3）受乙地板厂（以下简称“乙厂”）委托加工一批A型实木地板，双方约定由甲厂提供素板，乙厂支付加工费。甲厂将剩余的外购实木素板全部投人加工，当月将加工完毕的实木地板交付乙厂，开具的增值税专用发票注明收取材料费金额30.6万元、加工费5万元，甲厂未代收代缴消费税。</w:t>
      </w:r>
    </w:p>
    <w:p>
      <w:pPr>
        <w:spacing w:line="312" w:lineRule="auto"/>
        <w:ind w:left="323" w:leftChars="93" w:hanging="100" w:hangingChars="42"/>
        <w:rPr>
          <w:rFonts w:ascii="宋体" w:hAnsi="宋体" w:eastAsia="宋体" w:cstheme="minorHAnsi"/>
        </w:rPr>
      </w:pPr>
      <w:r>
        <w:rPr>
          <w:rFonts w:hint="eastAsia" w:ascii="宋体" w:hAnsi="宋体" w:eastAsia="宋体" w:cstheme="minorHAnsi"/>
        </w:rPr>
        <w:t>（其他相关资料：甲厂直接持有乙厂30%股份，实木地板消费税税率为5%。）</w:t>
      </w:r>
    </w:p>
    <w:p>
      <w:pPr>
        <w:spacing w:line="312" w:lineRule="auto"/>
        <w:ind w:left="324" w:leftChars="135"/>
        <w:rPr>
          <w:rFonts w:ascii="宋体" w:hAnsi="宋体" w:eastAsia="宋体" w:cstheme="minorHAnsi"/>
        </w:rPr>
      </w:pPr>
      <w:r>
        <w:rPr>
          <w:rFonts w:hint="eastAsia" w:ascii="宋体" w:hAnsi="宋体" w:eastAsia="宋体" w:cstheme="minorHAnsi"/>
        </w:rPr>
        <w:t>要求：报据上述资料，按照下列序号回答问题，如有计算需计算出合计数。</w:t>
      </w:r>
    </w:p>
    <w:p>
      <w:pPr>
        <w:spacing w:line="312" w:lineRule="auto"/>
        <w:ind w:left="324" w:leftChars="135"/>
        <w:rPr>
          <w:rFonts w:ascii="宋体" w:hAnsi="宋体" w:eastAsia="宋体" w:cstheme="minorHAnsi"/>
        </w:rPr>
      </w:pPr>
      <w:r>
        <w:rPr>
          <w:rFonts w:hint="eastAsia" w:ascii="宋体" w:hAnsi="宋体" w:eastAsia="宋体" w:cstheme="minorHAnsi"/>
        </w:rPr>
        <w:t>①判断甲厂和乙厂是否为关联企业并说明理由。</w:t>
      </w:r>
    </w:p>
    <w:p>
      <w:pPr>
        <w:spacing w:line="312" w:lineRule="auto"/>
        <w:ind w:left="324" w:leftChars="135"/>
        <w:rPr>
          <w:rFonts w:ascii="宋体" w:hAnsi="宋体" w:eastAsia="宋体" w:cstheme="minorHAnsi"/>
        </w:rPr>
      </w:pPr>
      <w:r>
        <w:rPr>
          <w:rFonts w:hint="eastAsia" w:ascii="宋体" w:hAnsi="宋体" w:eastAsia="宋体" w:cstheme="minorHAnsi"/>
        </w:rPr>
        <w:t>②计算业务（2）应缴纳的消费税税额。</w:t>
      </w:r>
    </w:p>
    <w:p>
      <w:pPr>
        <w:spacing w:line="312" w:lineRule="auto"/>
        <w:ind w:left="324" w:leftChars="135"/>
        <w:rPr>
          <w:rFonts w:ascii="宋体" w:hAnsi="宋体" w:eastAsia="宋体"/>
        </w:rPr>
      </w:pPr>
      <w:r>
        <w:rPr>
          <w:rFonts w:hint="eastAsia" w:ascii="宋体" w:hAnsi="宋体" w:eastAsia="宋体"/>
        </w:rPr>
        <w:t>③判断业务（3）是否为消费税法规定的委托加工业务并说明理由。</w:t>
      </w:r>
    </w:p>
    <w:p>
      <w:pPr>
        <w:spacing w:line="312" w:lineRule="auto"/>
        <w:ind w:left="324" w:leftChars="135"/>
        <w:rPr>
          <w:rFonts w:ascii="宋体" w:hAnsi="宋体" w:eastAsia="宋体"/>
        </w:rPr>
      </w:pPr>
      <w:r>
        <w:rPr>
          <w:rFonts w:hint="eastAsia" w:ascii="宋体" w:hAnsi="宋体" w:eastAsia="宋体"/>
        </w:rPr>
        <w:t>④指出业务（3）的消费税纳税义务人、计税依据确定方法及数额。</w:t>
      </w:r>
    </w:p>
    <w:p>
      <w:pPr>
        <w:spacing w:line="312" w:lineRule="auto"/>
        <w:ind w:left="324" w:leftChars="135"/>
        <w:rPr>
          <w:rFonts w:ascii="宋体" w:hAnsi="宋体" w:eastAsia="宋体" w:cstheme="minorHAnsi"/>
        </w:rPr>
      </w:pPr>
      <w:r>
        <w:rPr>
          <w:rFonts w:hint="eastAsia" w:ascii="宋体" w:hAnsi="宋体" w:eastAsia="宋体"/>
        </w:rPr>
        <w:t>⑤计算业务（3）应缴纳的消费税税额。</w:t>
      </w:r>
    </w:p>
    <w:p>
      <w:pPr>
        <w:spacing w:line="312" w:lineRule="auto"/>
        <w:rPr>
          <w:rFonts w:ascii="宋体" w:hAnsi="宋体" w:eastAsia="宋体" w:cstheme="minorHAnsi"/>
        </w:rPr>
      </w:pPr>
    </w:p>
    <w:p>
      <w:pPr>
        <w:spacing w:line="312" w:lineRule="auto"/>
        <w:ind w:left="336" w:hanging="336" w:hangingChars="140"/>
        <w:rPr>
          <w:rFonts w:ascii="宋体" w:hAnsi="宋体" w:eastAsia="宋体"/>
        </w:rPr>
      </w:pPr>
      <w:r>
        <w:rPr>
          <w:rFonts w:hint="eastAsia" w:ascii="宋体" w:hAnsi="宋体" w:eastAsia="宋体" w:cstheme="minorHAnsi"/>
        </w:rPr>
        <w:t>6.</w:t>
      </w:r>
      <w:r>
        <w:rPr>
          <w:rFonts w:hint="eastAsia" w:ascii="宋体" w:hAnsi="宋体" w:eastAsia="宋体"/>
        </w:rPr>
        <w:t>张女士为A市甲超市财务管理人员，她从2019年4月份开始建立家庭消费电子账，8月份从甲超市购买了下列商品：</w:t>
      </w:r>
    </w:p>
    <w:p>
      <w:pPr>
        <w:spacing w:line="312" w:lineRule="auto"/>
        <w:ind w:left="323" w:leftChars="93" w:hanging="100" w:hangingChars="42"/>
        <w:rPr>
          <w:rFonts w:ascii="宋体" w:hAnsi="宋体" w:eastAsia="宋体"/>
        </w:rPr>
      </w:pPr>
      <w:r>
        <w:rPr>
          <w:rFonts w:hint="eastAsia" w:ascii="宋体" w:hAnsi="宋体" w:eastAsia="宋体"/>
        </w:rPr>
        <w:t>（1）粉底液一盒，支出400元。</w:t>
      </w:r>
    </w:p>
    <w:p>
      <w:pPr>
        <w:spacing w:line="312" w:lineRule="auto"/>
        <w:ind w:left="323" w:leftChars="93" w:hanging="100" w:hangingChars="42"/>
        <w:rPr>
          <w:rFonts w:ascii="宋体" w:hAnsi="宋体" w:eastAsia="宋体"/>
        </w:rPr>
      </w:pPr>
      <w:r>
        <w:rPr>
          <w:rFonts w:hint="eastAsia" w:ascii="宋体" w:hAnsi="宋体" w:eastAsia="宋体"/>
        </w:rPr>
        <w:t>（2）白酒1000克，支出640元。</w:t>
      </w:r>
    </w:p>
    <w:p>
      <w:pPr>
        <w:spacing w:line="312" w:lineRule="auto"/>
        <w:ind w:left="323" w:leftChars="93" w:hanging="100" w:hangingChars="42"/>
        <w:rPr>
          <w:rFonts w:ascii="宋体" w:hAnsi="宋体" w:eastAsia="宋体"/>
        </w:rPr>
      </w:pPr>
      <w:r>
        <w:rPr>
          <w:rFonts w:hint="eastAsia" w:ascii="宋体" w:hAnsi="宋体" w:eastAsia="宋体"/>
        </w:rPr>
        <w:t>（3）食品支出1010元，其中：橄榄油2500克，支出400元；淀粉1000克，支出10元；新鲜蔬菜50千克，支出600元。</w:t>
      </w:r>
    </w:p>
    <w:p>
      <w:pPr>
        <w:spacing w:line="312" w:lineRule="auto"/>
        <w:ind w:left="324" w:leftChars="135"/>
        <w:rPr>
          <w:rFonts w:ascii="宋体" w:hAnsi="宋体" w:eastAsia="宋体"/>
        </w:rPr>
      </w:pPr>
      <w:r>
        <w:rPr>
          <w:rFonts w:hint="eastAsia" w:ascii="宋体" w:hAnsi="宋体" w:eastAsia="宋体"/>
        </w:rPr>
        <w:t>同时她对部分商品的供货渠道和价格进行了追溯，主要数据如下表：</w:t>
      </w:r>
    </w:p>
    <w:tbl>
      <w:tblPr>
        <w:tblStyle w:val="4"/>
        <w:tblW w:w="7376" w:type="dxa"/>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616"/>
        <w:gridCol w:w="1172"/>
        <w:gridCol w:w="1221"/>
        <w:gridCol w:w="1172"/>
        <w:gridCol w:w="1023"/>
        <w:gridCol w:w="1172"/>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616"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　</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粉底液</w:t>
            </w:r>
          </w:p>
        </w:tc>
        <w:tc>
          <w:tcPr>
            <w:tcW w:w="1221"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白酒</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橄榄油</w:t>
            </w:r>
          </w:p>
        </w:tc>
        <w:tc>
          <w:tcPr>
            <w:tcW w:w="1023"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淀粉</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新鲜蔬菜</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616"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供货商</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B市化妆品厂</w:t>
            </w:r>
          </w:p>
        </w:tc>
        <w:tc>
          <w:tcPr>
            <w:tcW w:w="1221"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B市白酒厂</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A市外贸公司</w:t>
            </w:r>
          </w:p>
        </w:tc>
        <w:tc>
          <w:tcPr>
            <w:tcW w:w="1023"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A市调料厂</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A市蔬菜公司</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616"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供货方式</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自产自销</w:t>
            </w:r>
          </w:p>
        </w:tc>
        <w:tc>
          <w:tcPr>
            <w:tcW w:w="1221"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自产自销</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进口销售</w:t>
            </w:r>
          </w:p>
        </w:tc>
        <w:tc>
          <w:tcPr>
            <w:tcW w:w="1023"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自产自销</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外购批发</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1616"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不含增值税供货价</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300元/盒</w:t>
            </w:r>
          </w:p>
        </w:tc>
        <w:tc>
          <w:tcPr>
            <w:tcW w:w="1221"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260元/500克</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60元/500克</w:t>
            </w:r>
          </w:p>
        </w:tc>
        <w:tc>
          <w:tcPr>
            <w:tcW w:w="1023"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3元/500克</w:t>
            </w:r>
          </w:p>
        </w:tc>
        <w:tc>
          <w:tcPr>
            <w:tcW w:w="1172" w:type="dxa"/>
            <w:tcBorders>
              <w:top w:val="outset" w:color="auto" w:sz="6" w:space="0"/>
              <w:left w:val="outset" w:color="auto" w:sz="6" w:space="0"/>
              <w:bottom w:val="outset" w:color="auto" w:sz="6" w:space="0"/>
              <w:right w:val="outset" w:color="auto" w:sz="6" w:space="0"/>
            </w:tcBorders>
            <w:vAlign w:val="center"/>
          </w:tcPr>
          <w:p>
            <w:pPr>
              <w:spacing w:line="312" w:lineRule="auto"/>
              <w:rPr>
                <w:rFonts w:ascii="宋体" w:hAnsi="宋体" w:eastAsia="宋体" w:cs="宋体"/>
                <w:color w:val="000000"/>
              </w:rPr>
            </w:pPr>
            <w:r>
              <w:rPr>
                <w:rFonts w:hint="eastAsia" w:ascii="宋体" w:hAnsi="宋体" w:eastAsia="宋体" w:cs="宋体"/>
                <w:color w:val="000000"/>
              </w:rPr>
              <w:t>3元/500克</w:t>
            </w:r>
          </w:p>
        </w:tc>
      </w:tr>
    </w:tbl>
    <w:p>
      <w:pPr>
        <w:spacing w:line="312" w:lineRule="auto"/>
        <w:ind w:left="324" w:leftChars="135"/>
        <w:rPr>
          <w:rFonts w:ascii="宋体" w:hAnsi="宋体" w:eastAsia="宋体"/>
        </w:rPr>
      </w:pPr>
      <w:r>
        <w:rPr>
          <w:rFonts w:hint="eastAsia" w:ascii="宋体" w:hAnsi="宋体" w:eastAsia="宋体"/>
        </w:rPr>
        <w:t>（其他相关资料：化妆品的消费税税率为30%，白酒消费税税率20%加0.5元/500克。）</w:t>
      </w:r>
    </w:p>
    <w:p>
      <w:pPr>
        <w:spacing w:line="312" w:lineRule="auto"/>
        <w:ind w:left="324" w:leftChars="135"/>
        <w:rPr>
          <w:rFonts w:ascii="宋体" w:hAnsi="宋体" w:eastAsia="宋体"/>
        </w:rPr>
      </w:pPr>
      <w:r>
        <w:rPr>
          <w:rFonts w:hint="eastAsia" w:ascii="宋体" w:hAnsi="宋体" w:eastAsia="宋体"/>
        </w:rPr>
        <w:t>根据上述资料，按照下列序号计算回答问题，每问需计算出合计数。</w:t>
      </w:r>
    </w:p>
    <w:p>
      <w:pPr>
        <w:spacing w:line="312" w:lineRule="auto"/>
        <w:ind w:left="324" w:leftChars="135"/>
        <w:rPr>
          <w:rFonts w:ascii="宋体" w:hAnsi="宋体" w:eastAsia="宋体"/>
        </w:rPr>
      </w:pPr>
      <w:r>
        <w:rPr>
          <w:rFonts w:hint="eastAsia" w:ascii="宋体" w:hAnsi="宋体" w:eastAsia="宋体"/>
        </w:rPr>
        <w:t>①计算甲超市销售给张女士粉底液的增值税销项税额。</w:t>
      </w:r>
    </w:p>
    <w:p>
      <w:pPr>
        <w:spacing w:line="312" w:lineRule="auto"/>
        <w:ind w:left="324" w:leftChars="135"/>
        <w:rPr>
          <w:rFonts w:ascii="宋体" w:hAnsi="宋体" w:eastAsia="宋体"/>
        </w:rPr>
      </w:pPr>
      <w:r>
        <w:rPr>
          <w:rFonts w:hint="eastAsia" w:ascii="宋体" w:hAnsi="宋体" w:eastAsia="宋体"/>
        </w:rPr>
        <w:t>②计算甲超市销售给张女士白酒的增值税销项税额。</w:t>
      </w:r>
    </w:p>
    <w:p>
      <w:pPr>
        <w:spacing w:line="312" w:lineRule="auto"/>
        <w:ind w:left="324" w:leftChars="135"/>
        <w:rPr>
          <w:rFonts w:ascii="宋体" w:hAnsi="宋体" w:eastAsia="宋体"/>
        </w:rPr>
      </w:pPr>
      <w:r>
        <w:rPr>
          <w:rFonts w:hint="eastAsia" w:ascii="宋体" w:hAnsi="宋体" w:eastAsia="宋体"/>
        </w:rPr>
        <w:t>③计算甲超市销售给张女士食品的增值税销项税额。</w:t>
      </w:r>
    </w:p>
    <w:p>
      <w:pPr>
        <w:spacing w:line="312" w:lineRule="auto"/>
        <w:ind w:left="324" w:leftChars="135"/>
        <w:rPr>
          <w:rFonts w:ascii="宋体" w:hAnsi="宋体" w:eastAsia="宋体"/>
        </w:rPr>
      </w:pPr>
      <w:r>
        <w:rPr>
          <w:rFonts w:hint="eastAsia" w:ascii="宋体" w:hAnsi="宋体" w:eastAsia="宋体"/>
        </w:rPr>
        <w:t>④计算张女士购买粉底液支出中包含的消费税税额，并确定消费税的纳税人和纳税地点。</w:t>
      </w:r>
    </w:p>
    <w:p>
      <w:pPr>
        <w:spacing w:line="312" w:lineRule="auto"/>
        <w:ind w:left="324" w:leftChars="135"/>
        <w:rPr>
          <w:rFonts w:ascii="宋体" w:hAnsi="宋体" w:eastAsia="宋体"/>
        </w:rPr>
      </w:pPr>
      <w:r>
        <w:rPr>
          <w:rFonts w:hint="eastAsia" w:ascii="宋体" w:hAnsi="宋体" w:eastAsia="宋体"/>
        </w:rPr>
        <w:t>⑤计算张女士购买白酒支出中包含的消费税税额，并确定消费税的纳税人和纳税地点。</w:t>
      </w:r>
    </w:p>
    <w:p>
      <w:pPr>
        <w:spacing w:line="312" w:lineRule="auto"/>
        <w:rPr>
          <w:rFonts w:ascii="宋体" w:hAnsi="宋体" w:eastAsia="宋体" w:cstheme="minorHAnsi"/>
        </w:rPr>
      </w:pPr>
    </w:p>
    <w:p>
      <w:pPr>
        <w:spacing w:line="312" w:lineRule="auto"/>
        <w:rPr>
          <w:rFonts w:ascii="宋体" w:hAnsi="宋体" w:eastAsia="宋体"/>
        </w:rPr>
      </w:pPr>
      <w:r>
        <w:rPr>
          <w:rFonts w:hint="eastAsia" w:ascii="宋体" w:hAnsi="宋体" w:eastAsia="宋体" w:cstheme="minorHAnsi"/>
        </w:rPr>
        <w:t>7.</w:t>
      </w:r>
      <w:r>
        <w:rPr>
          <w:rFonts w:hint="eastAsia" w:ascii="宋体" w:hAnsi="宋体" w:eastAsia="宋体"/>
        </w:rPr>
        <w:t>某礼花厂2018年1月发生以下业务：</w:t>
      </w:r>
    </w:p>
    <w:p>
      <w:pPr>
        <w:spacing w:line="312" w:lineRule="auto"/>
        <w:ind w:left="323" w:leftChars="93" w:hanging="100" w:hangingChars="42"/>
        <w:rPr>
          <w:rFonts w:ascii="宋体" w:hAnsi="宋体" w:eastAsia="宋体"/>
        </w:rPr>
      </w:pPr>
      <w:r>
        <w:rPr>
          <w:rFonts w:hint="eastAsia" w:ascii="宋体" w:hAnsi="宋体" w:eastAsia="宋体"/>
        </w:rPr>
        <w:t>（1）月初库存外购已税鞭炮的金额为12000元，当月购进已税鞭炮300箱，增值税专用发票上注明的每箱购进金额为300元。月末库存外购已税鞭炮的金额为8000元。其余为当月生产领用。</w:t>
      </w:r>
    </w:p>
    <w:p>
      <w:pPr>
        <w:spacing w:line="312" w:lineRule="auto"/>
        <w:ind w:left="323" w:leftChars="93" w:hanging="100" w:hangingChars="42"/>
        <w:rPr>
          <w:rFonts w:ascii="宋体" w:hAnsi="宋体" w:eastAsia="宋体"/>
        </w:rPr>
      </w:pPr>
      <w:r>
        <w:rPr>
          <w:rFonts w:hint="eastAsia" w:ascii="宋体" w:hAnsi="宋体" w:eastAsia="宋体"/>
        </w:rPr>
        <w:t>（2）当月生产甲鞭炮120箱，销售给A商贸公司100箱，每箱不含税销售价格为800元；其余20箱通过该企业自设非独立核算门市部销售，每箱不含税销售价格为850元。</w:t>
      </w:r>
    </w:p>
    <w:p>
      <w:pPr>
        <w:spacing w:line="312" w:lineRule="auto"/>
        <w:ind w:left="323" w:leftChars="93" w:hanging="100" w:hangingChars="42"/>
        <w:rPr>
          <w:rFonts w:ascii="宋体" w:hAnsi="宋体" w:eastAsia="宋体"/>
        </w:rPr>
      </w:pPr>
      <w:r>
        <w:rPr>
          <w:rFonts w:hint="eastAsia" w:ascii="宋体" w:hAnsi="宋体" w:eastAsia="宋体"/>
        </w:rPr>
        <w:t>（3）当月生产乙鞭炮500箱，销售给B商贸公司250箱，每箱销售价格为1100元；将200箱换取火药厂的火药，双方按易货价格开具了增值税专用发票；剩余的50箱作为福利发给职工。</w:t>
      </w:r>
    </w:p>
    <w:p>
      <w:pPr>
        <w:spacing w:line="312" w:lineRule="auto"/>
        <w:ind w:left="323" w:leftChars="93" w:hanging="100" w:hangingChars="42"/>
        <w:rPr>
          <w:rFonts w:ascii="宋体" w:hAnsi="宋体" w:eastAsia="宋体"/>
        </w:rPr>
      </w:pPr>
      <w:r>
        <w:rPr>
          <w:rFonts w:hint="eastAsia" w:ascii="宋体" w:hAnsi="宋体" w:eastAsia="宋体"/>
        </w:rPr>
        <w:t>（其他相关资料：上述增值税专用发票的抵扣联均已经过认证；鞭炮的消费税税率为15%。）</w:t>
      </w:r>
    </w:p>
    <w:p>
      <w:pPr>
        <w:spacing w:line="312" w:lineRule="auto"/>
        <w:ind w:left="324" w:leftChars="135"/>
        <w:rPr>
          <w:rFonts w:ascii="宋体" w:hAnsi="宋体" w:eastAsia="宋体"/>
        </w:rPr>
      </w:pPr>
      <w:r>
        <w:rPr>
          <w:rFonts w:hint="eastAsia" w:ascii="宋体" w:hAnsi="宋体" w:eastAsia="宋体"/>
        </w:rPr>
        <w:t>要求：根据上述资料，按照下列序号计算回答问题，每问需计算出合计数。</w:t>
      </w:r>
    </w:p>
    <w:p>
      <w:pPr>
        <w:spacing w:line="312" w:lineRule="auto"/>
        <w:ind w:left="324" w:leftChars="135"/>
        <w:rPr>
          <w:rFonts w:ascii="宋体" w:hAnsi="宋体" w:eastAsia="宋体"/>
        </w:rPr>
      </w:pPr>
      <w:r>
        <w:rPr>
          <w:rFonts w:hint="eastAsia" w:ascii="宋体" w:hAnsi="宋体" w:eastAsia="宋体"/>
        </w:rPr>
        <w:t>①计算礼花厂销售给A商贸公司鞭炮应缴纳的消费税。</w:t>
      </w:r>
    </w:p>
    <w:p>
      <w:pPr>
        <w:spacing w:line="312" w:lineRule="auto"/>
        <w:ind w:left="324" w:leftChars="135"/>
        <w:rPr>
          <w:rFonts w:ascii="宋体" w:hAnsi="宋体" w:eastAsia="宋体"/>
        </w:rPr>
      </w:pPr>
      <w:r>
        <w:rPr>
          <w:rFonts w:hint="eastAsia" w:ascii="宋体" w:hAnsi="宋体" w:eastAsia="宋体"/>
        </w:rPr>
        <w:t>②计算礼花厂销售给B商贸公司鞭炮应缴纳的消费税。</w:t>
      </w:r>
    </w:p>
    <w:p>
      <w:pPr>
        <w:spacing w:line="312" w:lineRule="auto"/>
        <w:ind w:left="324" w:leftChars="135"/>
        <w:rPr>
          <w:rFonts w:ascii="宋体" w:hAnsi="宋体" w:eastAsia="宋体"/>
        </w:rPr>
      </w:pPr>
      <w:r>
        <w:rPr>
          <w:rFonts w:hint="eastAsia" w:ascii="宋体" w:hAnsi="宋体" w:eastAsia="宋体"/>
        </w:rPr>
        <w:t>③计算礼花厂门市部销售鞭炮应缴纳的消费税。</w:t>
      </w:r>
    </w:p>
    <w:p>
      <w:pPr>
        <w:spacing w:line="312" w:lineRule="auto"/>
        <w:ind w:left="324" w:leftChars="135"/>
        <w:rPr>
          <w:rFonts w:ascii="宋体" w:hAnsi="宋体" w:eastAsia="宋体"/>
        </w:rPr>
      </w:pPr>
      <w:r>
        <w:rPr>
          <w:rFonts w:hint="eastAsia" w:ascii="宋体" w:hAnsi="宋体" w:eastAsia="宋体"/>
        </w:rPr>
        <w:t>④计算礼花厂用鞭炮换取原材料应缴纳的消费税。</w:t>
      </w:r>
    </w:p>
    <w:p>
      <w:pPr>
        <w:spacing w:line="312" w:lineRule="auto"/>
        <w:ind w:left="324" w:leftChars="135"/>
        <w:rPr>
          <w:rFonts w:ascii="宋体" w:hAnsi="宋体" w:eastAsia="宋体"/>
        </w:rPr>
      </w:pPr>
      <w:r>
        <w:rPr>
          <w:rFonts w:hint="eastAsia" w:ascii="宋体" w:hAnsi="宋体" w:eastAsia="宋体"/>
        </w:rPr>
        <w:t>⑤计算礼花厂将鞭炮作为福利发放应缴纳的消费税。</w:t>
      </w:r>
    </w:p>
    <w:p>
      <w:pPr>
        <w:spacing w:line="312" w:lineRule="auto"/>
        <w:ind w:left="324" w:leftChars="135"/>
        <w:rPr>
          <w:rFonts w:ascii="宋体" w:hAnsi="宋体" w:eastAsia="宋体"/>
        </w:rPr>
      </w:pPr>
      <w:r>
        <w:rPr>
          <w:rFonts w:hint="eastAsia" w:ascii="宋体" w:hAnsi="宋体" w:eastAsia="宋体"/>
        </w:rPr>
        <w:t>⑥计算礼花厂当月允许扣除的已纳消费税。</w:t>
      </w:r>
    </w:p>
    <w:p>
      <w:pPr>
        <w:spacing w:line="312" w:lineRule="auto"/>
        <w:ind w:left="324" w:leftChars="135"/>
        <w:rPr>
          <w:rFonts w:ascii="宋体" w:hAnsi="宋体" w:eastAsia="宋体"/>
        </w:rPr>
      </w:pPr>
      <w:r>
        <w:rPr>
          <w:rFonts w:hint="eastAsia" w:ascii="宋体" w:hAnsi="宋体" w:eastAsia="宋体"/>
        </w:rPr>
        <w:t>⑦计算礼花厂当月实际应缴纳的消费税。</w:t>
      </w:r>
    </w:p>
    <w:p>
      <w:pPr>
        <w:spacing w:line="312" w:lineRule="auto"/>
        <w:rPr>
          <w:rFonts w:ascii="宋体" w:hAnsi="宋体" w:eastAsia="宋体" w:cstheme="minorHAnsi"/>
        </w:rPr>
      </w:pPr>
    </w:p>
    <w:p>
      <w:pPr>
        <w:spacing w:line="312" w:lineRule="auto"/>
        <w:rPr>
          <w:rFonts w:ascii="宋体" w:hAnsi="宋体" w:eastAsia="宋体"/>
        </w:rPr>
      </w:pPr>
      <w:r>
        <w:rPr>
          <w:rFonts w:hint="eastAsia" w:ascii="宋体" w:hAnsi="宋体" w:eastAsia="宋体" w:cstheme="minorHAnsi"/>
        </w:rPr>
        <w:t>8.</w:t>
      </w:r>
      <w:r>
        <w:rPr>
          <w:rFonts w:hint="eastAsia" w:ascii="宋体" w:hAnsi="宋体" w:eastAsia="宋体"/>
        </w:rPr>
        <w:t>烟丝进口、卷烟生产销售：</w:t>
      </w:r>
    </w:p>
    <w:p>
      <w:pPr>
        <w:spacing w:line="312" w:lineRule="auto"/>
        <w:ind w:left="324" w:leftChars="135"/>
        <w:rPr>
          <w:rFonts w:ascii="宋体" w:hAnsi="宋体" w:eastAsia="宋体"/>
        </w:rPr>
      </w:pPr>
      <w:r>
        <w:rPr>
          <w:rFonts w:hint="eastAsia" w:ascii="宋体" w:hAnsi="宋体" w:eastAsia="宋体"/>
        </w:rPr>
        <w:t>某卷烟厂为增值税一般纳税人。2019年9月，发生如下业务：</w:t>
      </w:r>
    </w:p>
    <w:p>
      <w:pPr>
        <w:spacing w:line="312" w:lineRule="auto"/>
        <w:ind w:left="323" w:leftChars="93" w:hanging="100" w:hangingChars="42"/>
        <w:rPr>
          <w:rFonts w:ascii="宋体" w:hAnsi="宋体" w:eastAsia="宋体"/>
        </w:rPr>
      </w:pPr>
      <w:r>
        <w:rPr>
          <w:rFonts w:hint="eastAsia" w:ascii="宋体" w:hAnsi="宋体" w:eastAsia="宋体"/>
        </w:rPr>
        <w:t>（1）月初进口一批烟丝，支付货价300万元、卖方佣金10万元，该批烟丝运抵我国输入地点起卸前发生运费及保险费共计12万元；起卸后发生不含税运费2万元。以上业务已取得海关进口完税凭证、海关进口增值税专用缴款书、货运增值税专用发票。</w:t>
      </w:r>
    </w:p>
    <w:p>
      <w:pPr>
        <w:spacing w:line="312" w:lineRule="auto"/>
        <w:ind w:left="323" w:leftChars="93" w:hanging="100" w:hangingChars="42"/>
        <w:rPr>
          <w:rFonts w:ascii="宋体" w:hAnsi="宋体" w:eastAsia="宋体"/>
        </w:rPr>
      </w:pPr>
      <w:r>
        <w:rPr>
          <w:rFonts w:hint="eastAsia" w:ascii="宋体" w:hAnsi="宋体" w:eastAsia="宋体"/>
        </w:rPr>
        <w:t>（2）购进其他原材料、水、电等，取得的增值税专用发票上注明的增值税税额合计为40万元，其中2万元为税务机关代开增值税专用发票所载税额。</w:t>
      </w:r>
    </w:p>
    <w:p>
      <w:pPr>
        <w:spacing w:line="312" w:lineRule="auto"/>
        <w:ind w:left="323" w:leftChars="93" w:hanging="100" w:hangingChars="42"/>
        <w:rPr>
          <w:rFonts w:ascii="宋体" w:hAnsi="宋体" w:eastAsia="宋体"/>
        </w:rPr>
      </w:pPr>
      <w:r>
        <w:rPr>
          <w:rFonts w:hint="eastAsia" w:ascii="宋体" w:hAnsi="宋体" w:eastAsia="宋体"/>
        </w:rPr>
        <w:t>（3）领用月初进口烟丝的80%用于本厂生产M牌号卷烟。</w:t>
      </w:r>
    </w:p>
    <w:p>
      <w:pPr>
        <w:spacing w:line="312" w:lineRule="auto"/>
        <w:ind w:left="323" w:leftChars="93" w:hanging="100" w:hangingChars="42"/>
        <w:rPr>
          <w:rFonts w:ascii="宋体" w:hAnsi="宋体" w:eastAsia="宋体"/>
        </w:rPr>
      </w:pPr>
      <w:r>
        <w:rPr>
          <w:rFonts w:hint="eastAsia" w:ascii="宋体" w:hAnsi="宋体" w:eastAsia="宋体"/>
        </w:rPr>
        <w:t>（4）按60元/条的调拨价格（不含增值税）销售600标准箱M牌号卷烟给某卷烟批发公司。</w:t>
      </w:r>
    </w:p>
    <w:p>
      <w:pPr>
        <w:spacing w:line="312" w:lineRule="auto"/>
        <w:ind w:left="323" w:leftChars="93" w:hanging="100" w:hangingChars="42"/>
        <w:rPr>
          <w:rFonts w:ascii="宋体" w:hAnsi="宋体" w:eastAsia="宋体"/>
        </w:rPr>
      </w:pPr>
      <w:r>
        <w:rPr>
          <w:rFonts w:hint="eastAsia" w:ascii="宋体" w:hAnsi="宋体" w:eastAsia="宋体"/>
        </w:rPr>
        <w:t>（其他相关资料：假定烟丝的关税税率为10%；烟丝的消费税税率为30%；甲类卷烟的消费税税率为56%加0.003元/支；乙类卷烟的消费税税率为36%加0.003元/支；卷烟每标准箱=250标准条，每标准条=200支；假定该卷烟厂期初无增值税留抵税额，所取得的增值税进项税额扣除凭证均在当月认证并通过。</w:t>
      </w:r>
    </w:p>
    <w:p>
      <w:pPr>
        <w:spacing w:line="312" w:lineRule="auto"/>
        <w:ind w:left="324" w:leftChars="135"/>
        <w:rPr>
          <w:rFonts w:ascii="宋体" w:hAnsi="宋体" w:eastAsia="宋体"/>
        </w:rPr>
      </w:pPr>
      <w:r>
        <w:rPr>
          <w:rFonts w:hint="eastAsia" w:ascii="宋体" w:hAnsi="宋体" w:eastAsia="宋体"/>
        </w:rPr>
        <w:t>要求：根据上述资料，回答问题，如有计算，需计算出合计数。</w:t>
      </w:r>
    </w:p>
    <w:p>
      <w:pPr>
        <w:spacing w:line="312" w:lineRule="auto"/>
        <w:ind w:left="324" w:leftChars="135"/>
        <w:rPr>
          <w:rFonts w:ascii="宋体" w:hAnsi="宋体" w:eastAsia="宋体"/>
        </w:rPr>
      </w:pPr>
      <w:r>
        <w:rPr>
          <w:rFonts w:hint="eastAsia" w:ascii="宋体" w:hAnsi="宋体" w:eastAsia="宋体"/>
        </w:rPr>
        <w:t>①计算9月该卷烟厂进口烟丝应缴纳的增值税。</w:t>
      </w:r>
    </w:p>
    <w:p>
      <w:pPr>
        <w:spacing w:line="312" w:lineRule="auto"/>
        <w:ind w:left="324" w:leftChars="135"/>
        <w:rPr>
          <w:rFonts w:ascii="宋体" w:hAnsi="宋体" w:eastAsia="宋体"/>
        </w:rPr>
      </w:pPr>
      <w:r>
        <w:rPr>
          <w:rFonts w:hint="eastAsia" w:ascii="宋体" w:hAnsi="宋体" w:eastAsia="宋体"/>
        </w:rPr>
        <w:t>②计算9月该卷烟厂进口烟丝应缴纳的消费税。</w:t>
      </w:r>
    </w:p>
    <w:p>
      <w:pPr>
        <w:spacing w:line="312" w:lineRule="auto"/>
        <w:ind w:left="324" w:leftChars="135"/>
        <w:rPr>
          <w:rFonts w:ascii="宋体" w:hAnsi="宋体" w:eastAsia="宋体"/>
        </w:rPr>
      </w:pPr>
      <w:r>
        <w:rPr>
          <w:rFonts w:hint="eastAsia" w:ascii="宋体" w:hAnsi="宋体" w:eastAsia="宋体"/>
        </w:rPr>
        <w:t>③计算9月该卷烟厂国内环节应缴纳的增值税。</w:t>
      </w:r>
    </w:p>
    <w:p>
      <w:pPr>
        <w:spacing w:line="312" w:lineRule="auto"/>
        <w:ind w:left="324" w:leftChars="135"/>
        <w:rPr>
          <w:rFonts w:ascii="宋体" w:hAnsi="宋体" w:eastAsia="宋体"/>
        </w:rPr>
      </w:pPr>
      <w:r>
        <w:rPr>
          <w:rFonts w:hint="eastAsia" w:ascii="宋体" w:hAnsi="宋体" w:eastAsia="宋体"/>
        </w:rPr>
        <w:t>④计算9月该卷烟厂国内环节应缴纳的消费税。</w:t>
      </w:r>
    </w:p>
    <w:p>
      <w:pPr>
        <w:spacing w:line="312" w:lineRule="auto"/>
        <w:rPr>
          <w:rFonts w:ascii="宋体" w:hAnsi="宋体" w:eastAsia="宋体" w:cstheme="minorHAnsi"/>
        </w:rPr>
      </w:pPr>
    </w:p>
    <w:p>
      <w:pPr>
        <w:spacing w:line="312" w:lineRule="auto"/>
        <w:rPr>
          <w:rFonts w:ascii="宋体" w:hAnsi="宋体" w:eastAsia="宋体"/>
        </w:rPr>
      </w:pPr>
      <w:r>
        <w:rPr>
          <w:rFonts w:hint="eastAsia" w:ascii="宋体" w:hAnsi="宋体" w:eastAsia="宋体" w:cstheme="minorHAnsi"/>
        </w:rPr>
        <w:t>9.</w:t>
      </w:r>
      <w:r>
        <w:rPr>
          <w:rFonts w:hint="eastAsia" w:ascii="宋体" w:hAnsi="宋体" w:eastAsia="宋体"/>
        </w:rPr>
        <w:t>酒厂加工、生产销售业务</w:t>
      </w:r>
    </w:p>
    <w:p>
      <w:pPr>
        <w:spacing w:line="312" w:lineRule="auto"/>
        <w:ind w:left="324" w:leftChars="135"/>
        <w:rPr>
          <w:rFonts w:ascii="宋体" w:hAnsi="宋体" w:eastAsia="宋体"/>
        </w:rPr>
      </w:pPr>
      <w:r>
        <w:rPr>
          <w:rFonts w:hint="eastAsia" w:ascii="宋体" w:hAnsi="宋体" w:eastAsia="宋体"/>
        </w:rPr>
        <w:t>某酒厂为增值税一般纳税人，2019年8月发生以下业务：</w:t>
      </w:r>
    </w:p>
    <w:p>
      <w:pPr>
        <w:spacing w:line="312" w:lineRule="auto"/>
        <w:ind w:left="323" w:leftChars="93" w:hanging="100" w:hangingChars="42"/>
        <w:rPr>
          <w:rFonts w:ascii="宋体" w:hAnsi="宋体" w:eastAsia="宋体"/>
        </w:rPr>
      </w:pPr>
      <w:r>
        <w:rPr>
          <w:rFonts w:hint="eastAsia" w:ascii="宋体" w:hAnsi="宋体" w:eastAsia="宋体"/>
        </w:rPr>
        <w:t>（1）将上月委托加工收回的5吨白酒，4吨加工成药酒对外销售，取得不含税价款25万元；剩余1吨本企业招待客户使用，按同类白酒的不含税销售价折合为6万元。</w:t>
      </w:r>
    </w:p>
    <w:p>
      <w:pPr>
        <w:spacing w:line="312" w:lineRule="auto"/>
        <w:ind w:left="323" w:leftChars="93" w:hanging="100" w:hangingChars="42"/>
        <w:rPr>
          <w:rFonts w:ascii="宋体" w:hAnsi="宋体" w:eastAsia="宋体"/>
        </w:rPr>
      </w:pPr>
      <w:r>
        <w:rPr>
          <w:rFonts w:hint="eastAsia" w:ascii="宋体" w:hAnsi="宋体" w:eastAsia="宋体"/>
        </w:rPr>
        <w:t>（2）向某商贸企业销售白酒80吨，取得不含税销售额400万元，并同时收取白酒品牌使用费36.16万元。</w:t>
      </w:r>
    </w:p>
    <w:p>
      <w:pPr>
        <w:spacing w:line="312" w:lineRule="auto"/>
        <w:ind w:left="323" w:leftChars="93" w:hanging="100" w:hangingChars="42"/>
        <w:rPr>
          <w:rFonts w:ascii="宋体" w:hAnsi="宋体" w:eastAsia="宋体"/>
        </w:rPr>
      </w:pPr>
      <w:r>
        <w:rPr>
          <w:rFonts w:hint="eastAsia" w:ascii="宋体" w:hAnsi="宋体" w:eastAsia="宋体"/>
        </w:rPr>
        <w:t>（3）销售干红酒15吨，取得不含税销售额150万元。将10吨不同度数的粮食白酒组成礼品盒销售，取得不含税销售额120万元。</w:t>
      </w:r>
    </w:p>
    <w:p>
      <w:pPr>
        <w:spacing w:line="312" w:lineRule="auto"/>
        <w:ind w:left="323" w:leftChars="93" w:hanging="100" w:hangingChars="42"/>
        <w:rPr>
          <w:rFonts w:ascii="宋体" w:hAnsi="宋体" w:eastAsia="宋体"/>
        </w:rPr>
      </w:pPr>
      <w:r>
        <w:rPr>
          <w:rFonts w:hint="eastAsia" w:ascii="宋体" w:hAnsi="宋体" w:eastAsia="宋体"/>
        </w:rPr>
        <w:t>（4）采用分期收款方式向乙企业销售白酒16吨，合同规定不含税销售额共计80万元，本月收取60%的货款，其余货款于下月10日收取，由于本月资金紧张，经协商，本月收取不含税货款30万元，甲企业按收到的货款开具防伪税控增值税专用发票。</w:t>
      </w:r>
    </w:p>
    <w:p>
      <w:pPr>
        <w:spacing w:line="312" w:lineRule="auto"/>
        <w:ind w:left="323" w:leftChars="93" w:hanging="100" w:hangingChars="42"/>
        <w:rPr>
          <w:rFonts w:ascii="宋体" w:hAnsi="宋体" w:eastAsia="宋体"/>
        </w:rPr>
      </w:pPr>
      <w:r>
        <w:rPr>
          <w:rFonts w:hint="eastAsia" w:ascii="宋体" w:hAnsi="宋体" w:eastAsia="宋体"/>
        </w:rPr>
        <w:t>（5）接受乙企业提供的价值10万元原材料，委托加工散装药酒1000公斤，交货时向乙企业收取不含增值税的加工费1万元，并代收代缴乙企业消费税。</w:t>
      </w:r>
    </w:p>
    <w:p>
      <w:pPr>
        <w:spacing w:line="312" w:lineRule="auto"/>
        <w:ind w:left="324" w:leftChars="135"/>
        <w:rPr>
          <w:rFonts w:ascii="宋体" w:hAnsi="宋体" w:eastAsia="宋体"/>
        </w:rPr>
      </w:pPr>
      <w:r>
        <w:rPr>
          <w:rFonts w:hint="eastAsia" w:ascii="宋体" w:hAnsi="宋体" w:eastAsia="宋体"/>
        </w:rPr>
        <w:t>要求：根据上述资料，按照下列序号计算回答问题，每问需计算出合计数。</w:t>
      </w:r>
    </w:p>
    <w:p>
      <w:pPr>
        <w:spacing w:line="312" w:lineRule="auto"/>
        <w:ind w:left="324" w:leftChars="135"/>
        <w:rPr>
          <w:rFonts w:ascii="宋体" w:hAnsi="宋体" w:eastAsia="宋体"/>
        </w:rPr>
      </w:pPr>
      <w:r>
        <w:rPr>
          <w:rFonts w:hint="eastAsia" w:ascii="宋体" w:hAnsi="宋体" w:eastAsia="宋体"/>
        </w:rPr>
        <w:t>①计算该企业当月应纳消费税。</w:t>
      </w:r>
    </w:p>
    <w:p>
      <w:pPr>
        <w:spacing w:line="312" w:lineRule="auto"/>
        <w:ind w:left="324" w:leftChars="135"/>
        <w:rPr>
          <w:rFonts w:ascii="宋体" w:hAnsi="宋体" w:eastAsia="宋体"/>
        </w:rPr>
      </w:pPr>
      <w:r>
        <w:rPr>
          <w:rFonts w:hint="eastAsia" w:ascii="宋体" w:hAnsi="宋体" w:eastAsia="宋体"/>
        </w:rPr>
        <w:t>②计算该企业当月应纳增值税。</w:t>
      </w:r>
    </w:p>
    <w:p>
      <w:pPr>
        <w:spacing w:line="312" w:lineRule="auto"/>
        <w:ind w:left="324" w:leftChars="135"/>
        <w:rPr>
          <w:rFonts w:ascii="宋体" w:hAnsi="宋体" w:eastAsia="宋体"/>
        </w:rPr>
      </w:pPr>
      <w:r>
        <w:rPr>
          <w:rFonts w:hint="eastAsia" w:ascii="宋体" w:hAnsi="宋体" w:eastAsia="宋体"/>
        </w:rPr>
        <w:t>③计算代收代缴乙企业消费税。</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任务三</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连续生产应税消费品的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spacing w:line="312" w:lineRule="auto"/>
        <w:rPr>
          <w:rFonts w:ascii="宋体" w:hAnsi="宋体" w:eastAsia="宋体" w:cstheme="minorHAnsi"/>
        </w:rPr>
      </w:pPr>
      <w:r>
        <w:rPr>
          <w:rFonts w:hint="eastAsia" w:ascii="宋体" w:hAnsi="宋体" w:eastAsia="宋体" w:cstheme="minorHAnsi"/>
        </w:rPr>
        <w:t>1.</w:t>
      </w:r>
      <w:r>
        <w:rPr>
          <w:rFonts w:ascii="宋体" w:hAnsi="宋体" w:eastAsia="宋体" w:cstheme="minorHAnsi"/>
        </w:rPr>
        <w:t>下列关于批发环节消费税的规定中不正确的是</w:t>
      </w:r>
      <w:r>
        <w:rPr>
          <w:rFonts w:hint="eastAsia" w:ascii="宋体" w:hAnsi="宋体" w:eastAsia="宋体" w:cs="宋体"/>
        </w:rPr>
        <w:t>（     ）</w:t>
      </w:r>
      <w:r>
        <w:rPr>
          <w:rFonts w:ascii="宋体" w:hAnsi="宋体" w:eastAsia="宋体" w:cstheme="minorHAnsi"/>
        </w:rPr>
        <w:t>。</w:t>
      </w:r>
    </w:p>
    <w:p>
      <w:pPr>
        <w:spacing w:line="312" w:lineRule="auto"/>
        <w:ind w:left="0" w:leftChars="0" w:firstLine="240" w:firstLineChars="100"/>
        <w:rPr>
          <w:rFonts w:ascii="宋体" w:hAnsi="宋体" w:eastAsia="宋体" w:cstheme="minorHAnsi"/>
        </w:rPr>
      </w:pPr>
      <w:r>
        <w:rPr>
          <w:rFonts w:ascii="宋体" w:hAnsi="宋体" w:eastAsia="宋体" w:cstheme="minorHAnsi"/>
        </w:rPr>
        <w:t>A.卷烟批发企业之间销售卷烟不缴纳消费税</w:t>
      </w:r>
    </w:p>
    <w:p>
      <w:pPr>
        <w:spacing w:line="312" w:lineRule="auto"/>
        <w:ind w:left="240" w:leftChars="100" w:firstLine="0" w:firstLineChars="0"/>
        <w:rPr>
          <w:rFonts w:ascii="宋体" w:hAnsi="宋体" w:eastAsia="宋体" w:cstheme="minorHAnsi"/>
        </w:rPr>
      </w:pPr>
      <w:r>
        <w:rPr>
          <w:rFonts w:ascii="宋体" w:hAnsi="宋体" w:eastAsia="宋体" w:cstheme="minorHAnsi"/>
        </w:rPr>
        <w:t>B.纳税人应将卷烟销售额与其他商品销售额分开核算，未分开核算的，一并征收消费税</w:t>
      </w:r>
    </w:p>
    <w:p>
      <w:pPr>
        <w:spacing w:line="312" w:lineRule="auto"/>
        <w:ind w:firstLine="360" w:firstLineChars="150"/>
        <w:rPr>
          <w:rFonts w:ascii="宋体" w:hAnsi="宋体" w:eastAsia="宋体" w:cstheme="minorHAnsi"/>
        </w:rPr>
      </w:pPr>
      <w:r>
        <w:rPr>
          <w:rFonts w:ascii="宋体" w:hAnsi="宋体" w:eastAsia="宋体" w:cstheme="minorHAnsi"/>
        </w:rPr>
        <w:t>C.从事卷烟批发业务的单位向个人销售卷烟，复合计征消费税</w:t>
      </w:r>
    </w:p>
    <w:p>
      <w:pPr>
        <w:spacing w:line="312" w:lineRule="auto"/>
        <w:ind w:firstLine="360" w:firstLineChars="150"/>
        <w:rPr>
          <w:rFonts w:ascii="宋体" w:hAnsi="宋体" w:eastAsia="宋体" w:cstheme="minorHAnsi"/>
        </w:rPr>
      </w:pPr>
      <w:r>
        <w:rPr>
          <w:rFonts w:ascii="宋体" w:hAnsi="宋体" w:eastAsia="宋体" w:cstheme="minorHAnsi"/>
        </w:rPr>
        <w:t>D.批发企业在计算纳税时，可以扣除外购已纳的消费税税款</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2.</w:t>
      </w:r>
      <w:r>
        <w:rPr>
          <w:rFonts w:ascii="宋体" w:hAnsi="宋体" w:eastAsia="宋体" w:cstheme="minorHAnsi"/>
        </w:rPr>
        <w:t>下列消费品的生产经营环节，既征收增值税又征收消费税的是（　）。</w:t>
      </w:r>
    </w:p>
    <w:p>
      <w:pPr>
        <w:spacing w:line="312" w:lineRule="auto"/>
        <w:ind w:firstLine="360" w:firstLineChars="150"/>
        <w:rPr>
          <w:rFonts w:ascii="宋体" w:hAnsi="宋体" w:eastAsia="宋体"/>
        </w:rPr>
      </w:pPr>
      <w:r>
        <w:rPr>
          <w:rFonts w:ascii="宋体" w:hAnsi="宋体" w:eastAsia="宋体"/>
        </w:rPr>
        <w:t>A.啤酒的批发环节</w:t>
      </w:r>
    </w:p>
    <w:p>
      <w:pPr>
        <w:spacing w:line="312" w:lineRule="auto"/>
        <w:ind w:firstLine="360" w:firstLineChars="150"/>
        <w:rPr>
          <w:rFonts w:ascii="宋体" w:hAnsi="宋体" w:eastAsia="宋体" w:cstheme="minorHAnsi"/>
        </w:rPr>
      </w:pPr>
      <w:r>
        <w:rPr>
          <w:rFonts w:ascii="宋体" w:hAnsi="宋体" w:eastAsia="宋体" w:cstheme="minorHAnsi"/>
        </w:rPr>
        <w:t>B.金银首饰的零售环节</w:t>
      </w:r>
    </w:p>
    <w:p>
      <w:pPr>
        <w:spacing w:line="312" w:lineRule="auto"/>
        <w:ind w:firstLine="360" w:firstLineChars="150"/>
        <w:rPr>
          <w:rFonts w:ascii="宋体" w:hAnsi="宋体" w:eastAsia="宋体" w:cstheme="minorHAnsi"/>
        </w:rPr>
      </w:pPr>
      <w:r>
        <w:rPr>
          <w:rFonts w:ascii="宋体" w:hAnsi="宋体" w:eastAsia="宋体" w:cstheme="minorHAnsi"/>
        </w:rPr>
        <w:t>C.高档手表的零售环节</w:t>
      </w:r>
    </w:p>
    <w:p>
      <w:pPr>
        <w:spacing w:line="312" w:lineRule="auto"/>
        <w:ind w:firstLine="360" w:firstLineChars="150"/>
        <w:rPr>
          <w:rFonts w:ascii="宋体" w:hAnsi="宋体" w:eastAsia="宋体" w:cstheme="minorHAnsi"/>
        </w:rPr>
      </w:pPr>
      <w:r>
        <w:rPr>
          <w:rFonts w:ascii="宋体" w:hAnsi="宋体" w:eastAsia="宋体" w:cstheme="minorHAnsi"/>
        </w:rPr>
        <w:t>D.化妆品的批发环节</w:t>
      </w:r>
    </w:p>
    <w:p>
      <w:pPr>
        <w:spacing w:line="312" w:lineRule="auto"/>
        <w:rPr>
          <w:rFonts w:ascii="宋体" w:hAnsi="宋体" w:eastAsia="宋体" w:cstheme="minorHAnsi"/>
        </w:rPr>
      </w:pPr>
    </w:p>
    <w:p>
      <w:pPr>
        <w:spacing w:line="312" w:lineRule="auto"/>
        <w:ind w:left="324" w:hanging="324" w:hangingChars="135"/>
        <w:rPr>
          <w:rFonts w:ascii="宋体" w:hAnsi="宋体" w:eastAsia="宋体" w:cstheme="minorHAnsi"/>
        </w:rPr>
      </w:pPr>
      <w:r>
        <w:rPr>
          <w:rFonts w:hint="eastAsia" w:ascii="宋体" w:hAnsi="宋体" w:eastAsia="宋体" w:cstheme="minorHAnsi"/>
        </w:rPr>
        <w:t>3.</w:t>
      </w:r>
      <w:r>
        <w:rPr>
          <w:rFonts w:ascii="宋体" w:hAnsi="宋体" w:eastAsia="宋体" w:cstheme="minorHAnsi"/>
        </w:rPr>
        <w:t>根据现行消费税规定，用外购已税消费品连续生产应税消费品的，准予按生产领用数量计算扣除外购已税消费品已纳消费税。下列说法符合这一规定的有（　）。</w:t>
      </w:r>
    </w:p>
    <w:p>
      <w:pPr>
        <w:spacing w:line="312" w:lineRule="auto"/>
        <w:ind w:firstLine="360" w:firstLineChars="150"/>
        <w:rPr>
          <w:rFonts w:ascii="宋体" w:hAnsi="宋体" w:eastAsia="宋体" w:cstheme="minorHAnsi"/>
        </w:rPr>
      </w:pPr>
      <w:r>
        <w:rPr>
          <w:rFonts w:ascii="宋体" w:hAnsi="宋体" w:eastAsia="宋体" w:cstheme="minorHAnsi"/>
        </w:rPr>
        <w:t>A.以外购高档手表改装加工的钻石手表</w:t>
      </w:r>
    </w:p>
    <w:p>
      <w:pPr>
        <w:spacing w:line="312" w:lineRule="auto"/>
        <w:ind w:firstLine="360" w:firstLineChars="150"/>
        <w:rPr>
          <w:rFonts w:ascii="宋体" w:hAnsi="宋体" w:eastAsia="宋体" w:cstheme="minorHAnsi"/>
        </w:rPr>
      </w:pPr>
      <w:r>
        <w:rPr>
          <w:rFonts w:ascii="宋体" w:hAnsi="宋体" w:eastAsia="宋体" w:cstheme="minorHAnsi"/>
        </w:rPr>
        <w:t>B.以外购已税木制一次性筷子为原料生产的高档筷子</w:t>
      </w:r>
    </w:p>
    <w:p>
      <w:pPr>
        <w:spacing w:line="312" w:lineRule="auto"/>
        <w:ind w:firstLine="360" w:firstLineChars="150"/>
        <w:rPr>
          <w:rFonts w:ascii="宋体" w:hAnsi="宋体" w:eastAsia="宋体" w:cstheme="minorHAnsi"/>
        </w:rPr>
      </w:pPr>
      <w:r>
        <w:rPr>
          <w:rFonts w:ascii="宋体" w:hAnsi="宋体" w:eastAsia="宋体" w:cstheme="minorHAnsi"/>
        </w:rPr>
        <w:t>C.外购已税卷烟贴商标、包装生产出售的卷烟</w:t>
      </w:r>
    </w:p>
    <w:p>
      <w:pPr>
        <w:spacing w:line="312" w:lineRule="auto"/>
        <w:ind w:firstLine="360" w:firstLineChars="150"/>
        <w:rPr>
          <w:rFonts w:ascii="宋体" w:hAnsi="宋体" w:eastAsia="宋体" w:cstheme="minorHAnsi"/>
        </w:rPr>
      </w:pPr>
      <w:r>
        <w:rPr>
          <w:rFonts w:ascii="宋体" w:hAnsi="宋体" w:eastAsia="宋体" w:cstheme="minorHAnsi"/>
        </w:rPr>
        <w:t>D.以外购的柴油用于连续生产生物柴油</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4.</w:t>
      </w:r>
      <w:r>
        <w:rPr>
          <w:rFonts w:ascii="宋体" w:hAnsi="宋体" w:eastAsia="宋体" w:cstheme="minorHAnsi"/>
        </w:rPr>
        <w:t>某企业将自产的烟丝用于连续加工卷烟，下列说法中正确的是（　）。</w:t>
      </w:r>
    </w:p>
    <w:p>
      <w:pPr>
        <w:spacing w:line="312" w:lineRule="auto"/>
        <w:ind w:firstLine="360" w:firstLineChars="150"/>
        <w:rPr>
          <w:rFonts w:ascii="宋体" w:hAnsi="宋体" w:eastAsia="宋体" w:cstheme="minorHAnsi"/>
        </w:rPr>
      </w:pPr>
      <w:r>
        <w:rPr>
          <w:rFonts w:ascii="宋体" w:hAnsi="宋体" w:eastAsia="宋体" w:cstheme="minorHAnsi"/>
        </w:rPr>
        <w:t>A.同时缴纳增值税和消费税</w:t>
      </w:r>
    </w:p>
    <w:p>
      <w:pPr>
        <w:spacing w:line="312" w:lineRule="auto"/>
        <w:ind w:firstLine="360" w:firstLineChars="150"/>
        <w:rPr>
          <w:rFonts w:ascii="宋体" w:hAnsi="宋体" w:eastAsia="宋体" w:cstheme="minorHAnsi"/>
        </w:rPr>
      </w:pPr>
      <w:r>
        <w:rPr>
          <w:rFonts w:ascii="宋体" w:hAnsi="宋体" w:eastAsia="宋体" w:cstheme="minorHAnsi"/>
        </w:rPr>
        <w:t>B.不缴纳增值税和消费税</w:t>
      </w:r>
    </w:p>
    <w:p>
      <w:pPr>
        <w:spacing w:line="312" w:lineRule="auto"/>
        <w:ind w:firstLine="360" w:firstLineChars="150"/>
        <w:rPr>
          <w:rFonts w:ascii="宋体" w:hAnsi="宋体" w:eastAsia="宋体" w:cstheme="minorHAnsi"/>
        </w:rPr>
      </w:pPr>
      <w:r>
        <w:rPr>
          <w:rFonts w:ascii="宋体" w:hAnsi="宋体" w:eastAsia="宋体" w:cstheme="minorHAnsi"/>
        </w:rPr>
        <w:t>C.缴纳增值税，不缴纳消费税</w:t>
      </w:r>
    </w:p>
    <w:p>
      <w:pPr>
        <w:spacing w:line="312" w:lineRule="auto"/>
        <w:ind w:firstLine="360" w:firstLineChars="150"/>
        <w:rPr>
          <w:rFonts w:ascii="宋体" w:hAnsi="宋体" w:eastAsia="宋体" w:cstheme="minorHAnsi"/>
        </w:rPr>
      </w:pPr>
      <w:r>
        <w:rPr>
          <w:rFonts w:ascii="宋体" w:hAnsi="宋体" w:eastAsia="宋体" w:cstheme="minorHAnsi"/>
        </w:rPr>
        <w:t>D.缴纳消费税，不缴纳增值税</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5.</w:t>
      </w:r>
      <w:r>
        <w:rPr>
          <w:rFonts w:ascii="宋体" w:hAnsi="宋体" w:eastAsia="宋体" w:cstheme="minorHAnsi"/>
        </w:rPr>
        <w:t>下列选项中，可以扣除外购应税消费品已纳消费税的是（　）。</w:t>
      </w:r>
    </w:p>
    <w:p>
      <w:pPr>
        <w:spacing w:line="312" w:lineRule="auto"/>
        <w:ind w:firstLine="360" w:firstLineChars="150"/>
        <w:rPr>
          <w:rFonts w:ascii="宋体" w:hAnsi="宋体" w:eastAsia="宋体" w:cstheme="minorHAnsi"/>
        </w:rPr>
      </w:pPr>
      <w:r>
        <w:rPr>
          <w:rFonts w:ascii="宋体" w:hAnsi="宋体" w:eastAsia="宋体" w:cstheme="minorHAnsi"/>
        </w:rPr>
        <w:t>A.外购已税珠宝玉石生产的贵重首饰及珠宝玉石</w:t>
      </w:r>
    </w:p>
    <w:p>
      <w:pPr>
        <w:spacing w:line="312" w:lineRule="auto"/>
        <w:ind w:firstLine="360" w:firstLineChars="150"/>
        <w:rPr>
          <w:rFonts w:ascii="宋体" w:hAnsi="宋体" w:eastAsia="宋体" w:cstheme="minorHAnsi"/>
        </w:rPr>
      </w:pPr>
      <w:r>
        <w:rPr>
          <w:rFonts w:ascii="宋体" w:hAnsi="宋体" w:eastAsia="宋体" w:cstheme="minorHAnsi"/>
        </w:rPr>
        <w:t>B.外购轮胎生产的小汽车</w:t>
      </w:r>
    </w:p>
    <w:p>
      <w:pPr>
        <w:spacing w:line="312" w:lineRule="auto"/>
        <w:ind w:firstLine="360" w:firstLineChars="150"/>
        <w:rPr>
          <w:rFonts w:ascii="宋体" w:hAnsi="宋体" w:eastAsia="宋体" w:cstheme="minorHAnsi"/>
        </w:rPr>
      </w:pPr>
      <w:r>
        <w:rPr>
          <w:rFonts w:ascii="宋体" w:hAnsi="宋体" w:eastAsia="宋体" w:cstheme="minorHAnsi"/>
        </w:rPr>
        <w:t>C.外购酒精生产的白酒</w:t>
      </w:r>
    </w:p>
    <w:p>
      <w:pPr>
        <w:spacing w:line="312" w:lineRule="auto"/>
        <w:ind w:firstLine="360" w:firstLineChars="150"/>
        <w:rPr>
          <w:rFonts w:ascii="宋体" w:hAnsi="宋体" w:eastAsia="宋体" w:cstheme="minorHAnsi"/>
        </w:rPr>
      </w:pPr>
      <w:r>
        <w:rPr>
          <w:rFonts w:ascii="宋体" w:hAnsi="宋体" w:eastAsia="宋体" w:cstheme="minorHAnsi"/>
        </w:rPr>
        <w:t>D.外购护肤护发品生产的化妆品</w:t>
      </w:r>
    </w:p>
    <w:p>
      <w:pPr>
        <w:spacing w:line="312" w:lineRule="auto"/>
        <w:rPr>
          <w:rFonts w:ascii="宋体" w:hAnsi="宋体" w:eastAsia="宋体" w:cstheme="minorHAnsi"/>
        </w:rPr>
      </w:pPr>
    </w:p>
    <w:p>
      <w:pPr>
        <w:spacing w:line="312" w:lineRule="auto"/>
        <w:ind w:left="324" w:hanging="324" w:hangingChars="135"/>
        <w:rPr>
          <w:rFonts w:ascii="宋体" w:hAnsi="宋体" w:eastAsia="宋体" w:cstheme="minorHAnsi"/>
        </w:rPr>
      </w:pPr>
      <w:r>
        <w:rPr>
          <w:rFonts w:hint="eastAsia" w:ascii="宋体" w:hAnsi="宋体" w:eastAsia="宋体" w:cstheme="minorHAnsi"/>
        </w:rPr>
        <w:t>6.</w:t>
      </w:r>
      <w:r>
        <w:rPr>
          <w:rFonts w:ascii="宋体" w:hAnsi="宋体" w:eastAsia="宋体" w:cstheme="minorHAnsi"/>
        </w:rPr>
        <w:t>某地板公司生产各种实木地板，201</w:t>
      </w:r>
      <w:r>
        <w:rPr>
          <w:rFonts w:hint="eastAsia" w:ascii="宋体" w:hAnsi="宋体" w:eastAsia="宋体" w:cstheme="minorHAnsi"/>
        </w:rPr>
        <w:t>8</w:t>
      </w:r>
      <w:r>
        <w:rPr>
          <w:rFonts w:ascii="宋体" w:hAnsi="宋体" w:eastAsia="宋体" w:cstheme="minorHAnsi"/>
        </w:rPr>
        <w:t>年</w:t>
      </w:r>
      <w:r>
        <w:rPr>
          <w:rFonts w:hint="eastAsia" w:ascii="宋体" w:hAnsi="宋体" w:eastAsia="宋体" w:cstheme="minorHAnsi"/>
        </w:rPr>
        <w:t>8</w:t>
      </w:r>
      <w:r>
        <w:rPr>
          <w:rFonts w:ascii="宋体" w:hAnsi="宋体" w:eastAsia="宋体" w:cstheme="minorHAnsi"/>
        </w:rPr>
        <w:t>月，领用上月外购的地板继续加工成豪华实木地板，销售给某外贸企业500箱，开具的增值税专用发票上注明的销售额为400万元；已知上月外购实木地板500箱，取得增值税专用发票注明价款300万元，本月生产领用80%。该地板公司应缴消费税（　）万元。（消费税税率5%）</w:t>
      </w:r>
    </w:p>
    <w:p>
      <w:pPr>
        <w:spacing w:line="312" w:lineRule="auto"/>
        <w:ind w:firstLine="360" w:firstLineChars="150"/>
        <w:rPr>
          <w:rFonts w:ascii="宋体" w:hAnsi="宋体" w:eastAsia="宋体" w:cstheme="minorHAnsi"/>
        </w:rPr>
      </w:pPr>
      <w:r>
        <w:rPr>
          <w:rFonts w:ascii="宋体" w:hAnsi="宋体" w:eastAsia="宋体" w:cstheme="minorHAnsi"/>
        </w:rPr>
        <w:t>A.5</w:t>
      </w:r>
    </w:p>
    <w:p>
      <w:pPr>
        <w:spacing w:line="312" w:lineRule="auto"/>
        <w:ind w:firstLine="360" w:firstLineChars="150"/>
        <w:rPr>
          <w:rFonts w:ascii="宋体" w:hAnsi="宋体" w:eastAsia="宋体" w:cstheme="minorHAnsi"/>
        </w:rPr>
      </w:pPr>
      <w:r>
        <w:rPr>
          <w:rFonts w:ascii="宋体" w:hAnsi="宋体" w:eastAsia="宋体" w:cstheme="minorHAnsi"/>
        </w:rPr>
        <w:t>B.20</w:t>
      </w:r>
    </w:p>
    <w:p>
      <w:pPr>
        <w:spacing w:line="312" w:lineRule="auto"/>
        <w:ind w:firstLine="360" w:firstLineChars="150"/>
        <w:rPr>
          <w:rFonts w:ascii="宋体" w:hAnsi="宋体" w:eastAsia="宋体"/>
        </w:rPr>
      </w:pPr>
      <w:r>
        <w:rPr>
          <w:rFonts w:ascii="宋体" w:hAnsi="宋体" w:eastAsia="宋体"/>
        </w:rPr>
        <w:t>C.4.5</w:t>
      </w:r>
    </w:p>
    <w:p>
      <w:pPr>
        <w:spacing w:line="312" w:lineRule="auto"/>
        <w:ind w:firstLine="360" w:firstLineChars="150"/>
        <w:rPr>
          <w:rFonts w:ascii="宋体" w:hAnsi="宋体" w:eastAsia="宋体" w:cstheme="minorHAnsi"/>
        </w:rPr>
      </w:pPr>
      <w:r>
        <w:rPr>
          <w:rFonts w:ascii="宋体" w:hAnsi="宋体" w:eastAsia="宋体" w:cstheme="minorHAnsi"/>
        </w:rPr>
        <w:t>D.8</w:t>
      </w:r>
    </w:p>
    <w:p>
      <w:pPr>
        <w:spacing w:line="312" w:lineRule="auto"/>
        <w:rPr>
          <w:rFonts w:ascii="宋体" w:hAnsi="宋体" w:eastAsia="宋体" w:cstheme="minorHAnsi"/>
        </w:rPr>
      </w:pPr>
    </w:p>
    <w:p>
      <w:pPr>
        <w:spacing w:line="312" w:lineRule="auto"/>
        <w:ind w:left="324" w:hanging="324" w:hangingChars="135"/>
        <w:rPr>
          <w:rFonts w:ascii="宋体" w:hAnsi="宋体" w:eastAsia="宋体" w:cstheme="minorHAnsi"/>
        </w:rPr>
      </w:pPr>
      <w:r>
        <w:rPr>
          <w:rFonts w:hint="eastAsia" w:ascii="宋体" w:hAnsi="宋体" w:eastAsia="宋体" w:cstheme="minorHAnsi"/>
        </w:rPr>
        <w:t>7.</w:t>
      </w:r>
      <w:r>
        <w:rPr>
          <w:rFonts w:ascii="宋体" w:hAnsi="宋体" w:eastAsia="宋体" w:cstheme="minorHAnsi"/>
        </w:rPr>
        <w:t>某烟厂</w:t>
      </w:r>
      <w:r>
        <w:rPr>
          <w:rFonts w:hint="eastAsia" w:ascii="宋体" w:hAnsi="宋体" w:eastAsia="宋体" w:cstheme="minorHAnsi"/>
        </w:rPr>
        <w:t>9</w:t>
      </w:r>
      <w:r>
        <w:rPr>
          <w:rFonts w:ascii="宋体" w:hAnsi="宋体" w:eastAsia="宋体" w:cstheme="minorHAnsi"/>
        </w:rPr>
        <w:t>月外购烟丝，取得增值税专用发票上注明税款为</w:t>
      </w:r>
      <w:r>
        <w:rPr>
          <w:rFonts w:hint="eastAsia" w:ascii="宋体" w:hAnsi="宋体" w:eastAsia="宋体" w:cstheme="minorHAnsi"/>
        </w:rPr>
        <w:t>6.5</w:t>
      </w:r>
      <w:r>
        <w:rPr>
          <w:rFonts w:ascii="宋体" w:hAnsi="宋体" w:eastAsia="宋体" w:cstheme="minorHAnsi"/>
        </w:rPr>
        <w:t>万元，本月生产领用80%，期初尚有库存的外购烟丝2万元，期末库存烟丝12万元，该企业本月应纳消费税中可扣除的消费税是（　）。</w:t>
      </w:r>
    </w:p>
    <w:p>
      <w:pPr>
        <w:spacing w:line="312" w:lineRule="auto"/>
        <w:ind w:firstLine="360" w:firstLineChars="150"/>
        <w:rPr>
          <w:rFonts w:ascii="宋体" w:hAnsi="宋体" w:eastAsia="宋体" w:cstheme="minorHAnsi"/>
        </w:rPr>
      </w:pPr>
      <w:r>
        <w:rPr>
          <w:rFonts w:ascii="宋体" w:hAnsi="宋体" w:eastAsia="宋体" w:cstheme="minorHAnsi"/>
        </w:rPr>
        <w:t>A.6.8万元</w:t>
      </w:r>
    </w:p>
    <w:p>
      <w:pPr>
        <w:spacing w:line="312" w:lineRule="auto"/>
        <w:ind w:firstLine="360" w:firstLineChars="150"/>
        <w:rPr>
          <w:rFonts w:ascii="宋体" w:hAnsi="宋体" w:eastAsia="宋体" w:cstheme="minorHAnsi"/>
        </w:rPr>
      </w:pPr>
      <w:r>
        <w:rPr>
          <w:rFonts w:ascii="宋体" w:hAnsi="宋体" w:eastAsia="宋体" w:cstheme="minorHAnsi"/>
        </w:rPr>
        <w:t>B.9.6万元</w:t>
      </w:r>
    </w:p>
    <w:p>
      <w:pPr>
        <w:spacing w:line="312" w:lineRule="auto"/>
        <w:ind w:firstLine="360" w:firstLineChars="150"/>
        <w:rPr>
          <w:rFonts w:ascii="宋体" w:hAnsi="宋体" w:eastAsia="宋体" w:cstheme="minorHAnsi"/>
        </w:rPr>
      </w:pPr>
      <w:r>
        <w:rPr>
          <w:rFonts w:ascii="宋体" w:hAnsi="宋体" w:eastAsia="宋体" w:cstheme="minorHAnsi"/>
        </w:rPr>
        <w:t>C.12万元</w:t>
      </w:r>
    </w:p>
    <w:p>
      <w:pPr>
        <w:spacing w:line="312" w:lineRule="auto"/>
        <w:ind w:firstLine="360" w:firstLineChars="150"/>
        <w:rPr>
          <w:rFonts w:ascii="宋体" w:hAnsi="宋体" w:eastAsia="宋体" w:cstheme="minorHAnsi"/>
        </w:rPr>
      </w:pPr>
      <w:r>
        <w:rPr>
          <w:rFonts w:ascii="宋体" w:hAnsi="宋体" w:eastAsia="宋体" w:cstheme="minorHAnsi"/>
        </w:rPr>
        <w:t>D.40万元</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8.</w:t>
      </w:r>
      <w:r>
        <w:rPr>
          <w:rFonts w:ascii="宋体" w:hAnsi="宋体" w:eastAsia="宋体" w:cstheme="minorHAnsi"/>
        </w:rPr>
        <w:t>下列关于消费税的纳税义务时间，说法不正确的是（　）。</w:t>
      </w:r>
    </w:p>
    <w:p>
      <w:pPr>
        <w:spacing w:line="312" w:lineRule="auto"/>
        <w:ind w:left="350" w:leftChars="146" w:firstLine="7" w:firstLineChars="3"/>
        <w:rPr>
          <w:rFonts w:ascii="宋体" w:hAnsi="宋体" w:eastAsia="宋体" w:cstheme="minorHAnsi"/>
        </w:rPr>
      </w:pPr>
      <w:r>
        <w:rPr>
          <w:rFonts w:ascii="宋体" w:hAnsi="宋体" w:eastAsia="宋体" w:cstheme="minorHAnsi"/>
        </w:rPr>
        <w:t>A.赊销和分期收款方式销售应税消费品的，书面合同没有约定收款日期或者无书面合同的，为发出应税消费品的当天</w:t>
      </w:r>
    </w:p>
    <w:p>
      <w:pPr>
        <w:spacing w:line="312" w:lineRule="auto"/>
        <w:ind w:firstLine="360" w:firstLineChars="150"/>
        <w:rPr>
          <w:rFonts w:ascii="宋体" w:hAnsi="宋体" w:eastAsia="宋体" w:cstheme="minorHAnsi"/>
        </w:rPr>
      </w:pPr>
      <w:r>
        <w:rPr>
          <w:rFonts w:ascii="宋体" w:hAnsi="宋体" w:eastAsia="宋体" w:cstheme="minorHAnsi"/>
        </w:rPr>
        <w:t>B.预收款方式销售的，为发出应税消费凭的当天</w:t>
      </w:r>
    </w:p>
    <w:p>
      <w:pPr>
        <w:spacing w:line="312" w:lineRule="auto"/>
        <w:ind w:left="240" w:leftChars="100" w:firstLine="120" w:firstLineChars="50"/>
        <w:rPr>
          <w:rFonts w:ascii="宋体" w:hAnsi="宋体" w:eastAsia="宋体"/>
        </w:rPr>
      </w:pPr>
      <w:r>
        <w:rPr>
          <w:rFonts w:ascii="宋体" w:hAnsi="宋体" w:eastAsia="宋体"/>
        </w:rPr>
        <w:t>C.采用托收承付和委托银行收款方式的，为发出应税消费品并办妥托收手续的当天</w:t>
      </w:r>
    </w:p>
    <w:p>
      <w:pPr>
        <w:spacing w:line="312" w:lineRule="auto"/>
        <w:ind w:firstLine="360" w:firstLineChars="150"/>
        <w:rPr>
          <w:rFonts w:ascii="宋体" w:hAnsi="宋体" w:eastAsia="宋体" w:cstheme="minorHAnsi"/>
        </w:rPr>
      </w:pPr>
      <w:r>
        <w:rPr>
          <w:rFonts w:ascii="宋体" w:hAnsi="宋体" w:eastAsia="宋体" w:cstheme="minorHAnsi"/>
        </w:rPr>
        <w:t>D.自产自用的应税消费品为纳税人提货的当天</w:t>
      </w:r>
    </w:p>
    <w:p>
      <w:pPr>
        <w:spacing w:line="312" w:lineRule="auto"/>
        <w:rPr>
          <w:rFonts w:ascii="宋体" w:hAnsi="宋体" w:eastAsia="宋体" w:cstheme="minorHAnsi"/>
        </w:rPr>
      </w:pPr>
    </w:p>
    <w:p>
      <w:pPr>
        <w:spacing w:line="312" w:lineRule="auto"/>
        <w:ind w:left="324" w:hanging="324" w:hangingChars="135"/>
        <w:rPr>
          <w:rFonts w:ascii="宋体" w:hAnsi="宋体" w:eastAsia="宋体" w:cstheme="minorHAnsi"/>
        </w:rPr>
      </w:pPr>
      <w:r>
        <w:rPr>
          <w:rFonts w:hint="eastAsia" w:ascii="宋体" w:hAnsi="宋体" w:eastAsia="宋体" w:cstheme="minorHAnsi"/>
        </w:rPr>
        <w:t>9.</w:t>
      </w:r>
      <w:r>
        <w:rPr>
          <w:rFonts w:ascii="宋体" w:hAnsi="宋体" w:eastAsia="宋体" w:cstheme="minorHAnsi"/>
        </w:rPr>
        <w:t>甲企业为高尔夫球及球具生产厂家，是增值税一般纳税人，201</w:t>
      </w:r>
      <w:r>
        <w:rPr>
          <w:rFonts w:hint="eastAsia" w:ascii="宋体" w:hAnsi="宋体" w:eastAsia="宋体" w:cstheme="minorHAnsi"/>
        </w:rPr>
        <w:t>9</w:t>
      </w:r>
      <w:r>
        <w:rPr>
          <w:rFonts w:ascii="宋体" w:hAnsi="宋体" w:eastAsia="宋体" w:cstheme="minorHAnsi"/>
        </w:rPr>
        <w:t>年10月购进一批</w:t>
      </w:r>
      <w:r>
        <w:rPr>
          <w:rFonts w:ascii="宋体" w:hAnsi="宋体" w:eastAsia="宋体"/>
        </w:rPr>
        <w:t>碳素材料</w:t>
      </w:r>
      <w:r>
        <w:rPr>
          <w:rFonts w:ascii="宋体" w:hAnsi="宋体" w:eastAsia="宋体" w:cstheme="minorHAnsi"/>
        </w:rPr>
        <w:t>、钛合金，增值税专用发票注明价款150万元、增值税税款</w:t>
      </w:r>
      <w:r>
        <w:rPr>
          <w:rFonts w:hint="eastAsia" w:ascii="宋体" w:hAnsi="宋体" w:eastAsia="宋体" w:cstheme="minorHAnsi"/>
        </w:rPr>
        <w:t>19.5</w:t>
      </w:r>
      <w:r>
        <w:rPr>
          <w:rFonts w:ascii="宋体" w:hAnsi="宋体" w:eastAsia="宋体" w:cstheme="minorHAnsi"/>
        </w:rPr>
        <w:t>万元、发生运费2万元；委托丙企业将其加工成高尔夫球杆，支付加工费用30万元、增值税税款</w:t>
      </w:r>
      <w:r>
        <w:rPr>
          <w:rFonts w:hint="eastAsia" w:ascii="宋体" w:hAnsi="宋体" w:eastAsia="宋体" w:cstheme="minorHAnsi"/>
        </w:rPr>
        <w:t>3.9</w:t>
      </w:r>
      <w:r>
        <w:rPr>
          <w:rFonts w:ascii="宋体" w:hAnsi="宋体" w:eastAsia="宋体" w:cstheme="minorHAnsi"/>
        </w:rPr>
        <w:t>万元。消费税税率为10%。则丙企业代收代缴的消费税是（　）万元。</w:t>
      </w:r>
    </w:p>
    <w:p>
      <w:pPr>
        <w:spacing w:line="312" w:lineRule="auto"/>
        <w:ind w:firstLine="360" w:firstLineChars="150"/>
        <w:rPr>
          <w:rFonts w:ascii="宋体" w:hAnsi="宋体" w:eastAsia="宋体" w:cstheme="minorHAnsi"/>
        </w:rPr>
      </w:pPr>
      <w:r>
        <w:rPr>
          <w:rFonts w:ascii="宋体" w:hAnsi="宋体" w:eastAsia="宋体" w:cstheme="minorHAnsi"/>
        </w:rPr>
        <w:t>A.19</w:t>
      </w:r>
    </w:p>
    <w:p>
      <w:pPr>
        <w:spacing w:line="312" w:lineRule="auto"/>
        <w:ind w:firstLine="360" w:firstLineChars="150"/>
        <w:rPr>
          <w:rFonts w:ascii="宋体" w:hAnsi="宋体" w:eastAsia="宋体" w:cstheme="minorHAnsi"/>
        </w:rPr>
      </w:pPr>
      <w:r>
        <w:rPr>
          <w:rFonts w:ascii="宋体" w:hAnsi="宋体" w:eastAsia="宋体" w:cstheme="minorHAnsi"/>
        </w:rPr>
        <w:t>B.20.22</w:t>
      </w:r>
    </w:p>
    <w:p>
      <w:pPr>
        <w:spacing w:line="312" w:lineRule="auto"/>
        <w:ind w:firstLine="360" w:firstLineChars="150"/>
        <w:rPr>
          <w:rFonts w:ascii="宋体" w:hAnsi="宋体" w:eastAsia="宋体" w:cstheme="minorHAnsi"/>
        </w:rPr>
      </w:pPr>
      <w:r>
        <w:rPr>
          <w:rFonts w:ascii="宋体" w:hAnsi="宋体" w:eastAsia="宋体" w:cstheme="minorHAnsi"/>
        </w:rPr>
        <w:t>C.19.29</w:t>
      </w:r>
    </w:p>
    <w:p>
      <w:pPr>
        <w:spacing w:line="312" w:lineRule="auto"/>
        <w:ind w:firstLine="360" w:firstLineChars="150"/>
        <w:rPr>
          <w:rFonts w:ascii="宋体" w:hAnsi="宋体" w:eastAsia="宋体" w:cstheme="minorHAnsi"/>
        </w:rPr>
      </w:pPr>
      <w:r>
        <w:rPr>
          <w:rFonts w:ascii="宋体" w:hAnsi="宋体" w:eastAsia="宋体" w:cstheme="minorHAnsi"/>
        </w:rPr>
        <w:t>D.21</w:t>
      </w:r>
    </w:p>
    <w:p>
      <w:pPr>
        <w:spacing w:line="312" w:lineRule="auto"/>
        <w:rPr>
          <w:rFonts w:ascii="宋体" w:hAnsi="宋体" w:eastAsia="宋体" w:cstheme="minorHAnsi"/>
        </w:rPr>
      </w:pPr>
    </w:p>
    <w:p>
      <w:pPr>
        <w:spacing w:line="312" w:lineRule="auto"/>
        <w:ind w:left="463" w:hanging="463" w:hangingChars="193"/>
        <w:rPr>
          <w:rFonts w:ascii="宋体" w:hAnsi="宋体" w:eastAsia="宋体" w:cstheme="minorHAnsi"/>
        </w:rPr>
      </w:pPr>
      <w:r>
        <w:rPr>
          <w:rFonts w:ascii="宋体" w:hAnsi="宋体" w:eastAsia="宋体" w:cstheme="minorHAnsi"/>
        </w:rPr>
        <w:t>10</w:t>
      </w:r>
      <w:r>
        <w:rPr>
          <w:rFonts w:hint="eastAsia" w:ascii="宋体" w:hAnsi="宋体" w:eastAsia="宋体" w:cstheme="minorHAnsi"/>
        </w:rPr>
        <w:t>.</w:t>
      </w:r>
      <w:r>
        <w:rPr>
          <w:rFonts w:ascii="宋体" w:hAnsi="宋体" w:eastAsia="宋体" w:cstheme="minorHAnsi"/>
        </w:rPr>
        <w:t>某商贸公司，201</w:t>
      </w:r>
      <w:r>
        <w:rPr>
          <w:rFonts w:hint="eastAsia" w:ascii="宋体" w:hAnsi="宋体" w:eastAsia="宋体" w:cstheme="minorHAnsi"/>
        </w:rPr>
        <w:t>8</w:t>
      </w:r>
      <w:r>
        <w:rPr>
          <w:rFonts w:ascii="宋体" w:hAnsi="宋体" w:eastAsia="宋体" w:cstheme="minorHAnsi"/>
        </w:rPr>
        <w:t>年1月从国外进口一批粮食白酒（合计6000公斤），已知该批白酒关税完税价格为1200000元，按规定应缴纳关税180000元，粮食白酒的消费税税率为20%，定额消费税为0.5/斤。该批白酒进口环节应缴纳的消费税税额（　）元。</w:t>
      </w:r>
    </w:p>
    <w:p>
      <w:pPr>
        <w:spacing w:line="312" w:lineRule="auto"/>
        <w:ind w:left="463" w:leftChars="193"/>
        <w:rPr>
          <w:rFonts w:ascii="宋体" w:hAnsi="宋体" w:eastAsia="宋体" w:cstheme="minorHAnsi"/>
        </w:rPr>
      </w:pPr>
      <w:r>
        <w:rPr>
          <w:rFonts w:ascii="宋体" w:hAnsi="宋体" w:eastAsia="宋体"/>
        </w:rPr>
        <w:t>A</w:t>
      </w:r>
      <w:r>
        <w:rPr>
          <w:rFonts w:ascii="宋体" w:hAnsi="宋体" w:eastAsia="宋体" w:cstheme="minorHAnsi"/>
        </w:rPr>
        <w:t>.312500</w:t>
      </w:r>
    </w:p>
    <w:p>
      <w:pPr>
        <w:spacing w:line="312" w:lineRule="auto"/>
        <w:ind w:left="463" w:leftChars="193"/>
        <w:rPr>
          <w:rFonts w:ascii="宋体" w:hAnsi="宋体" w:eastAsia="宋体" w:cstheme="minorHAnsi"/>
        </w:rPr>
      </w:pPr>
      <w:r>
        <w:rPr>
          <w:rFonts w:ascii="宋体" w:hAnsi="宋体" w:eastAsia="宋体" w:cstheme="minorHAnsi"/>
        </w:rPr>
        <w:t>B.322500</w:t>
      </w:r>
    </w:p>
    <w:p>
      <w:pPr>
        <w:spacing w:line="312" w:lineRule="auto"/>
        <w:ind w:left="463" w:leftChars="193"/>
        <w:rPr>
          <w:rFonts w:ascii="宋体" w:hAnsi="宋体" w:eastAsia="宋体" w:cstheme="minorHAnsi"/>
        </w:rPr>
      </w:pPr>
      <w:r>
        <w:rPr>
          <w:rFonts w:ascii="宋体" w:hAnsi="宋体" w:eastAsia="宋体" w:cstheme="minorHAnsi"/>
        </w:rPr>
        <w:t>C.332500</w:t>
      </w:r>
    </w:p>
    <w:p>
      <w:pPr>
        <w:spacing w:line="312" w:lineRule="auto"/>
        <w:ind w:left="463" w:leftChars="193"/>
        <w:rPr>
          <w:rFonts w:ascii="宋体" w:hAnsi="宋体" w:eastAsia="宋体" w:cstheme="minorHAnsi"/>
        </w:rPr>
      </w:pPr>
      <w:r>
        <w:rPr>
          <w:rFonts w:ascii="宋体" w:hAnsi="宋体" w:eastAsia="宋体" w:cstheme="minorHAnsi"/>
        </w:rPr>
        <w:t>D.352500</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11</w:t>
      </w:r>
      <w:r>
        <w:rPr>
          <w:rFonts w:hint="eastAsia" w:ascii="宋体" w:hAnsi="宋体" w:eastAsia="宋体" w:cstheme="minorHAnsi"/>
        </w:rPr>
        <w:t>.</w:t>
      </w:r>
      <w:r>
        <w:rPr>
          <w:rFonts w:hint="eastAsia" w:ascii="宋体" w:hAnsi="宋体" w:eastAsia="宋体"/>
        </w:rPr>
        <w:t>下列产品中，属于消费税征税范围的是（　）。</w:t>
      </w:r>
    </w:p>
    <w:p>
      <w:pPr>
        <w:spacing w:line="312" w:lineRule="auto"/>
        <w:ind w:left="463" w:leftChars="193"/>
        <w:rPr>
          <w:rFonts w:ascii="宋体" w:hAnsi="宋体" w:eastAsia="宋体"/>
        </w:rPr>
      </w:pPr>
      <w:r>
        <w:rPr>
          <w:rFonts w:hint="eastAsia" w:ascii="宋体" w:hAnsi="宋体" w:eastAsia="宋体"/>
        </w:rPr>
        <w:t>A.轮胎</w:t>
      </w:r>
    </w:p>
    <w:p>
      <w:pPr>
        <w:spacing w:line="312" w:lineRule="auto"/>
        <w:ind w:left="463" w:leftChars="193"/>
        <w:rPr>
          <w:rFonts w:ascii="宋体" w:hAnsi="宋体" w:eastAsia="宋体"/>
        </w:rPr>
      </w:pPr>
      <w:r>
        <w:rPr>
          <w:rFonts w:hint="eastAsia" w:ascii="宋体" w:hAnsi="宋体" w:eastAsia="宋体"/>
        </w:rPr>
        <w:t>B.电池</w:t>
      </w:r>
    </w:p>
    <w:p>
      <w:pPr>
        <w:spacing w:line="312" w:lineRule="auto"/>
        <w:ind w:left="463" w:leftChars="193"/>
        <w:rPr>
          <w:rFonts w:ascii="宋体" w:hAnsi="宋体" w:eastAsia="宋体"/>
        </w:rPr>
      </w:pPr>
      <w:r>
        <w:rPr>
          <w:rFonts w:hint="eastAsia" w:ascii="宋体" w:hAnsi="宋体" w:eastAsia="宋体"/>
        </w:rPr>
        <w:t>C.卡丁车</w:t>
      </w:r>
    </w:p>
    <w:p>
      <w:pPr>
        <w:spacing w:line="312" w:lineRule="auto"/>
        <w:ind w:left="463" w:leftChars="193"/>
        <w:rPr>
          <w:rFonts w:ascii="宋体" w:hAnsi="宋体" w:eastAsia="宋体"/>
        </w:rPr>
      </w:pPr>
      <w:r>
        <w:rPr>
          <w:rFonts w:hint="eastAsia" w:ascii="宋体" w:hAnsi="宋体" w:eastAsia="宋体"/>
        </w:rPr>
        <w:t>D.酒精</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12</w:t>
      </w:r>
      <w:r>
        <w:rPr>
          <w:rFonts w:hint="eastAsia" w:ascii="宋体" w:hAnsi="宋体" w:eastAsia="宋体" w:cstheme="minorHAnsi"/>
        </w:rPr>
        <w:t>.</w:t>
      </w:r>
      <w:r>
        <w:rPr>
          <w:rFonts w:hint="eastAsia" w:ascii="宋体" w:hAnsi="宋体" w:eastAsia="宋体"/>
        </w:rPr>
        <w:t>甲企业为增值税一般纳税人，2018年9月外购一批木材，取得增值税专用发票注明价款</w:t>
      </w:r>
      <w:r>
        <w:rPr>
          <w:rFonts w:hint="eastAsia" w:ascii="宋体" w:hAnsi="宋体" w:eastAsia="宋体" w:cstheme="minorHAnsi"/>
        </w:rPr>
        <w:t>50</w:t>
      </w:r>
      <w:r>
        <w:rPr>
          <w:rFonts w:hint="eastAsia" w:ascii="宋体" w:hAnsi="宋体" w:eastAsia="宋体"/>
        </w:rPr>
        <w:t>万元、税额6.5万元；将该批木材运往乙企业委托其加工木制一次性筷子，取得税务局代开的小规模纳税人运输业专用发票注明运费1万元、税额0.03万元，支付不含税委托加工费5万元。假定乙企业无同类产品对外销售，木制一次性筷子消费税税率为5%。乙企业当月应代收代缴的消费税为（　）万元。</w:t>
      </w:r>
    </w:p>
    <w:p>
      <w:pPr>
        <w:spacing w:line="312" w:lineRule="auto"/>
        <w:ind w:left="463" w:leftChars="193"/>
        <w:rPr>
          <w:rFonts w:ascii="宋体" w:hAnsi="宋体" w:eastAsia="宋体"/>
        </w:rPr>
      </w:pPr>
      <w:r>
        <w:rPr>
          <w:rFonts w:hint="eastAsia" w:ascii="宋体" w:hAnsi="宋体" w:eastAsia="宋体"/>
        </w:rPr>
        <w:t>A.2.62</w:t>
      </w:r>
    </w:p>
    <w:p>
      <w:pPr>
        <w:spacing w:line="312" w:lineRule="auto"/>
        <w:ind w:left="463" w:leftChars="193"/>
        <w:rPr>
          <w:rFonts w:ascii="宋体" w:hAnsi="宋体" w:eastAsia="宋体"/>
        </w:rPr>
      </w:pPr>
      <w:r>
        <w:rPr>
          <w:rFonts w:hint="eastAsia" w:ascii="宋体" w:hAnsi="宋体" w:eastAsia="宋体"/>
        </w:rPr>
        <w:t>B.2.67</w:t>
      </w:r>
    </w:p>
    <w:p>
      <w:pPr>
        <w:spacing w:line="312" w:lineRule="auto"/>
        <w:ind w:left="463" w:leftChars="193"/>
        <w:rPr>
          <w:rFonts w:ascii="宋体" w:hAnsi="宋体" w:eastAsia="宋体"/>
        </w:rPr>
      </w:pPr>
      <w:r>
        <w:rPr>
          <w:rFonts w:hint="eastAsia" w:ascii="宋体" w:hAnsi="宋体" w:eastAsia="宋体"/>
        </w:rPr>
        <w:t>C.2.89</w:t>
      </w:r>
    </w:p>
    <w:p>
      <w:pPr>
        <w:spacing w:line="312" w:lineRule="auto"/>
        <w:ind w:left="463" w:leftChars="193"/>
        <w:rPr>
          <w:rFonts w:ascii="宋体" w:hAnsi="宋体" w:eastAsia="宋体"/>
        </w:rPr>
      </w:pPr>
      <w:r>
        <w:rPr>
          <w:rFonts w:hint="eastAsia" w:ascii="宋体" w:hAnsi="宋体" w:eastAsia="宋体"/>
        </w:rPr>
        <w:t>D.2.95</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13</w:t>
      </w:r>
      <w:r>
        <w:rPr>
          <w:rFonts w:hint="eastAsia" w:ascii="宋体" w:hAnsi="宋体" w:eastAsia="宋体" w:cstheme="minorHAnsi"/>
        </w:rPr>
        <w:t>.</w:t>
      </w:r>
      <w:r>
        <w:rPr>
          <w:rFonts w:hint="eastAsia" w:ascii="宋体" w:hAnsi="宋体" w:eastAsia="宋体"/>
        </w:rPr>
        <w:t>某贸易公司2018年6月以邮运方式从国外进口一批化妆品，经海关审定的货物价格为</w:t>
      </w:r>
      <w:r>
        <w:rPr>
          <w:rFonts w:hint="eastAsia" w:ascii="宋体" w:hAnsi="宋体" w:eastAsia="宋体" w:cstheme="minorHAnsi"/>
        </w:rPr>
        <w:t>30</w:t>
      </w:r>
      <w:r>
        <w:rPr>
          <w:rFonts w:hint="eastAsia" w:ascii="宋体" w:hAnsi="宋体" w:eastAsia="宋体"/>
        </w:rPr>
        <w:t>万元、邮费1万元。当月将该批化妆品销售取得不含税收入55万元。该批化妆品关税税率为15%、消费税税率为30%。该公司当月应缴纳的消费税为（　）。</w:t>
      </w:r>
    </w:p>
    <w:p>
      <w:pPr>
        <w:spacing w:line="312" w:lineRule="auto"/>
        <w:ind w:left="463" w:leftChars="193"/>
        <w:rPr>
          <w:rFonts w:ascii="宋体" w:hAnsi="宋体" w:eastAsia="宋体"/>
        </w:rPr>
      </w:pPr>
      <w:r>
        <w:rPr>
          <w:rFonts w:hint="eastAsia" w:ascii="宋体" w:hAnsi="宋体" w:eastAsia="宋体"/>
        </w:rPr>
        <w:t>A.9万元</w:t>
      </w:r>
    </w:p>
    <w:p>
      <w:pPr>
        <w:spacing w:line="312" w:lineRule="auto"/>
        <w:ind w:left="463" w:leftChars="193"/>
        <w:rPr>
          <w:rFonts w:ascii="宋体" w:hAnsi="宋体" w:eastAsia="宋体"/>
        </w:rPr>
      </w:pPr>
      <w:r>
        <w:rPr>
          <w:rFonts w:hint="eastAsia" w:ascii="宋体" w:hAnsi="宋体" w:eastAsia="宋体"/>
        </w:rPr>
        <w:t>B.12.86万元</w:t>
      </w:r>
    </w:p>
    <w:p>
      <w:pPr>
        <w:spacing w:line="312" w:lineRule="auto"/>
        <w:ind w:left="463" w:leftChars="193"/>
        <w:rPr>
          <w:rFonts w:ascii="宋体" w:hAnsi="宋体" w:eastAsia="宋体"/>
        </w:rPr>
      </w:pPr>
      <w:r>
        <w:rPr>
          <w:rFonts w:hint="eastAsia" w:ascii="宋体" w:hAnsi="宋体" w:eastAsia="宋体"/>
        </w:rPr>
        <w:t>C.14.79万元</w:t>
      </w:r>
    </w:p>
    <w:p>
      <w:pPr>
        <w:spacing w:line="312" w:lineRule="auto"/>
        <w:ind w:left="463" w:leftChars="193"/>
        <w:rPr>
          <w:rFonts w:ascii="宋体" w:hAnsi="宋体" w:eastAsia="宋体"/>
        </w:rPr>
      </w:pPr>
      <w:r>
        <w:rPr>
          <w:rFonts w:hint="eastAsia" w:ascii="宋体" w:hAnsi="宋体" w:eastAsia="宋体"/>
        </w:rPr>
        <w:t>D.15.28万元</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14</w:t>
      </w:r>
      <w:r>
        <w:rPr>
          <w:rFonts w:hint="eastAsia" w:ascii="宋体" w:hAnsi="宋体" w:eastAsia="宋体" w:cstheme="minorHAnsi"/>
        </w:rPr>
        <w:t>.</w:t>
      </w:r>
      <w:r>
        <w:rPr>
          <w:rFonts w:hint="eastAsia" w:ascii="宋体" w:hAnsi="宋体" w:eastAsia="宋体"/>
        </w:rPr>
        <w:t>某地板企业为增值税一般纳税人，2018年1月销售自产地板两批：第一批800箱取得不含税收入160万元，第二批500箱取得不含税收入113万元；另将同型号地板200箱赠送福利院，300箱发给职工作为福利。实木地板消费税税率为5%。该企业当月应缴纳的消费税为（　）。</w:t>
      </w:r>
    </w:p>
    <w:p>
      <w:pPr>
        <w:spacing w:line="312" w:lineRule="auto"/>
        <w:ind w:left="463" w:leftChars="193"/>
        <w:rPr>
          <w:rFonts w:ascii="宋体" w:hAnsi="宋体" w:eastAsia="宋体"/>
        </w:rPr>
      </w:pPr>
      <w:r>
        <w:rPr>
          <w:rFonts w:hint="eastAsia" w:ascii="宋体" w:hAnsi="宋体" w:eastAsia="宋体"/>
        </w:rPr>
        <w:t>A.16.8万元</w:t>
      </w:r>
    </w:p>
    <w:p>
      <w:pPr>
        <w:spacing w:line="312" w:lineRule="auto"/>
        <w:ind w:left="463" w:leftChars="193"/>
        <w:rPr>
          <w:rFonts w:ascii="宋体" w:hAnsi="宋体" w:eastAsia="宋体"/>
        </w:rPr>
      </w:pPr>
      <w:r>
        <w:rPr>
          <w:rFonts w:hint="eastAsia" w:ascii="宋体" w:hAnsi="宋体" w:eastAsia="宋体"/>
        </w:rPr>
        <w:t>B.18.9万元</w:t>
      </w:r>
    </w:p>
    <w:p>
      <w:pPr>
        <w:spacing w:line="312" w:lineRule="auto"/>
        <w:ind w:left="463" w:leftChars="193"/>
        <w:rPr>
          <w:rFonts w:ascii="宋体" w:hAnsi="宋体" w:eastAsia="宋体"/>
        </w:rPr>
      </w:pPr>
      <w:r>
        <w:rPr>
          <w:rFonts w:hint="eastAsia" w:ascii="宋体" w:hAnsi="宋体" w:eastAsia="宋体"/>
        </w:rPr>
        <w:t>C.18.98万元</w:t>
      </w:r>
    </w:p>
    <w:p>
      <w:pPr>
        <w:spacing w:line="312" w:lineRule="auto"/>
        <w:ind w:left="463" w:leftChars="193"/>
        <w:rPr>
          <w:rFonts w:ascii="宋体" w:hAnsi="宋体" w:eastAsia="宋体"/>
        </w:rPr>
      </w:pPr>
      <w:r>
        <w:rPr>
          <w:rFonts w:hint="eastAsia" w:ascii="宋体" w:hAnsi="宋体" w:eastAsia="宋体"/>
        </w:rPr>
        <w:t>D.19.3万元</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15</w:t>
      </w:r>
      <w:r>
        <w:rPr>
          <w:rFonts w:hint="eastAsia" w:ascii="宋体" w:hAnsi="宋体" w:eastAsia="宋体" w:cstheme="minorHAnsi"/>
        </w:rPr>
        <w:t>.</w:t>
      </w:r>
      <w:r>
        <w:rPr>
          <w:rFonts w:hint="eastAsia" w:ascii="宋体" w:hAnsi="宋体" w:eastAsia="宋体"/>
        </w:rPr>
        <w:t>甲市某汽车企业为增值税一般纳税人，2019年8月在甲市销售自产小汽车300辆，不含税售价18万元/辆，另收取优质费2.26万元/辆；将200辆小汽车发往乙市一经贸公司代销，取得的代销清单显示当月销售120辆、不含税售价18.5万元/辆。小汽车消费税税率为5%，则该汽车企业当月应向甲市税务机关申报缴纳的消费税为（　）万元。</w:t>
      </w:r>
    </w:p>
    <w:p>
      <w:pPr>
        <w:spacing w:line="312" w:lineRule="auto"/>
        <w:ind w:left="463" w:leftChars="193"/>
        <w:rPr>
          <w:rFonts w:ascii="宋体" w:hAnsi="宋体" w:eastAsia="宋体"/>
        </w:rPr>
      </w:pPr>
      <w:r>
        <w:rPr>
          <w:rFonts w:hint="eastAsia" w:ascii="宋体" w:hAnsi="宋体" w:eastAsia="宋体"/>
        </w:rPr>
        <w:t>A.295.64</w:t>
      </w:r>
    </w:p>
    <w:p>
      <w:pPr>
        <w:spacing w:line="312" w:lineRule="auto"/>
        <w:ind w:left="463" w:leftChars="193"/>
        <w:rPr>
          <w:rFonts w:ascii="宋体" w:hAnsi="宋体" w:eastAsia="宋体"/>
        </w:rPr>
      </w:pPr>
      <w:r>
        <w:rPr>
          <w:rFonts w:hint="eastAsia" w:ascii="宋体" w:hAnsi="宋体" w:eastAsia="宋体"/>
        </w:rPr>
        <w:t>B.300</w:t>
      </w:r>
    </w:p>
    <w:p>
      <w:pPr>
        <w:spacing w:line="312" w:lineRule="auto"/>
        <w:ind w:left="463" w:leftChars="193"/>
        <w:rPr>
          <w:rFonts w:ascii="宋体" w:hAnsi="宋体" w:eastAsia="宋体"/>
        </w:rPr>
      </w:pPr>
      <w:r>
        <w:rPr>
          <w:rFonts w:hint="eastAsia" w:ascii="宋体" w:hAnsi="宋体" w:eastAsia="宋体"/>
        </w:rPr>
        <w:t>C.406.64</w:t>
      </w:r>
    </w:p>
    <w:p>
      <w:pPr>
        <w:spacing w:line="312" w:lineRule="auto"/>
        <w:ind w:left="463" w:leftChars="193"/>
        <w:rPr>
          <w:rFonts w:ascii="宋体" w:hAnsi="宋体" w:eastAsia="宋体"/>
        </w:rPr>
      </w:pPr>
      <w:r>
        <w:rPr>
          <w:rFonts w:hint="eastAsia" w:ascii="宋体" w:hAnsi="宋体" w:eastAsia="宋体"/>
        </w:rPr>
        <w:t>D.411</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16</w:t>
      </w:r>
      <w:r>
        <w:rPr>
          <w:rFonts w:hint="eastAsia" w:ascii="宋体" w:hAnsi="宋体" w:eastAsia="宋体" w:cstheme="minorHAnsi"/>
        </w:rPr>
        <w:t>.</w:t>
      </w:r>
      <w:r>
        <w:rPr>
          <w:rFonts w:hint="eastAsia" w:ascii="宋体" w:hAnsi="宋体" w:eastAsia="宋体"/>
        </w:rPr>
        <w:t>甲企业委托乙企业生产木制一次性筷子。甲企业提供的主要原材料实际成本为12万元，</w:t>
      </w:r>
      <w:r>
        <w:rPr>
          <w:rFonts w:hint="eastAsia" w:ascii="宋体" w:hAnsi="宋体" w:eastAsia="宋体" w:cstheme="minorHAnsi"/>
        </w:rPr>
        <w:t>支付</w:t>
      </w:r>
      <w:r>
        <w:rPr>
          <w:rFonts w:hint="eastAsia" w:ascii="宋体" w:hAnsi="宋体" w:eastAsia="宋体"/>
        </w:rPr>
        <w:t>的不含税加工费为1万元。乙企业代垫辅料的不含税金额为0.87万元。木制一次性筷子的消费税税率为5%，乙企业代收代缴消费税的组成计税价格为（　）。</w:t>
      </w:r>
    </w:p>
    <w:p>
      <w:pPr>
        <w:spacing w:line="312" w:lineRule="auto"/>
        <w:ind w:left="463" w:leftChars="193"/>
        <w:rPr>
          <w:rFonts w:ascii="宋体" w:hAnsi="宋体" w:eastAsia="宋体"/>
        </w:rPr>
      </w:pPr>
      <w:r>
        <w:rPr>
          <w:rFonts w:hint="eastAsia" w:ascii="宋体" w:hAnsi="宋体" w:eastAsia="宋体"/>
        </w:rPr>
        <w:t>A.12.63万元</w:t>
      </w:r>
    </w:p>
    <w:p>
      <w:pPr>
        <w:spacing w:line="312" w:lineRule="auto"/>
        <w:ind w:left="463" w:leftChars="193"/>
        <w:rPr>
          <w:rFonts w:ascii="宋体" w:hAnsi="宋体" w:eastAsia="宋体"/>
        </w:rPr>
      </w:pPr>
      <w:r>
        <w:rPr>
          <w:rFonts w:hint="eastAsia" w:ascii="宋体" w:hAnsi="宋体" w:eastAsia="宋体"/>
        </w:rPr>
        <w:t>B.13.55万元</w:t>
      </w:r>
    </w:p>
    <w:p>
      <w:pPr>
        <w:spacing w:line="312" w:lineRule="auto"/>
        <w:ind w:left="463" w:leftChars="193"/>
        <w:rPr>
          <w:rFonts w:ascii="宋体" w:hAnsi="宋体" w:eastAsia="宋体"/>
        </w:rPr>
      </w:pPr>
      <w:r>
        <w:rPr>
          <w:rFonts w:hint="eastAsia" w:ascii="宋体" w:hAnsi="宋体" w:eastAsia="宋体"/>
        </w:rPr>
        <w:t>C.13.68万元</w:t>
      </w:r>
    </w:p>
    <w:p>
      <w:pPr>
        <w:spacing w:line="312" w:lineRule="auto"/>
        <w:ind w:left="463" w:leftChars="193"/>
        <w:rPr>
          <w:rFonts w:ascii="宋体" w:hAnsi="宋体" w:eastAsia="宋体"/>
        </w:rPr>
      </w:pPr>
      <w:r>
        <w:rPr>
          <w:rFonts w:hint="eastAsia" w:ascii="宋体" w:hAnsi="宋体" w:eastAsia="宋体"/>
        </w:rPr>
        <w:t>D.14.6万元</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17</w:t>
      </w:r>
      <w:r>
        <w:rPr>
          <w:rFonts w:hint="eastAsia" w:ascii="宋体" w:hAnsi="宋体" w:eastAsia="宋体" w:cstheme="minorHAnsi"/>
        </w:rPr>
        <w:t>.</w:t>
      </w:r>
      <w:r>
        <w:rPr>
          <w:rFonts w:hint="eastAsia" w:ascii="宋体" w:hAnsi="宋体" w:eastAsia="宋体"/>
        </w:rPr>
        <w:t>企业生产销售的下列货物中，应征消费税的是</w:t>
      </w:r>
      <w:r>
        <w:rPr>
          <w:rFonts w:hint="eastAsia" w:ascii="宋体" w:hAnsi="宋体" w:eastAsia="宋体" w:cs="宋体"/>
        </w:rPr>
        <w:t>（     ）</w:t>
      </w:r>
      <w:r>
        <w:rPr>
          <w:rFonts w:hint="eastAsia" w:ascii="宋体" w:hAnsi="宋体" w:eastAsia="宋体"/>
        </w:rPr>
        <w:t>。</w:t>
      </w:r>
    </w:p>
    <w:p>
      <w:pPr>
        <w:spacing w:line="312" w:lineRule="auto"/>
        <w:ind w:left="463" w:leftChars="193"/>
        <w:rPr>
          <w:rFonts w:ascii="宋体" w:hAnsi="宋体" w:eastAsia="宋体"/>
        </w:rPr>
      </w:pPr>
      <w:r>
        <w:rPr>
          <w:rFonts w:hint="eastAsia" w:ascii="宋体" w:hAnsi="宋体" w:eastAsia="宋体"/>
        </w:rPr>
        <w:t>A.护肤品</w:t>
      </w:r>
    </w:p>
    <w:p>
      <w:pPr>
        <w:spacing w:line="312" w:lineRule="auto"/>
        <w:ind w:left="463" w:leftChars="193"/>
        <w:rPr>
          <w:rFonts w:ascii="宋体" w:hAnsi="宋体" w:eastAsia="宋体"/>
        </w:rPr>
      </w:pPr>
      <w:r>
        <w:rPr>
          <w:rFonts w:hint="eastAsia" w:ascii="宋体" w:hAnsi="宋体" w:eastAsia="宋体"/>
        </w:rPr>
        <w:t>B.食用酒精</w:t>
      </w:r>
    </w:p>
    <w:p>
      <w:pPr>
        <w:spacing w:line="312" w:lineRule="auto"/>
        <w:ind w:left="463" w:leftChars="193"/>
        <w:rPr>
          <w:rFonts w:ascii="宋体" w:hAnsi="宋体" w:eastAsia="宋体"/>
        </w:rPr>
      </w:pPr>
      <w:r>
        <w:rPr>
          <w:rFonts w:hint="eastAsia" w:ascii="宋体" w:hAnsi="宋体" w:eastAsia="宋体"/>
        </w:rPr>
        <w:t>C.太阳能电池</w:t>
      </w:r>
    </w:p>
    <w:p>
      <w:pPr>
        <w:spacing w:line="312" w:lineRule="auto"/>
        <w:ind w:left="463" w:leftChars="193"/>
        <w:rPr>
          <w:rFonts w:ascii="宋体" w:hAnsi="宋体" w:eastAsia="宋体"/>
        </w:rPr>
      </w:pPr>
      <w:r>
        <w:rPr>
          <w:rFonts w:hint="eastAsia" w:ascii="宋体" w:hAnsi="宋体" w:eastAsia="宋体"/>
        </w:rPr>
        <w:t>D.美术涂料</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18</w:t>
      </w:r>
      <w:r>
        <w:rPr>
          <w:rFonts w:hint="eastAsia" w:ascii="宋体" w:hAnsi="宋体" w:eastAsia="宋体" w:cstheme="minorHAnsi"/>
        </w:rPr>
        <w:t>.</w:t>
      </w:r>
      <w:r>
        <w:rPr>
          <w:rFonts w:hint="eastAsia" w:ascii="宋体" w:hAnsi="宋体" w:eastAsia="宋体"/>
        </w:rPr>
        <w:t>卷烟批发企业甲2018年10月批发销售卷烟500箱，其中批发给另一卷烟批发企业300箱、零售专卖店150箱、个体烟摊50箱。每箱不含税批发价格为13000元。甲企业应缴纳的消费税（　）。</w:t>
      </w:r>
    </w:p>
    <w:p>
      <w:pPr>
        <w:spacing w:line="312" w:lineRule="auto"/>
        <w:ind w:left="463" w:leftChars="193"/>
        <w:rPr>
          <w:rFonts w:ascii="宋体" w:hAnsi="宋体" w:eastAsia="宋体"/>
        </w:rPr>
      </w:pPr>
      <w:r>
        <w:rPr>
          <w:rFonts w:hint="eastAsia" w:ascii="宋体" w:hAnsi="宋体" w:eastAsia="宋体"/>
        </w:rPr>
        <w:t>A.130000元</w:t>
      </w:r>
    </w:p>
    <w:p>
      <w:pPr>
        <w:spacing w:line="312" w:lineRule="auto"/>
        <w:ind w:left="463" w:leftChars="193"/>
        <w:rPr>
          <w:rFonts w:ascii="宋体" w:hAnsi="宋体" w:eastAsia="宋体"/>
        </w:rPr>
      </w:pPr>
      <w:r>
        <w:rPr>
          <w:rFonts w:hint="eastAsia" w:ascii="宋体" w:hAnsi="宋体" w:eastAsia="宋体"/>
        </w:rPr>
        <w:t>B.286000元</w:t>
      </w:r>
    </w:p>
    <w:p>
      <w:pPr>
        <w:spacing w:line="312" w:lineRule="auto"/>
        <w:ind w:left="463" w:leftChars="193"/>
        <w:rPr>
          <w:rFonts w:ascii="宋体" w:hAnsi="宋体" w:eastAsia="宋体"/>
        </w:rPr>
      </w:pPr>
      <w:r>
        <w:rPr>
          <w:rFonts w:hint="eastAsia" w:ascii="宋体" w:hAnsi="宋体" w:eastAsia="宋体"/>
        </w:rPr>
        <w:t>C.286120元</w:t>
      </w:r>
    </w:p>
    <w:p>
      <w:pPr>
        <w:spacing w:line="312" w:lineRule="auto"/>
        <w:ind w:left="463" w:leftChars="193"/>
        <w:rPr>
          <w:rFonts w:ascii="宋体" w:hAnsi="宋体" w:eastAsia="宋体"/>
        </w:rPr>
      </w:pPr>
      <w:r>
        <w:rPr>
          <w:rFonts w:hint="eastAsia" w:ascii="宋体" w:hAnsi="宋体" w:eastAsia="宋体"/>
        </w:rPr>
        <w:t>D.336000元</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19</w:t>
      </w:r>
      <w:r>
        <w:rPr>
          <w:rFonts w:hint="eastAsia" w:ascii="宋体" w:hAnsi="宋体" w:eastAsia="宋体" w:cstheme="minorHAnsi"/>
        </w:rPr>
        <w:t>.</w:t>
      </w:r>
      <w:r>
        <w:rPr>
          <w:rFonts w:hint="eastAsia" w:ascii="宋体" w:hAnsi="宋体" w:eastAsia="宋体"/>
        </w:rPr>
        <w:t>根据现行税法规定，下列消费品既征收增值税又征收消费税的是（　）。</w:t>
      </w:r>
    </w:p>
    <w:p>
      <w:pPr>
        <w:spacing w:line="312" w:lineRule="auto"/>
        <w:ind w:left="463" w:leftChars="193"/>
        <w:rPr>
          <w:rFonts w:ascii="宋体" w:hAnsi="宋体" w:eastAsia="宋体"/>
        </w:rPr>
      </w:pPr>
      <w:r>
        <w:rPr>
          <w:rFonts w:hint="eastAsia" w:ascii="宋体" w:hAnsi="宋体" w:eastAsia="宋体"/>
        </w:rPr>
        <w:t>A.外贸公司进口的啤酒</w:t>
      </w:r>
    </w:p>
    <w:p>
      <w:pPr>
        <w:spacing w:line="312" w:lineRule="auto"/>
        <w:ind w:left="463" w:leftChars="193"/>
        <w:rPr>
          <w:rFonts w:ascii="宋体" w:hAnsi="宋体" w:eastAsia="宋体"/>
        </w:rPr>
      </w:pPr>
      <w:r>
        <w:rPr>
          <w:rFonts w:hint="eastAsia" w:ascii="宋体" w:hAnsi="宋体" w:eastAsia="宋体"/>
        </w:rPr>
        <w:t>B.日化厂将自产的香水精移送用于生产护肤品</w:t>
      </w:r>
    </w:p>
    <w:p>
      <w:pPr>
        <w:spacing w:line="312" w:lineRule="auto"/>
        <w:ind w:left="463" w:leftChars="193"/>
        <w:rPr>
          <w:rFonts w:ascii="宋体" w:hAnsi="宋体" w:eastAsia="宋体"/>
        </w:rPr>
      </w:pPr>
      <w:r>
        <w:rPr>
          <w:rFonts w:hint="eastAsia" w:ascii="宋体" w:hAnsi="宋体" w:eastAsia="宋体"/>
        </w:rPr>
        <w:t>C.汽车厂销售自产电动汽车</w:t>
      </w:r>
    </w:p>
    <w:p>
      <w:pPr>
        <w:spacing w:line="312" w:lineRule="auto"/>
        <w:ind w:left="463" w:leftChars="193"/>
        <w:rPr>
          <w:rFonts w:ascii="宋体" w:hAnsi="宋体" w:eastAsia="宋体"/>
        </w:rPr>
      </w:pPr>
      <w:r>
        <w:rPr>
          <w:rFonts w:hint="eastAsia" w:ascii="宋体" w:hAnsi="宋体" w:eastAsia="宋体"/>
        </w:rPr>
        <w:t>D.珠宝批发公司批发外购的金银镶嵌首饰</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20</w:t>
      </w:r>
      <w:r>
        <w:rPr>
          <w:rFonts w:hint="eastAsia" w:ascii="宋体" w:hAnsi="宋体" w:eastAsia="宋体" w:cstheme="minorHAnsi"/>
        </w:rPr>
        <w:t>.</w:t>
      </w:r>
      <w:r>
        <w:rPr>
          <w:rFonts w:hint="eastAsia" w:ascii="宋体" w:hAnsi="宋体" w:eastAsia="宋体"/>
        </w:rPr>
        <w:t>下列外购商品中已缴纳的消费税，可以从本企业应纳消费税税额中扣除的是（　）。</w:t>
      </w:r>
    </w:p>
    <w:p>
      <w:pPr>
        <w:spacing w:line="312" w:lineRule="auto"/>
        <w:ind w:left="463" w:leftChars="193"/>
        <w:rPr>
          <w:rFonts w:ascii="宋体" w:hAnsi="宋体" w:eastAsia="宋体"/>
        </w:rPr>
      </w:pPr>
      <w:r>
        <w:rPr>
          <w:rFonts w:hint="eastAsia" w:ascii="宋体" w:hAnsi="宋体" w:eastAsia="宋体"/>
        </w:rPr>
        <w:t>A.购进已税葡萄酒连续生产的葡萄酒</w:t>
      </w:r>
    </w:p>
    <w:p>
      <w:pPr>
        <w:spacing w:line="312" w:lineRule="auto"/>
        <w:ind w:left="463" w:leftChars="193"/>
        <w:rPr>
          <w:rFonts w:ascii="宋体" w:hAnsi="宋体" w:eastAsia="宋体"/>
        </w:rPr>
      </w:pPr>
      <w:r>
        <w:rPr>
          <w:rFonts w:hint="eastAsia" w:ascii="宋体" w:hAnsi="宋体" w:eastAsia="宋体"/>
        </w:rPr>
        <w:t>B.购进已税酒精为原料生产的勾兑白酒</w:t>
      </w:r>
    </w:p>
    <w:p>
      <w:pPr>
        <w:spacing w:line="312" w:lineRule="auto"/>
        <w:ind w:left="463" w:leftChars="193"/>
        <w:rPr>
          <w:rFonts w:ascii="宋体" w:hAnsi="宋体" w:eastAsia="宋体"/>
        </w:rPr>
      </w:pPr>
      <w:r>
        <w:rPr>
          <w:rFonts w:hint="eastAsia" w:ascii="宋体" w:hAnsi="宋体" w:eastAsia="宋体"/>
        </w:rPr>
        <w:t>C.购进已税溶剂油为原料生产的溶剂油</w:t>
      </w:r>
    </w:p>
    <w:p>
      <w:pPr>
        <w:spacing w:line="312" w:lineRule="auto"/>
        <w:ind w:left="463" w:leftChars="193"/>
        <w:rPr>
          <w:rFonts w:ascii="宋体" w:hAnsi="宋体" w:eastAsia="宋体"/>
        </w:rPr>
      </w:pPr>
      <w:r>
        <w:rPr>
          <w:rFonts w:hint="eastAsia" w:ascii="宋体" w:hAnsi="宋体" w:eastAsia="宋体"/>
        </w:rPr>
        <w:t>D.购进已轮胎为原料生产的摩托车</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21</w:t>
      </w:r>
      <w:r>
        <w:rPr>
          <w:rFonts w:hint="eastAsia" w:ascii="宋体" w:hAnsi="宋体" w:eastAsia="宋体" w:cstheme="minorHAnsi"/>
        </w:rPr>
        <w:t>.</w:t>
      </w:r>
      <w:r>
        <w:rPr>
          <w:rFonts w:hint="eastAsia" w:ascii="宋体" w:hAnsi="宋体" w:eastAsia="宋体"/>
        </w:rPr>
        <w:t>税务机关在税务检查中发现，张某委托本地个体户李某加工实木地板。张某已将实木地板收回并销售，但未入账，也不能出示消费税完税证明。下列关于税务机关征管行为的表述中，正确的是（　）。</w:t>
      </w:r>
    </w:p>
    <w:p>
      <w:pPr>
        <w:spacing w:line="312" w:lineRule="auto"/>
        <w:ind w:left="463" w:leftChars="193"/>
        <w:rPr>
          <w:rFonts w:ascii="宋体" w:hAnsi="宋体" w:eastAsia="宋体"/>
        </w:rPr>
      </w:pPr>
      <w:r>
        <w:rPr>
          <w:rFonts w:hint="eastAsia" w:ascii="宋体" w:hAnsi="宋体" w:eastAsia="宋体"/>
        </w:rPr>
        <w:t>A.要求李某补缴税款</w:t>
      </w:r>
    </w:p>
    <w:p>
      <w:pPr>
        <w:spacing w:line="312" w:lineRule="auto"/>
        <w:ind w:left="463" w:leftChars="193"/>
        <w:rPr>
          <w:rFonts w:ascii="宋体" w:hAnsi="宋体" w:eastAsia="宋体"/>
        </w:rPr>
      </w:pPr>
      <w:r>
        <w:rPr>
          <w:rFonts w:hint="eastAsia" w:ascii="宋体" w:hAnsi="宋体" w:eastAsia="宋体"/>
        </w:rPr>
        <w:t>B.要求张某补缴税款</w:t>
      </w:r>
    </w:p>
    <w:p>
      <w:pPr>
        <w:spacing w:line="312" w:lineRule="auto"/>
        <w:ind w:left="463" w:leftChars="193"/>
        <w:rPr>
          <w:rFonts w:ascii="宋体" w:hAnsi="宋体" w:eastAsia="宋体"/>
        </w:rPr>
      </w:pPr>
      <w:r>
        <w:rPr>
          <w:rFonts w:hint="eastAsia" w:ascii="宋体" w:hAnsi="宋体" w:eastAsia="宋体"/>
        </w:rPr>
        <w:t>C.应对张某处以未缴消费税税额0.5倍至3倍的罚款</w:t>
      </w:r>
    </w:p>
    <w:p>
      <w:pPr>
        <w:spacing w:line="312" w:lineRule="auto"/>
        <w:ind w:left="463" w:leftChars="193"/>
        <w:rPr>
          <w:rFonts w:ascii="宋体" w:hAnsi="宋体" w:eastAsia="宋体"/>
        </w:rPr>
      </w:pPr>
      <w:r>
        <w:rPr>
          <w:rFonts w:hint="eastAsia" w:ascii="宋体" w:hAnsi="宋体" w:eastAsia="宋体"/>
        </w:rPr>
        <w:t>D.应对李某处以未代收代缴消费税税额0.5倍至3倍的罚款</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22</w:t>
      </w:r>
      <w:r>
        <w:rPr>
          <w:rFonts w:hint="eastAsia" w:ascii="宋体" w:hAnsi="宋体" w:eastAsia="宋体" w:cstheme="minorHAnsi"/>
        </w:rPr>
        <w:t>.</w:t>
      </w:r>
      <w:r>
        <w:rPr>
          <w:rFonts w:hint="eastAsia" w:ascii="宋体" w:hAnsi="宋体" w:eastAsia="宋体"/>
        </w:rPr>
        <w:t>下列各项中，符合消费税征收管理规定的是</w:t>
      </w:r>
      <w:r>
        <w:rPr>
          <w:rFonts w:hint="eastAsia" w:ascii="宋体" w:hAnsi="宋体" w:eastAsia="宋体" w:cs="宋体"/>
        </w:rPr>
        <w:t>（     ）</w:t>
      </w:r>
      <w:r>
        <w:rPr>
          <w:rFonts w:hint="eastAsia" w:ascii="宋体" w:hAnsi="宋体" w:eastAsia="宋体"/>
        </w:rPr>
        <w:t>。</w:t>
      </w:r>
    </w:p>
    <w:p>
      <w:pPr>
        <w:spacing w:line="312" w:lineRule="auto"/>
        <w:ind w:left="463" w:leftChars="193"/>
        <w:rPr>
          <w:rFonts w:ascii="宋体" w:hAnsi="宋体" w:eastAsia="宋体"/>
        </w:rPr>
      </w:pPr>
      <w:r>
        <w:rPr>
          <w:rFonts w:hint="eastAsia" w:ascii="宋体" w:hAnsi="宋体" w:eastAsia="宋体"/>
        </w:rPr>
        <w:t>A.委托加工的应税消费品支付加工费的当天发生消费税纳税义务</w:t>
      </w:r>
    </w:p>
    <w:p>
      <w:pPr>
        <w:spacing w:line="312" w:lineRule="auto"/>
        <w:ind w:left="463" w:leftChars="193"/>
        <w:rPr>
          <w:rFonts w:ascii="宋体" w:hAnsi="宋体" w:eastAsia="宋体"/>
        </w:rPr>
      </w:pPr>
      <w:r>
        <w:rPr>
          <w:rFonts w:hint="eastAsia" w:ascii="宋体" w:hAnsi="宋体" w:eastAsia="宋体"/>
        </w:rPr>
        <w:t>B.纳税人销售的应税消费品如因质量等原因退货，可自行直接抵减应纳消费税款</w:t>
      </w:r>
    </w:p>
    <w:p>
      <w:pPr>
        <w:spacing w:line="312" w:lineRule="auto"/>
        <w:ind w:left="463" w:leftChars="193"/>
        <w:rPr>
          <w:rFonts w:ascii="宋体" w:hAnsi="宋体" w:eastAsia="宋体"/>
        </w:rPr>
      </w:pPr>
      <w:r>
        <w:rPr>
          <w:rFonts w:hint="eastAsia" w:ascii="宋体" w:hAnsi="宋体" w:eastAsia="宋体"/>
        </w:rPr>
        <w:t>C.委托加工应税消费品的，由委托方向受托方所在地主管税务机关申报纳税</w:t>
      </w:r>
    </w:p>
    <w:p>
      <w:pPr>
        <w:tabs>
          <w:tab w:val="left" w:pos="720"/>
          <w:tab w:val="left" w:pos="1440"/>
        </w:tabs>
        <w:spacing w:line="312" w:lineRule="auto"/>
        <w:ind w:firstLine="480" w:firstLineChars="200"/>
        <w:rPr>
          <w:rFonts w:ascii="宋体" w:hAnsi="宋体" w:eastAsia="宋体"/>
        </w:rPr>
      </w:pPr>
      <w:r>
        <w:rPr>
          <w:rFonts w:hint="eastAsia" w:ascii="宋体" w:hAnsi="宋体" w:eastAsia="宋体"/>
        </w:rPr>
        <w:t>D.纳税人到外县销售自产应税消费品的，应回纳税人机构所在地申报纳税</w:t>
      </w:r>
    </w:p>
    <w:p>
      <w:pPr>
        <w:tabs>
          <w:tab w:val="left" w:pos="720"/>
          <w:tab w:val="left" w:pos="1440"/>
        </w:tabs>
        <w:spacing w:line="312" w:lineRule="auto"/>
        <w:ind w:firstLine="480" w:firstLineChars="200"/>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spacing w:line="312" w:lineRule="auto"/>
        <w:rPr>
          <w:rFonts w:ascii="宋体" w:hAnsi="宋体" w:eastAsia="宋体" w:cstheme="minorHAnsi"/>
        </w:rPr>
      </w:pPr>
      <w:r>
        <w:rPr>
          <w:rFonts w:hint="eastAsia" w:ascii="宋体" w:hAnsi="宋体" w:eastAsia="宋体" w:cstheme="minorHAnsi"/>
        </w:rPr>
        <w:t>1.</w:t>
      </w:r>
      <w:r>
        <w:rPr>
          <w:rFonts w:ascii="宋体" w:hAnsi="宋体" w:eastAsia="宋体" w:cstheme="minorHAnsi"/>
        </w:rPr>
        <w:t>下列各项中属于生产环节计征消费税的有（　）。</w:t>
      </w:r>
    </w:p>
    <w:p>
      <w:pPr>
        <w:spacing w:line="312" w:lineRule="auto"/>
        <w:ind w:firstLine="360" w:firstLineChars="150"/>
        <w:rPr>
          <w:rFonts w:ascii="宋体" w:hAnsi="宋体" w:eastAsia="宋体" w:cstheme="minorHAnsi"/>
        </w:rPr>
      </w:pPr>
      <w:r>
        <w:rPr>
          <w:rFonts w:ascii="宋体" w:hAnsi="宋体" w:eastAsia="宋体" w:cstheme="minorHAnsi"/>
        </w:rPr>
        <w:t>A.卷烟</w:t>
      </w:r>
    </w:p>
    <w:p>
      <w:pPr>
        <w:spacing w:line="312" w:lineRule="auto"/>
        <w:ind w:firstLine="360" w:firstLineChars="150"/>
        <w:rPr>
          <w:rFonts w:ascii="宋体" w:hAnsi="宋体" w:eastAsia="宋体" w:cstheme="minorHAnsi"/>
        </w:rPr>
      </w:pPr>
      <w:r>
        <w:rPr>
          <w:rFonts w:ascii="宋体" w:hAnsi="宋体" w:eastAsia="宋体" w:cstheme="minorHAnsi"/>
        </w:rPr>
        <w:t>B.金银首饰</w:t>
      </w:r>
    </w:p>
    <w:p>
      <w:pPr>
        <w:spacing w:line="312" w:lineRule="auto"/>
        <w:ind w:firstLine="360" w:firstLineChars="150"/>
        <w:rPr>
          <w:rFonts w:ascii="宋体" w:hAnsi="宋体" w:eastAsia="宋体" w:cstheme="minorHAnsi"/>
        </w:rPr>
      </w:pPr>
      <w:r>
        <w:rPr>
          <w:rFonts w:ascii="宋体" w:hAnsi="宋体" w:eastAsia="宋体" w:cstheme="minorHAnsi"/>
        </w:rPr>
        <w:t>C.钻石</w:t>
      </w:r>
    </w:p>
    <w:p>
      <w:pPr>
        <w:spacing w:line="312" w:lineRule="auto"/>
        <w:ind w:firstLine="360" w:firstLineChars="150"/>
        <w:rPr>
          <w:rFonts w:ascii="宋体" w:hAnsi="宋体" w:eastAsia="宋体" w:cstheme="minorHAnsi"/>
        </w:rPr>
      </w:pPr>
      <w:r>
        <w:rPr>
          <w:rFonts w:ascii="宋体" w:hAnsi="宋体" w:eastAsia="宋体" w:cstheme="minorHAnsi"/>
        </w:rPr>
        <w:t>D.珠宝首饰</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2.</w:t>
      </w:r>
      <w:r>
        <w:rPr>
          <w:rFonts w:ascii="宋体" w:hAnsi="宋体" w:eastAsia="宋体" w:cstheme="minorHAnsi"/>
        </w:rPr>
        <w:t>卷烟消费税的纳税环节包括（　）。</w:t>
      </w:r>
    </w:p>
    <w:p>
      <w:pPr>
        <w:spacing w:line="312" w:lineRule="auto"/>
        <w:ind w:firstLine="360" w:firstLineChars="150"/>
        <w:rPr>
          <w:rFonts w:ascii="宋体" w:hAnsi="宋体" w:eastAsia="宋体" w:cstheme="minorHAnsi"/>
        </w:rPr>
      </w:pPr>
      <w:r>
        <w:rPr>
          <w:rFonts w:ascii="宋体" w:hAnsi="宋体" w:eastAsia="宋体" w:cstheme="minorHAnsi"/>
        </w:rPr>
        <w:t>A.批发环节</w:t>
      </w:r>
    </w:p>
    <w:p>
      <w:pPr>
        <w:spacing w:line="312" w:lineRule="auto"/>
        <w:ind w:firstLine="360" w:firstLineChars="150"/>
        <w:rPr>
          <w:rFonts w:ascii="宋体" w:hAnsi="宋体" w:eastAsia="宋体" w:cstheme="minorHAnsi"/>
        </w:rPr>
      </w:pPr>
      <w:r>
        <w:rPr>
          <w:rFonts w:ascii="宋体" w:hAnsi="宋体" w:eastAsia="宋体" w:cstheme="minorHAnsi"/>
        </w:rPr>
        <w:t>B.进口环节</w:t>
      </w:r>
    </w:p>
    <w:p>
      <w:pPr>
        <w:spacing w:line="312" w:lineRule="auto"/>
        <w:ind w:firstLine="360" w:firstLineChars="150"/>
        <w:rPr>
          <w:rFonts w:ascii="宋体" w:hAnsi="宋体" w:eastAsia="宋体" w:cstheme="minorHAnsi"/>
        </w:rPr>
      </w:pPr>
      <w:r>
        <w:rPr>
          <w:rFonts w:ascii="宋体" w:hAnsi="宋体" w:eastAsia="宋体" w:cstheme="minorHAnsi"/>
        </w:rPr>
        <w:t>C.零售环节</w:t>
      </w:r>
    </w:p>
    <w:p>
      <w:pPr>
        <w:spacing w:line="312" w:lineRule="auto"/>
        <w:ind w:firstLine="360" w:firstLineChars="150"/>
        <w:rPr>
          <w:rFonts w:ascii="宋体" w:hAnsi="宋体" w:eastAsia="宋体" w:cstheme="minorHAnsi"/>
        </w:rPr>
      </w:pPr>
      <w:r>
        <w:rPr>
          <w:rFonts w:ascii="宋体" w:hAnsi="宋体" w:eastAsia="宋体" w:cstheme="minorHAnsi"/>
        </w:rPr>
        <w:t>D.生产销售环节</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3.</w:t>
      </w:r>
      <w:r>
        <w:rPr>
          <w:rFonts w:ascii="宋体" w:hAnsi="宋体" w:eastAsia="宋体" w:cstheme="minorHAnsi"/>
        </w:rPr>
        <w:t>关于金银首饰零售环节征税的陈述，下列正确的有</w:t>
      </w:r>
      <w:r>
        <w:rPr>
          <w:rFonts w:hint="eastAsia" w:ascii="宋体" w:hAnsi="宋体" w:eastAsia="宋体" w:cs="宋体"/>
        </w:rPr>
        <w:t>（     ）</w:t>
      </w:r>
      <w:r>
        <w:rPr>
          <w:rFonts w:ascii="宋体" w:hAnsi="宋体" w:eastAsia="宋体" w:cstheme="minorHAnsi"/>
        </w:rPr>
        <w:t>。</w:t>
      </w:r>
    </w:p>
    <w:p>
      <w:pPr>
        <w:spacing w:line="312" w:lineRule="auto"/>
        <w:ind w:left="350" w:leftChars="146" w:firstLine="7" w:firstLineChars="3"/>
        <w:rPr>
          <w:rFonts w:ascii="宋体" w:hAnsi="宋体" w:eastAsia="宋体" w:cstheme="minorHAnsi"/>
        </w:rPr>
      </w:pPr>
      <w:r>
        <w:rPr>
          <w:rFonts w:ascii="宋体" w:hAnsi="宋体" w:eastAsia="宋体" w:cstheme="minorHAnsi"/>
        </w:rPr>
        <w:t>A.改在零售环节征收消费税的金银首饰仅限于金基、银基合金首饰以及金、银和金基、银基合金的镶嵌首饰</w:t>
      </w:r>
    </w:p>
    <w:p>
      <w:pPr>
        <w:spacing w:line="312" w:lineRule="auto"/>
        <w:ind w:firstLine="360" w:firstLineChars="150"/>
        <w:rPr>
          <w:rFonts w:ascii="宋体" w:hAnsi="宋体" w:eastAsia="宋体" w:cstheme="minorHAnsi"/>
        </w:rPr>
      </w:pPr>
      <w:r>
        <w:rPr>
          <w:rFonts w:ascii="宋体" w:hAnsi="宋体" w:eastAsia="宋体" w:cstheme="minorHAnsi"/>
        </w:rPr>
        <w:t>B.零售环节适用税率为5%，在纳税人销售金银首饰、钻石及钻石饰品时征收</w:t>
      </w:r>
    </w:p>
    <w:p>
      <w:pPr>
        <w:spacing w:line="312" w:lineRule="auto"/>
        <w:ind w:firstLine="360" w:firstLineChars="150"/>
        <w:rPr>
          <w:rFonts w:ascii="宋体" w:hAnsi="宋体" w:eastAsia="宋体" w:cstheme="minorHAnsi"/>
        </w:rPr>
      </w:pPr>
      <w:r>
        <w:rPr>
          <w:rFonts w:ascii="宋体" w:hAnsi="宋体" w:eastAsia="宋体" w:cstheme="minorHAnsi"/>
        </w:rPr>
        <w:t>C.金银首饰与其他产品组成成套消费品销售的，应按销售额全额征收消费税</w:t>
      </w:r>
    </w:p>
    <w:p>
      <w:pPr>
        <w:spacing w:line="312" w:lineRule="auto"/>
        <w:ind w:left="350" w:leftChars="146" w:firstLine="7" w:firstLineChars="3"/>
        <w:rPr>
          <w:rFonts w:ascii="宋体" w:hAnsi="宋体" w:eastAsia="宋体" w:cstheme="minorHAnsi"/>
        </w:rPr>
      </w:pPr>
      <w:r>
        <w:rPr>
          <w:rFonts w:ascii="宋体" w:hAnsi="宋体" w:eastAsia="宋体" w:cstheme="minorHAnsi"/>
        </w:rPr>
        <w:t>D.金银首饰连同包装物销售的，无论包装是否单独计价，也无论会计上如何核算，均应</w:t>
      </w:r>
      <w:r>
        <w:rPr>
          <w:rFonts w:ascii="宋体" w:hAnsi="宋体" w:eastAsia="宋体"/>
        </w:rPr>
        <w:t>并入</w:t>
      </w:r>
      <w:r>
        <w:rPr>
          <w:rFonts w:ascii="宋体" w:hAnsi="宋体" w:eastAsia="宋体" w:cstheme="minorHAnsi"/>
        </w:rPr>
        <w:t>金银首饰的销售额，计征消费税</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4.</w:t>
      </w:r>
      <w:r>
        <w:rPr>
          <w:rFonts w:ascii="宋体" w:hAnsi="宋体" w:eastAsia="宋体" w:cstheme="minorHAnsi"/>
        </w:rPr>
        <w:t>以下单位不属于消费税纳税义务人的有（　）。　</w:t>
      </w:r>
    </w:p>
    <w:p>
      <w:pPr>
        <w:spacing w:line="312" w:lineRule="auto"/>
        <w:ind w:firstLine="360" w:firstLineChars="150"/>
        <w:rPr>
          <w:rFonts w:ascii="宋体" w:hAnsi="宋体" w:eastAsia="宋体" w:cstheme="minorHAnsi"/>
        </w:rPr>
      </w:pPr>
      <w:r>
        <w:rPr>
          <w:rFonts w:ascii="宋体" w:hAnsi="宋体" w:eastAsia="宋体" w:cstheme="minorHAnsi"/>
        </w:rPr>
        <w:t>A.销售一次性木筷的商店　</w:t>
      </w:r>
    </w:p>
    <w:p>
      <w:pPr>
        <w:spacing w:line="312" w:lineRule="auto"/>
        <w:ind w:firstLine="360" w:firstLineChars="150"/>
        <w:rPr>
          <w:rFonts w:ascii="宋体" w:hAnsi="宋体" w:eastAsia="宋体"/>
        </w:rPr>
      </w:pPr>
      <w:r>
        <w:rPr>
          <w:rFonts w:ascii="宋体" w:hAnsi="宋体" w:eastAsia="宋体"/>
        </w:rPr>
        <w:t>B.受托加工白酒的企业</w:t>
      </w:r>
    </w:p>
    <w:p>
      <w:pPr>
        <w:spacing w:line="312" w:lineRule="auto"/>
        <w:ind w:firstLine="360" w:firstLineChars="150"/>
        <w:rPr>
          <w:rFonts w:ascii="宋体" w:hAnsi="宋体" w:eastAsia="宋体" w:cstheme="minorHAnsi"/>
        </w:rPr>
      </w:pPr>
      <w:r>
        <w:rPr>
          <w:rFonts w:ascii="宋体" w:hAnsi="宋体" w:eastAsia="宋体" w:cstheme="minorHAnsi"/>
        </w:rPr>
        <w:t>C.委托加工应税消费品单位</w:t>
      </w:r>
    </w:p>
    <w:p>
      <w:pPr>
        <w:spacing w:line="312" w:lineRule="auto"/>
        <w:ind w:firstLine="360" w:firstLineChars="150"/>
        <w:rPr>
          <w:rFonts w:ascii="宋体" w:hAnsi="宋体" w:eastAsia="宋体" w:cstheme="minorHAnsi"/>
        </w:rPr>
      </w:pPr>
      <w:r>
        <w:rPr>
          <w:rFonts w:ascii="宋体" w:hAnsi="宋体" w:eastAsia="宋体" w:cstheme="minorHAnsi"/>
        </w:rPr>
        <w:t>D.销售小汽车的贸易公司</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5.</w:t>
      </w:r>
      <w:r>
        <w:rPr>
          <w:rFonts w:ascii="宋体" w:hAnsi="宋体" w:eastAsia="宋体" w:cstheme="minorHAnsi"/>
        </w:rPr>
        <w:t>下列委托加工业务中，应由受托方（非个人）代收代缴消费税的有（　）。</w:t>
      </w:r>
    </w:p>
    <w:p>
      <w:pPr>
        <w:spacing w:line="312" w:lineRule="auto"/>
        <w:ind w:firstLine="360" w:firstLineChars="150"/>
        <w:rPr>
          <w:rFonts w:ascii="宋体" w:hAnsi="宋体" w:eastAsia="宋体" w:cstheme="minorHAnsi"/>
        </w:rPr>
      </w:pPr>
      <w:r>
        <w:rPr>
          <w:rFonts w:ascii="宋体" w:hAnsi="宋体" w:eastAsia="宋体" w:cstheme="minorHAnsi"/>
        </w:rPr>
        <w:t>A.某企业委托某地板加工厂加工实木地板</w:t>
      </w:r>
    </w:p>
    <w:p>
      <w:pPr>
        <w:spacing w:line="312" w:lineRule="auto"/>
        <w:ind w:firstLine="360" w:firstLineChars="150"/>
        <w:rPr>
          <w:rFonts w:ascii="宋体" w:hAnsi="宋体" w:eastAsia="宋体" w:cstheme="minorHAnsi"/>
        </w:rPr>
      </w:pPr>
      <w:r>
        <w:rPr>
          <w:rFonts w:ascii="宋体" w:hAnsi="宋体" w:eastAsia="宋体" w:cstheme="minorHAnsi"/>
        </w:rPr>
        <w:t>B.某企业提供烟叶委托加工成烟丝</w:t>
      </w:r>
    </w:p>
    <w:p>
      <w:pPr>
        <w:spacing w:line="312" w:lineRule="auto"/>
        <w:ind w:firstLine="360" w:firstLineChars="150"/>
        <w:rPr>
          <w:rFonts w:ascii="宋体" w:hAnsi="宋体" w:eastAsia="宋体" w:cstheme="minorHAnsi"/>
        </w:rPr>
      </w:pPr>
      <w:r>
        <w:rPr>
          <w:rFonts w:ascii="宋体" w:hAnsi="宋体" w:eastAsia="宋体" w:cstheme="minorHAnsi"/>
        </w:rPr>
        <w:t>C.某企业委托化妆品生产厂加工一批化妆品</w:t>
      </w:r>
    </w:p>
    <w:p>
      <w:pPr>
        <w:spacing w:line="312" w:lineRule="auto"/>
        <w:ind w:firstLine="360" w:firstLineChars="150"/>
        <w:rPr>
          <w:rFonts w:ascii="宋体" w:hAnsi="宋体" w:eastAsia="宋体" w:cstheme="minorHAnsi"/>
        </w:rPr>
      </w:pPr>
      <w:r>
        <w:rPr>
          <w:rFonts w:ascii="宋体" w:hAnsi="宋体" w:eastAsia="宋体" w:cstheme="minorHAnsi"/>
        </w:rPr>
        <w:t>D.某企业提供外购的汽车底盘委托加工成大货车</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6.</w:t>
      </w:r>
      <w:r>
        <w:rPr>
          <w:rFonts w:ascii="宋体" w:hAnsi="宋体" w:eastAsia="宋体" w:cstheme="minorHAnsi"/>
        </w:rPr>
        <w:t>白酒生产企业生产销售白酒取得的下列款项中，应并入销售额计征消费税的有（　）。</w:t>
      </w:r>
    </w:p>
    <w:p>
      <w:pPr>
        <w:spacing w:line="312" w:lineRule="auto"/>
        <w:ind w:firstLine="360" w:firstLineChars="150"/>
        <w:rPr>
          <w:rFonts w:ascii="宋体" w:hAnsi="宋体" w:eastAsia="宋体" w:cstheme="minorHAnsi"/>
        </w:rPr>
      </w:pPr>
      <w:r>
        <w:rPr>
          <w:rFonts w:ascii="宋体" w:hAnsi="宋体" w:eastAsia="宋体" w:cstheme="minorHAnsi"/>
        </w:rPr>
        <w:t>A.优质费</w:t>
      </w:r>
    </w:p>
    <w:p>
      <w:pPr>
        <w:spacing w:line="312" w:lineRule="auto"/>
        <w:ind w:firstLine="360" w:firstLineChars="150"/>
        <w:rPr>
          <w:rFonts w:ascii="宋体" w:hAnsi="宋体" w:eastAsia="宋体" w:cstheme="minorHAnsi"/>
        </w:rPr>
      </w:pPr>
      <w:r>
        <w:rPr>
          <w:rFonts w:ascii="宋体" w:hAnsi="宋体" w:eastAsia="宋体" w:cstheme="minorHAnsi"/>
        </w:rPr>
        <w:t>B.品牌使用费</w:t>
      </w:r>
    </w:p>
    <w:p>
      <w:pPr>
        <w:spacing w:line="312" w:lineRule="auto"/>
        <w:ind w:firstLine="360" w:firstLineChars="150"/>
        <w:rPr>
          <w:rFonts w:ascii="宋体" w:hAnsi="宋体" w:eastAsia="宋体" w:cstheme="minorHAnsi"/>
        </w:rPr>
      </w:pPr>
      <w:r>
        <w:rPr>
          <w:rFonts w:ascii="宋体" w:hAnsi="宋体" w:eastAsia="宋体" w:cstheme="minorHAnsi"/>
        </w:rPr>
        <w:t>C.滞纳金</w:t>
      </w:r>
    </w:p>
    <w:p>
      <w:pPr>
        <w:spacing w:line="312" w:lineRule="auto"/>
        <w:ind w:left="240" w:leftChars="100" w:firstLine="0" w:firstLineChars="0"/>
        <w:rPr>
          <w:rFonts w:ascii="宋体" w:hAnsi="宋体" w:eastAsia="宋体" w:cstheme="minorHAnsi"/>
        </w:rPr>
      </w:pPr>
      <w:r>
        <w:rPr>
          <w:rFonts w:ascii="宋体" w:hAnsi="宋体" w:eastAsia="宋体" w:cstheme="minorHAnsi"/>
        </w:rPr>
        <w:t>D.代垫运费（承运部门的运费发票开具给购买方，并且该企业将该项发票转交给购买方）</w:t>
      </w:r>
    </w:p>
    <w:p>
      <w:pPr>
        <w:spacing w:line="312" w:lineRule="auto"/>
        <w:rPr>
          <w:rFonts w:ascii="宋体" w:hAnsi="宋体" w:eastAsia="宋体" w:cstheme="minorHAnsi"/>
        </w:rPr>
      </w:pPr>
    </w:p>
    <w:p>
      <w:pPr>
        <w:spacing w:line="312" w:lineRule="auto"/>
        <w:ind w:left="324" w:hanging="324" w:hangingChars="135"/>
        <w:rPr>
          <w:rFonts w:ascii="宋体" w:hAnsi="宋体" w:eastAsia="宋体" w:cstheme="minorHAnsi"/>
        </w:rPr>
      </w:pPr>
      <w:r>
        <w:rPr>
          <w:rFonts w:hint="eastAsia" w:ascii="宋体" w:hAnsi="宋体" w:eastAsia="宋体" w:cstheme="minorHAnsi"/>
        </w:rPr>
        <w:t>7.</w:t>
      </w:r>
      <w:r>
        <w:rPr>
          <w:rFonts w:ascii="宋体" w:hAnsi="宋体" w:eastAsia="宋体" w:cstheme="minorHAnsi"/>
        </w:rPr>
        <w:t>某企业以自产的10吨粮食白酒换取生产材料一批，并取得对方开具的增值税专用发票，已知同期白酒的最高售价是每吨4万元，平均售价是每吨3.8万元，（以上售价均为不含税价，白酒适用比例税率20%，定额税率每斤0.5元），则下列说法正确的有（　）。</w:t>
      </w:r>
    </w:p>
    <w:p>
      <w:pPr>
        <w:spacing w:line="312" w:lineRule="auto"/>
        <w:ind w:firstLine="360" w:firstLineChars="150"/>
        <w:rPr>
          <w:rFonts w:ascii="宋体" w:hAnsi="宋体" w:eastAsia="宋体" w:cstheme="minorHAnsi"/>
        </w:rPr>
      </w:pPr>
      <w:r>
        <w:rPr>
          <w:rFonts w:ascii="宋体" w:hAnsi="宋体" w:eastAsia="宋体" w:cstheme="minorHAnsi"/>
        </w:rPr>
        <w:t>A.该企业可以做进项抵扣</w:t>
      </w:r>
    </w:p>
    <w:p>
      <w:pPr>
        <w:spacing w:line="312" w:lineRule="auto"/>
        <w:ind w:firstLine="360" w:firstLineChars="150"/>
        <w:rPr>
          <w:rFonts w:ascii="宋体" w:hAnsi="宋体" w:eastAsia="宋体" w:cstheme="minorHAnsi"/>
        </w:rPr>
      </w:pPr>
      <w:r>
        <w:rPr>
          <w:rFonts w:ascii="宋体" w:hAnsi="宋体" w:eastAsia="宋体" w:cstheme="minorHAnsi"/>
        </w:rPr>
        <w:t>B.该企业增值税的计税销售额是40万元</w:t>
      </w:r>
    </w:p>
    <w:p>
      <w:pPr>
        <w:spacing w:line="312" w:lineRule="auto"/>
        <w:ind w:firstLine="360" w:firstLineChars="150"/>
        <w:rPr>
          <w:rFonts w:ascii="宋体" w:hAnsi="宋体" w:eastAsia="宋体" w:cstheme="minorHAnsi"/>
        </w:rPr>
      </w:pPr>
      <w:r>
        <w:rPr>
          <w:rFonts w:ascii="宋体" w:hAnsi="宋体" w:eastAsia="宋体" w:cstheme="minorHAnsi"/>
        </w:rPr>
        <w:t>C.该企业就上述业务应缴纳消费税9万元</w:t>
      </w:r>
    </w:p>
    <w:p>
      <w:pPr>
        <w:spacing w:line="312" w:lineRule="auto"/>
        <w:ind w:firstLine="360" w:firstLineChars="150"/>
        <w:rPr>
          <w:rFonts w:ascii="宋体" w:hAnsi="宋体" w:eastAsia="宋体" w:cstheme="minorHAnsi"/>
        </w:rPr>
      </w:pPr>
      <w:r>
        <w:rPr>
          <w:rFonts w:ascii="宋体" w:hAnsi="宋体" w:eastAsia="宋体" w:cstheme="minorHAnsi"/>
        </w:rPr>
        <w:t>D.不需要缴纳消费税</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8.</w:t>
      </w:r>
      <w:r>
        <w:rPr>
          <w:rFonts w:ascii="宋体" w:hAnsi="宋体" w:eastAsia="宋体" w:cstheme="minorHAnsi"/>
        </w:rPr>
        <w:t>下列各项中，不符合消费税纳税地点规定的有（　）。</w:t>
      </w:r>
    </w:p>
    <w:p>
      <w:pPr>
        <w:spacing w:line="312" w:lineRule="auto"/>
        <w:ind w:firstLine="360" w:firstLineChars="150"/>
        <w:rPr>
          <w:rFonts w:ascii="宋体" w:hAnsi="宋体" w:eastAsia="宋体" w:cstheme="minorHAnsi"/>
        </w:rPr>
      </w:pPr>
      <w:r>
        <w:rPr>
          <w:rFonts w:ascii="宋体" w:hAnsi="宋体" w:eastAsia="宋体" w:cstheme="minorHAnsi"/>
        </w:rPr>
        <w:t>A.委托加工的应税消费品，由委托方向所在地税务机关申报缴纳</w:t>
      </w:r>
    </w:p>
    <w:p>
      <w:pPr>
        <w:spacing w:line="312" w:lineRule="auto"/>
        <w:ind w:firstLine="360" w:firstLineChars="150"/>
        <w:rPr>
          <w:rFonts w:ascii="宋体" w:hAnsi="宋体" w:eastAsia="宋体" w:cstheme="minorHAnsi"/>
        </w:rPr>
      </w:pPr>
      <w:r>
        <w:rPr>
          <w:rFonts w:ascii="宋体" w:hAnsi="宋体" w:eastAsia="宋体" w:cstheme="minorHAnsi"/>
        </w:rPr>
        <w:t>B.进口的应税消费品，由进口人或其代理人向报关地海关申报缴纳</w:t>
      </w:r>
    </w:p>
    <w:p>
      <w:pPr>
        <w:spacing w:line="312" w:lineRule="auto"/>
        <w:ind w:left="480" w:leftChars="150" w:hanging="120" w:hangingChars="50"/>
        <w:rPr>
          <w:rFonts w:ascii="宋体" w:hAnsi="宋体" w:eastAsia="宋体" w:cstheme="minorHAnsi"/>
        </w:rPr>
      </w:pPr>
      <w:r>
        <w:rPr>
          <w:rFonts w:ascii="宋体" w:hAnsi="宋体" w:eastAsia="宋体" w:cstheme="minorHAnsi"/>
        </w:rPr>
        <w:t>C.纳税人的总机构与分支机构不在同一县（市）的，分支机构应回总机构申报缴纳</w:t>
      </w:r>
    </w:p>
    <w:p>
      <w:pPr>
        <w:spacing w:line="312" w:lineRule="auto"/>
        <w:ind w:left="350" w:leftChars="146" w:firstLine="7" w:firstLineChars="3"/>
        <w:rPr>
          <w:rFonts w:ascii="宋体" w:hAnsi="宋体" w:eastAsia="宋体" w:cstheme="minorHAnsi"/>
        </w:rPr>
      </w:pPr>
      <w:r>
        <w:rPr>
          <w:rFonts w:ascii="宋体" w:hAnsi="宋体" w:eastAsia="宋体" w:cstheme="minorHAnsi"/>
        </w:rPr>
        <w:t>D.纳税人到外县（市）销售自产应税消费品的，应向机构所在地或居住地主管税务机关缴纳</w:t>
      </w:r>
    </w:p>
    <w:p>
      <w:pPr>
        <w:spacing w:line="312" w:lineRule="auto"/>
        <w:rPr>
          <w:rFonts w:ascii="宋体" w:hAnsi="宋体" w:eastAsia="宋体" w:cstheme="minorHAnsi"/>
        </w:rPr>
      </w:pPr>
    </w:p>
    <w:p>
      <w:pPr>
        <w:spacing w:line="312" w:lineRule="auto"/>
        <w:rPr>
          <w:rFonts w:ascii="宋体" w:hAnsi="宋体" w:eastAsia="宋体" w:cstheme="minorHAnsi"/>
        </w:rPr>
      </w:pPr>
      <w:r>
        <w:rPr>
          <w:rFonts w:hint="eastAsia" w:ascii="宋体" w:hAnsi="宋体" w:eastAsia="宋体" w:cstheme="minorHAnsi"/>
        </w:rPr>
        <w:t>9.</w:t>
      </w:r>
      <w:r>
        <w:rPr>
          <w:rFonts w:ascii="宋体" w:hAnsi="宋体" w:eastAsia="宋体" w:cstheme="minorHAnsi"/>
        </w:rPr>
        <w:t>下列已缴纳的消费税可以扣除的有（　）。</w:t>
      </w:r>
    </w:p>
    <w:p>
      <w:pPr>
        <w:spacing w:line="312" w:lineRule="auto"/>
        <w:ind w:firstLine="360" w:firstLineChars="150"/>
        <w:rPr>
          <w:rFonts w:ascii="宋体" w:hAnsi="宋体" w:eastAsia="宋体" w:cstheme="minorHAnsi"/>
        </w:rPr>
      </w:pPr>
      <w:r>
        <w:rPr>
          <w:rFonts w:ascii="宋体" w:hAnsi="宋体" w:eastAsia="宋体" w:cstheme="minorHAnsi"/>
        </w:rPr>
        <w:t>A.外购的已税烟丝生产的卷烟</w:t>
      </w:r>
    </w:p>
    <w:p>
      <w:pPr>
        <w:spacing w:line="312" w:lineRule="auto"/>
        <w:ind w:firstLine="360" w:firstLineChars="150"/>
        <w:rPr>
          <w:rFonts w:ascii="宋体" w:hAnsi="宋体" w:eastAsia="宋体" w:cstheme="minorHAnsi"/>
        </w:rPr>
      </w:pPr>
      <w:r>
        <w:rPr>
          <w:rFonts w:ascii="宋体" w:hAnsi="宋体" w:eastAsia="宋体" w:cstheme="minorHAnsi"/>
        </w:rPr>
        <w:t>B.外购的已税化妆品生产的化妆品</w:t>
      </w:r>
    </w:p>
    <w:p>
      <w:pPr>
        <w:spacing w:line="312" w:lineRule="auto"/>
        <w:ind w:firstLine="360" w:firstLineChars="150"/>
        <w:rPr>
          <w:rFonts w:ascii="宋体" w:hAnsi="宋体" w:eastAsia="宋体" w:cstheme="minorHAnsi"/>
        </w:rPr>
      </w:pPr>
      <w:r>
        <w:rPr>
          <w:rFonts w:ascii="宋体" w:hAnsi="宋体" w:eastAsia="宋体" w:cstheme="minorHAnsi"/>
        </w:rPr>
        <w:t>C.委托加工收回的珠宝玉石生产的金银镶嵌首饰</w:t>
      </w:r>
    </w:p>
    <w:p>
      <w:pPr>
        <w:spacing w:line="312" w:lineRule="auto"/>
        <w:ind w:firstLine="360" w:firstLineChars="150"/>
        <w:rPr>
          <w:rFonts w:ascii="宋体" w:hAnsi="宋体" w:eastAsia="宋体" w:cstheme="minorHAnsi"/>
        </w:rPr>
      </w:pPr>
      <w:r>
        <w:rPr>
          <w:rFonts w:ascii="宋体" w:hAnsi="宋体" w:eastAsia="宋体" w:cstheme="minorHAnsi"/>
        </w:rPr>
        <w:t>D.外购的酒精生产的白酒</w:t>
      </w:r>
    </w:p>
    <w:p>
      <w:pPr>
        <w:spacing w:line="312" w:lineRule="auto"/>
        <w:rPr>
          <w:rFonts w:ascii="宋体" w:hAnsi="宋体" w:eastAsia="宋体" w:cstheme="minorHAnsi"/>
        </w:rPr>
      </w:pPr>
    </w:p>
    <w:p>
      <w:pPr>
        <w:spacing w:line="312" w:lineRule="auto"/>
        <w:ind w:left="463" w:hanging="463" w:hangingChars="193"/>
        <w:rPr>
          <w:rFonts w:ascii="宋体" w:hAnsi="宋体" w:eastAsia="宋体" w:cstheme="minorHAnsi"/>
        </w:rPr>
      </w:pPr>
      <w:r>
        <w:rPr>
          <w:rFonts w:ascii="宋体" w:hAnsi="宋体" w:eastAsia="宋体" w:cstheme="minorHAnsi"/>
        </w:rPr>
        <w:t>1</w:t>
      </w:r>
      <w:r>
        <w:rPr>
          <w:rFonts w:hint="eastAsia" w:ascii="宋体" w:hAnsi="宋体" w:eastAsia="宋体" w:cstheme="minorHAnsi"/>
        </w:rPr>
        <w:t>0.</w:t>
      </w:r>
      <w:r>
        <w:rPr>
          <w:rFonts w:ascii="宋体" w:hAnsi="宋体" w:eastAsia="宋体" w:cstheme="minorHAnsi"/>
        </w:rPr>
        <w:t>某企业以自产的8吨粮食白酒用于抵偿债务。已知同期白酒的最高售价是每吨5万元，平均售价是每吨3.8万元，（以上售价均为不含税价，白酒适用比例税率20%，定额税率每斤0.5元），则下列说法正确的有（　）。</w:t>
      </w:r>
    </w:p>
    <w:p>
      <w:pPr>
        <w:spacing w:line="312" w:lineRule="auto"/>
        <w:ind w:left="463" w:leftChars="193"/>
        <w:rPr>
          <w:rFonts w:ascii="宋体" w:hAnsi="宋体" w:eastAsia="宋体" w:cstheme="minorHAnsi"/>
        </w:rPr>
      </w:pPr>
      <w:r>
        <w:rPr>
          <w:rFonts w:ascii="宋体" w:hAnsi="宋体" w:eastAsia="宋体" w:cstheme="minorHAnsi"/>
        </w:rPr>
        <w:t>A.该企业应缴纳消费税</w:t>
      </w:r>
    </w:p>
    <w:p>
      <w:pPr>
        <w:spacing w:line="312" w:lineRule="auto"/>
        <w:ind w:left="463" w:leftChars="193"/>
        <w:rPr>
          <w:rFonts w:ascii="宋体" w:hAnsi="宋体" w:eastAsia="宋体" w:cstheme="minorHAnsi"/>
        </w:rPr>
      </w:pPr>
      <w:r>
        <w:rPr>
          <w:rFonts w:ascii="宋体" w:hAnsi="宋体" w:eastAsia="宋体" w:cstheme="minorHAnsi"/>
        </w:rPr>
        <w:t>B.不需要缴纳消费税</w:t>
      </w:r>
    </w:p>
    <w:p>
      <w:pPr>
        <w:spacing w:line="312" w:lineRule="auto"/>
        <w:ind w:left="463" w:leftChars="193"/>
        <w:rPr>
          <w:rFonts w:ascii="宋体" w:hAnsi="宋体" w:eastAsia="宋体"/>
        </w:rPr>
      </w:pPr>
      <w:r>
        <w:rPr>
          <w:rFonts w:ascii="宋体" w:hAnsi="宋体" w:eastAsia="宋体"/>
        </w:rPr>
        <w:t>C.该企业应缴纳消费税80 000元</w:t>
      </w:r>
    </w:p>
    <w:p>
      <w:pPr>
        <w:spacing w:line="312" w:lineRule="auto"/>
        <w:ind w:left="463" w:leftChars="193"/>
        <w:rPr>
          <w:rFonts w:ascii="宋体" w:hAnsi="宋体" w:eastAsia="宋体" w:cstheme="minorHAnsi"/>
        </w:rPr>
      </w:pPr>
      <w:r>
        <w:rPr>
          <w:rFonts w:ascii="宋体" w:hAnsi="宋体" w:eastAsia="宋体" w:cstheme="minorHAnsi"/>
        </w:rPr>
        <w:t>D.该企业应缴纳消费税88 000元</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w:t>
      </w:r>
      <w:r>
        <w:rPr>
          <w:rFonts w:hint="eastAsia" w:ascii="宋体" w:hAnsi="宋体" w:eastAsia="宋体" w:cstheme="minorHAnsi"/>
        </w:rPr>
        <w:t>1.</w:t>
      </w:r>
      <w:r>
        <w:rPr>
          <w:rFonts w:hint="eastAsia" w:ascii="宋体" w:hAnsi="宋体" w:eastAsia="宋体"/>
        </w:rPr>
        <w:t>下列产品中，在计算缴纳消费税时准许扣除外购应税消费品已纳消费税的有（　）。</w:t>
      </w:r>
    </w:p>
    <w:p>
      <w:pPr>
        <w:spacing w:line="312" w:lineRule="auto"/>
        <w:ind w:left="463" w:leftChars="193"/>
        <w:rPr>
          <w:rFonts w:ascii="宋体" w:hAnsi="宋体" w:eastAsia="宋体"/>
        </w:rPr>
      </w:pPr>
      <w:r>
        <w:rPr>
          <w:rFonts w:hint="eastAsia" w:ascii="宋体" w:hAnsi="宋体" w:eastAsia="宋体"/>
        </w:rPr>
        <w:t>A.外购已税烟丝生产的卷烟</w:t>
      </w:r>
    </w:p>
    <w:p>
      <w:pPr>
        <w:spacing w:line="312" w:lineRule="auto"/>
        <w:ind w:left="463" w:leftChars="193"/>
        <w:rPr>
          <w:rFonts w:ascii="宋体" w:hAnsi="宋体" w:eastAsia="宋体"/>
        </w:rPr>
      </w:pPr>
      <w:r>
        <w:rPr>
          <w:rFonts w:hint="eastAsia" w:ascii="宋体" w:hAnsi="宋体" w:eastAsia="宋体"/>
        </w:rPr>
        <w:t>B.外购已税白酒加香生产的白酒</w:t>
      </w:r>
    </w:p>
    <w:p>
      <w:pPr>
        <w:spacing w:line="312" w:lineRule="auto"/>
        <w:ind w:left="463" w:leftChars="193"/>
        <w:rPr>
          <w:rFonts w:ascii="宋体" w:hAnsi="宋体" w:eastAsia="宋体"/>
        </w:rPr>
      </w:pPr>
      <w:r>
        <w:rPr>
          <w:rFonts w:hint="eastAsia" w:ascii="宋体" w:hAnsi="宋体" w:eastAsia="宋体"/>
        </w:rPr>
        <w:t>C.外购已税手表镶嵌钻石生产的手表</w:t>
      </w:r>
    </w:p>
    <w:p>
      <w:pPr>
        <w:spacing w:line="312" w:lineRule="auto"/>
        <w:ind w:left="463" w:leftChars="193"/>
        <w:rPr>
          <w:rFonts w:ascii="宋体" w:hAnsi="宋体" w:eastAsia="宋体"/>
        </w:rPr>
      </w:pPr>
      <w:r>
        <w:rPr>
          <w:rFonts w:hint="eastAsia" w:ascii="宋体" w:hAnsi="宋体" w:eastAsia="宋体"/>
        </w:rPr>
        <w:t>D.外购已税实木素板涂漆生产的实木地板</w:t>
      </w:r>
    </w:p>
    <w:p>
      <w:pPr>
        <w:spacing w:line="312" w:lineRule="auto"/>
        <w:rPr>
          <w:rFonts w:ascii="宋体" w:hAnsi="宋体" w:eastAsia="宋体" w:cstheme="minorHAnsi"/>
        </w:rPr>
      </w:pPr>
    </w:p>
    <w:p>
      <w:pPr>
        <w:spacing w:line="312" w:lineRule="auto"/>
        <w:ind w:left="463" w:hanging="463" w:hangingChars="193"/>
        <w:rPr>
          <w:rFonts w:ascii="宋体" w:hAnsi="宋体" w:eastAsia="宋体"/>
        </w:rPr>
      </w:pPr>
      <w:r>
        <w:rPr>
          <w:rFonts w:ascii="宋体" w:hAnsi="宋体" w:eastAsia="宋体" w:cstheme="minorHAnsi"/>
        </w:rPr>
        <w:t>1</w:t>
      </w:r>
      <w:r>
        <w:rPr>
          <w:rFonts w:hint="eastAsia" w:ascii="宋体" w:hAnsi="宋体" w:eastAsia="宋体" w:cstheme="minorHAnsi"/>
        </w:rPr>
        <w:t>2.</w:t>
      </w:r>
      <w:r>
        <w:rPr>
          <w:rFonts w:hint="eastAsia" w:ascii="宋体" w:hAnsi="宋体" w:eastAsia="宋体"/>
        </w:rPr>
        <w:t>某旅游公司2014年8月从游艇生产企业购进一艘游艇，取得的增值税专用发票注明价款120万元、税额15.6万元；从汽车贸易公司购进一辆小汽车，取得增值税机动车统一销售发票注明价款40万元、税额5.2万元。游艇的消费税税率为10%，小汽车消费税税率为5%。下列关于上述业务相关纳税事项的表述中，正确的有（　）。</w:t>
      </w:r>
    </w:p>
    <w:p>
      <w:pPr>
        <w:spacing w:line="312" w:lineRule="auto"/>
        <w:ind w:left="463" w:leftChars="193"/>
        <w:rPr>
          <w:rFonts w:ascii="宋体" w:hAnsi="宋体" w:eastAsia="宋体"/>
        </w:rPr>
      </w:pPr>
      <w:r>
        <w:rPr>
          <w:rFonts w:hint="eastAsia" w:ascii="宋体" w:hAnsi="宋体" w:eastAsia="宋体"/>
        </w:rPr>
        <w:t>A.汽车贸易公司应缴纳消费税2万元</w:t>
      </w:r>
    </w:p>
    <w:p>
      <w:pPr>
        <w:spacing w:line="312" w:lineRule="auto"/>
        <w:ind w:left="463" w:leftChars="193"/>
        <w:rPr>
          <w:rFonts w:ascii="宋体" w:hAnsi="宋体" w:eastAsia="宋体"/>
        </w:rPr>
      </w:pPr>
      <w:r>
        <w:rPr>
          <w:rFonts w:hint="eastAsia" w:ascii="宋体" w:hAnsi="宋体" w:eastAsia="宋体"/>
        </w:rPr>
        <w:t>B.游艇生产企业应缴纳消费税12万元</w:t>
      </w:r>
    </w:p>
    <w:p>
      <w:pPr>
        <w:spacing w:line="312" w:lineRule="auto"/>
        <w:ind w:left="463" w:leftChars="193"/>
        <w:rPr>
          <w:rFonts w:ascii="宋体" w:hAnsi="宋体" w:eastAsia="宋体"/>
        </w:rPr>
      </w:pPr>
      <w:r>
        <w:rPr>
          <w:rFonts w:hint="eastAsia" w:ascii="宋体" w:hAnsi="宋体" w:eastAsia="宋体"/>
        </w:rPr>
        <w:t>C.旅游公司应缴纳游艇车辆购置税12万元</w:t>
      </w:r>
    </w:p>
    <w:p>
      <w:pPr>
        <w:spacing w:line="312" w:lineRule="auto"/>
        <w:ind w:left="463" w:leftChars="193"/>
        <w:rPr>
          <w:rFonts w:ascii="宋体" w:hAnsi="宋体" w:eastAsia="宋体"/>
        </w:rPr>
      </w:pPr>
      <w:r>
        <w:rPr>
          <w:rFonts w:hint="eastAsia" w:ascii="宋体" w:hAnsi="宋体" w:eastAsia="宋体"/>
        </w:rPr>
        <w:t>D.旅游公司应缴纳小汽车的车辆购置税4万元</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w:t>
      </w:r>
      <w:r>
        <w:rPr>
          <w:rFonts w:hint="eastAsia" w:ascii="宋体" w:hAnsi="宋体" w:eastAsia="宋体" w:cstheme="minorHAnsi"/>
        </w:rPr>
        <w:t>3.</w:t>
      </w:r>
      <w:r>
        <w:rPr>
          <w:rFonts w:hint="eastAsia" w:ascii="宋体" w:hAnsi="宋体" w:eastAsia="宋体"/>
        </w:rPr>
        <w:t>企业出口的下列应税消费品中，属于消费税出口免税并退税范围的有（　）。</w:t>
      </w:r>
    </w:p>
    <w:p>
      <w:pPr>
        <w:spacing w:line="312" w:lineRule="auto"/>
        <w:ind w:left="463" w:leftChars="193"/>
        <w:rPr>
          <w:rFonts w:ascii="宋体" w:hAnsi="宋体" w:eastAsia="宋体"/>
        </w:rPr>
      </w:pPr>
      <w:r>
        <w:rPr>
          <w:rFonts w:hint="eastAsia" w:ascii="宋体" w:hAnsi="宋体" w:eastAsia="宋体"/>
        </w:rPr>
        <w:t>A.生产企业委托外贸企业代理出口的应税消费品</w:t>
      </w:r>
    </w:p>
    <w:p>
      <w:pPr>
        <w:spacing w:line="312" w:lineRule="auto"/>
        <w:ind w:left="463" w:leftChars="193"/>
        <w:rPr>
          <w:rFonts w:ascii="宋体" w:hAnsi="宋体" w:eastAsia="宋体"/>
        </w:rPr>
      </w:pPr>
      <w:r>
        <w:rPr>
          <w:rFonts w:hint="eastAsia" w:ascii="宋体" w:hAnsi="宋体" w:eastAsia="宋体"/>
        </w:rPr>
        <w:t>B.有出口经营权的生产企业自营出口的应税消费品</w:t>
      </w:r>
    </w:p>
    <w:p>
      <w:pPr>
        <w:spacing w:line="312" w:lineRule="auto"/>
        <w:ind w:left="463" w:leftChars="193"/>
        <w:rPr>
          <w:rFonts w:ascii="宋体" w:hAnsi="宋体" w:eastAsia="宋体"/>
        </w:rPr>
      </w:pPr>
      <w:r>
        <w:rPr>
          <w:rFonts w:hint="eastAsia" w:ascii="宋体" w:hAnsi="宋体" w:eastAsia="宋体"/>
        </w:rPr>
        <w:t>C.有出口经营权的外贸企业购进用于直接出口的应税消费品</w:t>
      </w:r>
    </w:p>
    <w:p>
      <w:pPr>
        <w:spacing w:line="312" w:lineRule="auto"/>
        <w:ind w:left="463" w:leftChars="193"/>
        <w:rPr>
          <w:rFonts w:ascii="宋体" w:hAnsi="宋体" w:eastAsia="宋体"/>
        </w:rPr>
      </w:pPr>
      <w:r>
        <w:rPr>
          <w:rFonts w:hint="eastAsia" w:ascii="宋体" w:hAnsi="宋体" w:eastAsia="宋体"/>
        </w:rPr>
        <w:t>D.有出口经营权的外贸企业受其他外贸企业委托代理出口的应税消费品</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w:t>
      </w:r>
      <w:r>
        <w:rPr>
          <w:rFonts w:hint="eastAsia" w:ascii="宋体" w:hAnsi="宋体" w:eastAsia="宋体" w:cstheme="minorHAnsi"/>
        </w:rPr>
        <w:t>4.</w:t>
      </w:r>
      <w:r>
        <w:rPr>
          <w:rFonts w:hint="eastAsia" w:ascii="宋体" w:hAnsi="宋体" w:eastAsia="宋体"/>
        </w:rPr>
        <w:t>下列单位属于消费税纳税义务人的有（　）。</w:t>
      </w:r>
    </w:p>
    <w:p>
      <w:pPr>
        <w:spacing w:line="312" w:lineRule="auto"/>
        <w:ind w:left="463" w:leftChars="193"/>
        <w:rPr>
          <w:rFonts w:ascii="宋体" w:hAnsi="宋体" w:eastAsia="宋体"/>
        </w:rPr>
      </w:pPr>
      <w:r>
        <w:rPr>
          <w:rFonts w:hint="eastAsia" w:ascii="宋体" w:hAnsi="宋体" w:eastAsia="宋体"/>
        </w:rPr>
        <w:t>A.使用一次性木筷的餐饮行业</w:t>
      </w:r>
    </w:p>
    <w:p>
      <w:pPr>
        <w:spacing w:line="312" w:lineRule="auto"/>
        <w:ind w:left="463" w:leftChars="193"/>
        <w:rPr>
          <w:rFonts w:ascii="宋体" w:hAnsi="宋体" w:eastAsia="宋体"/>
        </w:rPr>
      </w:pPr>
      <w:r>
        <w:rPr>
          <w:rFonts w:hint="eastAsia" w:ascii="宋体" w:hAnsi="宋体" w:eastAsia="宋体"/>
        </w:rPr>
        <w:t>B.受托加工化妆品的日化厂</w:t>
      </w:r>
    </w:p>
    <w:p>
      <w:pPr>
        <w:spacing w:line="312" w:lineRule="auto"/>
        <w:ind w:left="463" w:leftChars="193"/>
        <w:rPr>
          <w:rFonts w:ascii="宋体" w:hAnsi="宋体" w:eastAsia="宋体"/>
        </w:rPr>
      </w:pPr>
      <w:r>
        <w:rPr>
          <w:rFonts w:hint="eastAsia" w:ascii="宋体" w:hAnsi="宋体" w:eastAsia="宋体"/>
        </w:rPr>
        <w:t>C.委托加工玉石的珠宝公司</w:t>
      </w:r>
    </w:p>
    <w:p>
      <w:pPr>
        <w:spacing w:line="312" w:lineRule="auto"/>
        <w:ind w:left="463" w:leftChars="193"/>
        <w:rPr>
          <w:rFonts w:ascii="宋体" w:hAnsi="宋体" w:eastAsia="宋体"/>
        </w:rPr>
      </w:pPr>
      <w:r>
        <w:rPr>
          <w:rFonts w:hint="eastAsia" w:ascii="宋体" w:hAnsi="宋体" w:eastAsia="宋体"/>
        </w:rPr>
        <w:t>D.自产小汽车自用的汽车厂</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w:t>
      </w:r>
      <w:r>
        <w:rPr>
          <w:rFonts w:hint="eastAsia" w:ascii="宋体" w:hAnsi="宋体" w:eastAsia="宋体" w:cstheme="minorHAnsi"/>
        </w:rPr>
        <w:t>5.</w:t>
      </w:r>
      <w:r>
        <w:rPr>
          <w:rFonts w:hint="eastAsia" w:ascii="宋体" w:hAnsi="宋体" w:eastAsia="宋体"/>
        </w:rPr>
        <w:t>下列各项关于从量计征消费税计税依据确定方法的表述中，正确的有（　）。</w:t>
      </w:r>
    </w:p>
    <w:p>
      <w:pPr>
        <w:spacing w:line="312" w:lineRule="auto"/>
        <w:ind w:left="463" w:leftChars="193"/>
        <w:rPr>
          <w:rFonts w:ascii="宋体" w:hAnsi="宋体" w:eastAsia="宋体"/>
        </w:rPr>
      </w:pPr>
      <w:r>
        <w:rPr>
          <w:rFonts w:hint="eastAsia" w:ascii="宋体" w:hAnsi="宋体" w:eastAsia="宋体"/>
        </w:rPr>
        <w:t>A.销售应税消费品的，为应税消费品的销售数量</w:t>
      </w:r>
    </w:p>
    <w:p>
      <w:pPr>
        <w:spacing w:line="312" w:lineRule="auto"/>
        <w:ind w:left="463" w:leftChars="193"/>
        <w:rPr>
          <w:rFonts w:ascii="宋体" w:hAnsi="宋体" w:eastAsia="宋体"/>
        </w:rPr>
      </w:pPr>
      <w:r>
        <w:rPr>
          <w:rFonts w:hint="eastAsia" w:ascii="宋体" w:hAnsi="宋体" w:eastAsia="宋体"/>
        </w:rPr>
        <w:t>B.进口应消费品的为海关核定的应税消费品数量</w:t>
      </w:r>
    </w:p>
    <w:p>
      <w:pPr>
        <w:spacing w:line="312" w:lineRule="auto"/>
        <w:ind w:left="463" w:leftChars="193"/>
        <w:rPr>
          <w:rFonts w:ascii="宋体" w:hAnsi="宋体" w:eastAsia="宋体"/>
        </w:rPr>
      </w:pPr>
      <w:r>
        <w:rPr>
          <w:rFonts w:hint="eastAsia" w:ascii="宋体" w:hAnsi="宋体" w:eastAsia="宋体"/>
        </w:rPr>
        <w:t>C.以应税消费品投资入股的，为应税消费品移送使用数量</w:t>
      </w:r>
    </w:p>
    <w:p>
      <w:pPr>
        <w:spacing w:line="312" w:lineRule="auto"/>
        <w:ind w:left="463" w:leftChars="193"/>
        <w:rPr>
          <w:rFonts w:ascii="宋体" w:hAnsi="宋体" w:eastAsia="宋体"/>
        </w:rPr>
      </w:pPr>
      <w:r>
        <w:rPr>
          <w:rFonts w:hint="eastAsia" w:ascii="宋体" w:hAnsi="宋体" w:eastAsia="宋体"/>
        </w:rPr>
        <w:t>D.委托加工应税消费品的，为加工完成的应税消费品数量</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w:t>
      </w:r>
      <w:r>
        <w:rPr>
          <w:rFonts w:hint="eastAsia" w:ascii="宋体" w:hAnsi="宋体" w:eastAsia="宋体" w:cstheme="minorHAnsi"/>
        </w:rPr>
        <w:t>6.</w:t>
      </w:r>
      <w:r>
        <w:rPr>
          <w:rFonts w:hint="eastAsia" w:ascii="宋体" w:hAnsi="宋体" w:eastAsia="宋体"/>
        </w:rPr>
        <w:t>下列行为涉及的货物，不属于消费税征税范围的有（　）。</w:t>
      </w:r>
    </w:p>
    <w:p>
      <w:pPr>
        <w:spacing w:line="312" w:lineRule="auto"/>
        <w:ind w:left="463" w:leftChars="193"/>
        <w:rPr>
          <w:rFonts w:ascii="宋体" w:hAnsi="宋体" w:eastAsia="宋体"/>
        </w:rPr>
      </w:pPr>
      <w:r>
        <w:rPr>
          <w:rFonts w:hint="eastAsia" w:ascii="宋体" w:hAnsi="宋体" w:eastAsia="宋体"/>
        </w:rPr>
        <w:t>A.批发商批发销售的雪茄烟</w:t>
      </w:r>
    </w:p>
    <w:p>
      <w:pPr>
        <w:spacing w:line="312" w:lineRule="auto"/>
        <w:ind w:left="463" w:leftChars="193"/>
        <w:rPr>
          <w:rFonts w:ascii="宋体" w:hAnsi="宋体" w:eastAsia="宋体"/>
        </w:rPr>
      </w:pPr>
      <w:r>
        <w:rPr>
          <w:rFonts w:hint="eastAsia" w:ascii="宋体" w:hAnsi="宋体" w:eastAsia="宋体"/>
        </w:rPr>
        <w:t>B.涂料厂移送非独立核算门市部待销售的涂料</w:t>
      </w:r>
    </w:p>
    <w:p>
      <w:pPr>
        <w:spacing w:line="312" w:lineRule="auto"/>
        <w:ind w:left="463" w:leftChars="193"/>
        <w:rPr>
          <w:rFonts w:ascii="宋体" w:hAnsi="宋体" w:eastAsia="宋体"/>
        </w:rPr>
      </w:pPr>
      <w:r>
        <w:rPr>
          <w:rFonts w:hint="eastAsia" w:ascii="宋体" w:hAnsi="宋体" w:eastAsia="宋体"/>
        </w:rPr>
        <w:t>C.鞭炮加工厂销售田径比赛用发令纸</w:t>
      </w:r>
    </w:p>
    <w:p>
      <w:pPr>
        <w:spacing w:line="312" w:lineRule="auto"/>
        <w:ind w:left="463" w:leftChars="193"/>
        <w:rPr>
          <w:rFonts w:ascii="宋体" w:hAnsi="宋体" w:eastAsia="宋体"/>
        </w:rPr>
      </w:pPr>
      <w:r>
        <w:rPr>
          <w:rFonts w:hint="eastAsia" w:ascii="宋体" w:hAnsi="宋体" w:eastAsia="宋体"/>
        </w:rPr>
        <w:t>D.出国人员免税商店销售的金银首饰</w:t>
      </w:r>
    </w:p>
    <w:p>
      <w:pPr>
        <w:spacing w:line="312" w:lineRule="auto"/>
        <w:rPr>
          <w:rFonts w:ascii="宋体" w:hAnsi="宋体" w:eastAsia="宋体" w:cstheme="minorHAnsi"/>
        </w:rPr>
      </w:pPr>
    </w:p>
    <w:p>
      <w:pPr>
        <w:spacing w:line="312" w:lineRule="auto"/>
        <w:rPr>
          <w:rFonts w:ascii="宋体" w:hAnsi="宋体" w:eastAsia="宋体"/>
        </w:rPr>
      </w:pPr>
      <w:r>
        <w:rPr>
          <w:rFonts w:ascii="宋体" w:hAnsi="宋体" w:eastAsia="宋体" w:cstheme="minorHAnsi"/>
        </w:rPr>
        <w:t>1</w:t>
      </w:r>
      <w:r>
        <w:rPr>
          <w:rFonts w:hint="eastAsia" w:ascii="宋体" w:hAnsi="宋体" w:eastAsia="宋体" w:cstheme="minorHAnsi"/>
        </w:rPr>
        <w:t>7.</w:t>
      </w:r>
      <w:r>
        <w:rPr>
          <w:rFonts w:hint="eastAsia" w:ascii="宋体" w:hAnsi="宋体" w:eastAsia="宋体"/>
        </w:rPr>
        <w:t>下列各项中，符合消费税纳税地点规定的有</w:t>
      </w:r>
      <w:r>
        <w:rPr>
          <w:rFonts w:hint="eastAsia" w:ascii="宋体" w:hAnsi="宋体" w:eastAsia="宋体" w:cs="宋体"/>
        </w:rPr>
        <w:t>（     ）</w:t>
      </w:r>
      <w:r>
        <w:rPr>
          <w:rFonts w:hint="eastAsia" w:ascii="宋体" w:hAnsi="宋体" w:eastAsia="宋体"/>
        </w:rPr>
        <w:t>。</w:t>
      </w:r>
    </w:p>
    <w:p>
      <w:pPr>
        <w:spacing w:line="312" w:lineRule="auto"/>
        <w:ind w:left="463" w:leftChars="193"/>
        <w:rPr>
          <w:rFonts w:ascii="宋体" w:hAnsi="宋体" w:eastAsia="宋体"/>
        </w:rPr>
      </w:pPr>
      <w:r>
        <w:rPr>
          <w:rFonts w:hint="eastAsia" w:ascii="宋体" w:hAnsi="宋体" w:eastAsia="宋体"/>
        </w:rPr>
        <w:t>A.进口应税消费品的，由进口人或其代理人向报关地海关申报纳税</w:t>
      </w:r>
    </w:p>
    <w:p>
      <w:pPr>
        <w:spacing w:line="312" w:lineRule="auto"/>
        <w:ind w:left="463" w:leftChars="193"/>
        <w:rPr>
          <w:rFonts w:ascii="宋体" w:hAnsi="宋体" w:eastAsia="宋体"/>
        </w:rPr>
      </w:pPr>
      <w:r>
        <w:rPr>
          <w:rFonts w:hint="eastAsia" w:ascii="宋体" w:hAnsi="宋体" w:eastAsia="宋体"/>
        </w:rPr>
        <w:t>B.纳税人总机构与分支机构在同一省的不同县，分支机构在销售地申报纳税</w:t>
      </w:r>
    </w:p>
    <w:p>
      <w:pPr>
        <w:spacing w:line="312" w:lineRule="auto"/>
        <w:ind w:left="463" w:leftChars="193"/>
        <w:rPr>
          <w:rFonts w:ascii="宋体" w:hAnsi="宋体" w:eastAsia="宋体"/>
        </w:rPr>
      </w:pPr>
      <w:r>
        <w:rPr>
          <w:rFonts w:hint="eastAsia" w:ascii="宋体" w:hAnsi="宋体" w:eastAsia="宋体"/>
        </w:rPr>
        <w:t>C.委托加工应税消费品的，由委托方向受托方所在地主管税务机关申报纳税</w:t>
      </w:r>
    </w:p>
    <w:p>
      <w:pPr>
        <w:tabs>
          <w:tab w:val="left" w:pos="720"/>
          <w:tab w:val="left" w:pos="1440"/>
        </w:tabs>
        <w:spacing w:line="312" w:lineRule="auto"/>
        <w:ind w:left="480" w:leftChars="200" w:firstLine="0" w:firstLineChars="0"/>
        <w:rPr>
          <w:rFonts w:ascii="宋体" w:hAnsi="宋体" w:eastAsia="宋体" w:cs="微软雅黑"/>
          <w:color w:val="000000"/>
        </w:rPr>
      </w:pPr>
      <w:r>
        <w:rPr>
          <w:rFonts w:hint="eastAsia" w:ascii="宋体" w:hAnsi="宋体" w:eastAsia="宋体"/>
        </w:rPr>
        <w:t>D.纳税人到外县销售自产应税消费品的，于应税消费品销售后，向机构所在地或者居住地主管税务机关申报纳税</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lang w:val="en-US" w:eastAsia="zh-CN"/>
        </w:rPr>
        <w:t>三</w:t>
      </w:r>
      <w:r>
        <w:rPr>
          <w:rFonts w:hint="eastAsia" w:ascii="宋体" w:hAnsi="宋体" w:eastAsia="宋体" w:cs="微软雅黑"/>
          <w:color w:val="000000"/>
        </w:rPr>
        <w:t>、案例分析</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lang w:val="en-US" w:eastAsia="zh-CN"/>
        </w:rPr>
        <w:t>1.</w:t>
      </w:r>
      <w:r>
        <w:rPr>
          <w:rFonts w:hint="eastAsia" w:ascii="宋体" w:hAnsi="宋体" w:eastAsia="宋体" w:cs="微软雅黑"/>
          <w:color w:val="000000"/>
        </w:rPr>
        <w:t>某酒厂为增值税一般纳税人，主要生产药酒，销售给批发商的价格为每箱</w:t>
      </w:r>
      <w:r>
        <w:rPr>
          <w:rFonts w:ascii="宋体" w:hAnsi="宋体" w:eastAsia="宋体" w:cs="微软雅黑"/>
          <w:color w:val="000000"/>
        </w:rPr>
        <w:t>5500</w:t>
      </w:r>
      <w:r>
        <w:rPr>
          <w:rFonts w:hint="eastAsia" w:ascii="宋体" w:hAnsi="宋体" w:eastAsia="宋体" w:cs="微软雅黑"/>
          <w:color w:val="000000"/>
        </w:rPr>
        <w:t>元（不含增值税</w:t>
      </w:r>
      <w:r>
        <w:rPr>
          <w:rFonts w:ascii="宋体" w:hAnsi="宋体" w:eastAsia="宋体" w:cs="微软雅黑"/>
          <w:color w:val="000000"/>
        </w:rPr>
        <w:t>)</w:t>
      </w:r>
      <w:r>
        <w:rPr>
          <w:rFonts w:hint="eastAsia" w:ascii="宋体" w:hAnsi="宋体" w:eastAsia="宋体" w:cs="微软雅黑"/>
          <w:color w:val="000000"/>
        </w:rPr>
        <w:t>，销售给零售商及消费者的价格为年箱6</w:t>
      </w:r>
      <w:r>
        <w:rPr>
          <w:rFonts w:ascii="宋体" w:hAnsi="宋体" w:eastAsia="宋体" w:cs="微软雅黑"/>
          <w:color w:val="000000"/>
        </w:rPr>
        <w:t>500</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不含增值税</w:t>
      </w:r>
      <w:r>
        <w:rPr>
          <w:rFonts w:ascii="宋体" w:hAnsi="宋体" w:eastAsia="宋体" w:cs="微软雅黑"/>
          <w:color w:val="000000"/>
        </w:rPr>
        <w:t>)</w:t>
      </w:r>
      <w:r>
        <w:rPr>
          <w:rFonts w:hint="eastAsia" w:ascii="宋体" w:hAnsi="宋体" w:eastAsia="宋体" w:cs="微软雅黑"/>
          <w:color w:val="000000"/>
        </w:rPr>
        <w:t>。预计本年零售商及消费者到甲酒厂直接购买药酒约</w:t>
      </w:r>
      <w:r>
        <w:rPr>
          <w:rFonts w:ascii="宋体" w:hAnsi="宋体" w:eastAsia="宋体" w:cs="微软雅黑"/>
          <w:color w:val="000000"/>
        </w:rPr>
        <w:t>10000</w:t>
      </w:r>
      <w:r>
        <w:rPr>
          <w:rFonts w:hint="eastAsia" w:ascii="宋体" w:hAnsi="宋体" w:eastAsia="宋体" w:cs="微软雅黑"/>
          <w:color w:val="000000"/>
        </w:rPr>
        <w:t>箱。药酒的消费税比例税率为</w:t>
      </w:r>
      <w:r>
        <w:rPr>
          <w:rFonts w:ascii="宋体" w:hAnsi="宋体" w:eastAsia="宋体" w:cs="微软雅黑"/>
          <w:color w:val="000000"/>
        </w:rPr>
        <w:t>10%</w:t>
      </w:r>
      <w:r>
        <w:rPr>
          <w:rFonts w:hint="eastAsia" w:ascii="宋体" w:hAnsi="宋体" w:eastAsia="宋体" w:cs="微软雅黑"/>
          <w:color w:val="000000"/>
        </w:rPr>
        <w:t>。请对其进行纳税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,列出具体过程。</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甲公司是一家小汽车生产企业，为增值税一般纳税人，本年</w:t>
      </w:r>
      <w:r>
        <w:rPr>
          <w:rFonts w:ascii="宋体" w:hAnsi="宋体" w:eastAsia="宋体" w:cs="微软雅黑"/>
          <w:color w:val="000000"/>
        </w:rPr>
        <w:t>1</w:t>
      </w:r>
      <w:r>
        <w:rPr>
          <w:rFonts w:hint="eastAsia" w:ascii="宋体" w:hAnsi="宋体" w:eastAsia="宋体" w:cs="微软雅黑"/>
          <w:color w:val="000000"/>
        </w:rPr>
        <w:t>月对外销售</w:t>
      </w:r>
      <w:r>
        <w:rPr>
          <w:rFonts w:ascii="宋体" w:hAnsi="宋体" w:eastAsia="宋体" w:cs="微软雅黑"/>
          <w:color w:val="000000"/>
        </w:rPr>
        <w:t>A</w:t>
      </w:r>
      <w:r>
        <w:rPr>
          <w:rFonts w:hint="eastAsia" w:ascii="宋体" w:hAnsi="宋体" w:eastAsia="宋体" w:cs="微软雅黑"/>
          <w:color w:val="000000"/>
        </w:rPr>
        <w:t>型号的小汽车时共有三种价格</w:t>
      </w:r>
      <w:r>
        <w:rPr>
          <w:rFonts w:ascii="宋体" w:hAnsi="宋体" w:eastAsia="宋体" w:cs="微软雅黑"/>
          <w:color w:val="000000"/>
        </w:rPr>
        <w:t>:</w:t>
      </w:r>
      <w:r>
        <w:rPr>
          <w:rFonts w:hint="eastAsia" w:ascii="宋体" w:hAnsi="宋体" w:eastAsia="宋体" w:cs="微软雅黑"/>
          <w:color w:val="000000"/>
        </w:rPr>
        <w:t>以</w:t>
      </w:r>
      <w:r>
        <w:rPr>
          <w:rFonts w:ascii="宋体" w:hAnsi="宋体" w:eastAsia="宋体" w:cs="微软雅黑"/>
          <w:color w:val="000000"/>
        </w:rPr>
        <w:t>100000</w:t>
      </w:r>
      <w:r>
        <w:rPr>
          <w:rFonts w:hint="eastAsia" w:ascii="宋体" w:hAnsi="宋体" w:eastAsia="宋体" w:cs="微软雅黑"/>
          <w:color w:val="000000"/>
        </w:rPr>
        <w:t>元的单价销售</w:t>
      </w:r>
      <w:r>
        <w:rPr>
          <w:rFonts w:ascii="宋体" w:hAnsi="宋体" w:eastAsia="宋体" w:cs="微软雅黑"/>
          <w:color w:val="000000"/>
        </w:rPr>
        <w:t>600</w:t>
      </w:r>
      <w:r>
        <w:rPr>
          <w:rFonts w:hint="eastAsia" w:ascii="宋体" w:hAnsi="宋体" w:eastAsia="宋体" w:cs="微软雅黑"/>
          <w:color w:val="000000"/>
        </w:rPr>
        <w:t>辆</w:t>
      </w:r>
      <w:r>
        <w:rPr>
          <w:rFonts w:ascii="宋体" w:hAnsi="宋体" w:eastAsia="宋体" w:cs="微软雅黑"/>
          <w:color w:val="000000"/>
        </w:rPr>
        <w:t>;</w:t>
      </w:r>
      <w:r>
        <w:rPr>
          <w:rFonts w:hint="eastAsia" w:ascii="宋体" w:hAnsi="宋体" w:eastAsia="宋体" w:cs="微软雅黑"/>
          <w:color w:val="000000"/>
        </w:rPr>
        <w:t>以</w:t>
      </w:r>
      <w:r>
        <w:rPr>
          <w:rFonts w:ascii="宋体" w:hAnsi="宋体" w:eastAsia="宋体" w:cs="微软雅黑"/>
          <w:color w:val="000000"/>
        </w:rPr>
        <w:t>105000</w:t>
      </w:r>
      <w:r>
        <w:rPr>
          <w:rFonts w:hint="eastAsia" w:ascii="宋体" w:hAnsi="宋体" w:eastAsia="宋体" w:cs="微软雅黑"/>
          <w:color w:val="000000"/>
        </w:rPr>
        <w:t>元的单价销售</w:t>
      </w:r>
      <w:r>
        <w:rPr>
          <w:rFonts w:ascii="宋体" w:hAnsi="宋体" w:eastAsia="宋体" w:cs="微软雅黑"/>
          <w:color w:val="000000"/>
        </w:rPr>
        <w:t>300</w:t>
      </w:r>
      <w:r>
        <w:rPr>
          <w:rFonts w:hint="eastAsia" w:ascii="宋体" w:hAnsi="宋体" w:eastAsia="宋体" w:cs="微软雅黑"/>
          <w:color w:val="000000"/>
        </w:rPr>
        <w:t>辆</w:t>
      </w:r>
      <w:r>
        <w:rPr>
          <w:rFonts w:ascii="宋体" w:hAnsi="宋体" w:eastAsia="宋体" w:cs="微软雅黑"/>
          <w:color w:val="000000"/>
        </w:rPr>
        <w:t>;</w:t>
      </w:r>
      <w:r>
        <w:rPr>
          <w:rFonts w:hint="eastAsia" w:ascii="宋体" w:hAnsi="宋体" w:eastAsia="宋体" w:cs="微软雅黑"/>
          <w:color w:val="000000"/>
        </w:rPr>
        <w:t>以</w:t>
      </w:r>
      <w:r>
        <w:rPr>
          <w:rFonts w:ascii="宋体" w:hAnsi="宋体" w:eastAsia="宋体" w:cs="微软雅黑"/>
          <w:color w:val="000000"/>
        </w:rPr>
        <w:t>110000</w:t>
      </w:r>
      <w:r>
        <w:rPr>
          <w:rFonts w:hint="eastAsia" w:ascii="宋体" w:hAnsi="宋体" w:eastAsia="宋体" w:cs="微软雅黑"/>
          <w:color w:val="000000"/>
        </w:rPr>
        <w:t>元的单价销售</w:t>
      </w:r>
      <w:r>
        <w:rPr>
          <w:rFonts w:ascii="宋体" w:hAnsi="宋体" w:eastAsia="宋体" w:cs="微软雅黑"/>
          <w:color w:val="000000"/>
        </w:rPr>
        <w:t>100</w:t>
      </w:r>
      <w:r>
        <w:rPr>
          <w:rFonts w:hint="eastAsia" w:ascii="宋体" w:hAnsi="宋体" w:eastAsia="宋体" w:cs="微软雅黑"/>
          <w:color w:val="000000"/>
        </w:rPr>
        <w:t>辆。甲公司当月以</w:t>
      </w:r>
      <w:r>
        <w:rPr>
          <w:rFonts w:ascii="宋体" w:hAnsi="宋体" w:eastAsia="宋体" w:cs="微软雅黑"/>
          <w:color w:val="000000"/>
        </w:rPr>
        <w:t>150</w:t>
      </w:r>
      <w:r>
        <w:rPr>
          <w:rFonts w:hint="eastAsia" w:ascii="宋体" w:hAnsi="宋体" w:eastAsia="宋体" w:cs="微软雅黑"/>
          <w:color w:val="000000"/>
        </w:rPr>
        <w:t>辆</w:t>
      </w:r>
      <w:r>
        <w:rPr>
          <w:rFonts w:ascii="宋体" w:hAnsi="宋体" w:eastAsia="宋体" w:cs="微软雅黑"/>
          <w:color w:val="000000"/>
        </w:rPr>
        <w:t>A</w:t>
      </w:r>
      <w:r>
        <w:rPr>
          <w:rFonts w:hint="eastAsia" w:ascii="宋体" w:hAnsi="宋体" w:eastAsia="宋体" w:cs="微软雅黑"/>
          <w:color w:val="000000"/>
        </w:rPr>
        <w:t>型号的小汽车向乙公司抵偿债务，双方按当月的加权平均销售价格确定抵偿债务金额。该批小汽车的消费税税率为</w:t>
      </w:r>
      <w:r>
        <w:rPr>
          <w:rFonts w:ascii="宋体" w:hAnsi="宋体" w:eastAsia="宋体" w:cs="微软雅黑"/>
          <w:color w:val="000000"/>
        </w:rPr>
        <w:t>12%</w:t>
      </w:r>
      <w:r>
        <w:rPr>
          <w:rFonts w:hint="eastAsia" w:ascii="宋体" w:hAnsi="宋体" w:eastAsia="宋体" w:cs="微软雅黑"/>
          <w:color w:val="000000"/>
        </w:rPr>
        <w:t>。请对其进行纳税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，列出具体过程。</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甲化妆品厂本年</w:t>
      </w:r>
      <w:r>
        <w:rPr>
          <w:rFonts w:ascii="宋体" w:hAnsi="宋体" w:eastAsia="宋体" w:cs="微软雅黑"/>
          <w:color w:val="000000"/>
        </w:rPr>
        <w:t>1</w:t>
      </w:r>
      <w:r>
        <w:rPr>
          <w:rFonts w:hint="eastAsia" w:ascii="宋体" w:hAnsi="宋体" w:eastAsia="宋体" w:cs="微软雅黑"/>
          <w:color w:val="000000"/>
        </w:rPr>
        <w:t>月将生产的高档化妆品、非高档护肤护发品、小工艺品等组成成套化妆品销售。每套化妆品由下列产品组成</w:t>
      </w:r>
      <w:r>
        <w:rPr>
          <w:rFonts w:ascii="宋体" w:hAnsi="宋体" w:eastAsia="宋体" w:cs="微软雅黑"/>
          <w:color w:val="000000"/>
        </w:rPr>
        <w:t>:</w:t>
      </w:r>
      <w:r>
        <w:rPr>
          <w:rFonts w:hint="eastAsia" w:ascii="宋体" w:hAnsi="宋体" w:eastAsia="宋体" w:cs="微软雅黑"/>
          <w:color w:val="000000"/>
        </w:rPr>
        <w:t>高档化妆品包括一瓶香水</w:t>
      </w:r>
      <w:r>
        <w:rPr>
          <w:rFonts w:ascii="宋体" w:hAnsi="宋体" w:eastAsia="宋体" w:cs="微软雅黑"/>
          <w:color w:val="000000"/>
        </w:rPr>
        <w:t>8000</w:t>
      </w:r>
      <w:r>
        <w:rPr>
          <w:rFonts w:hint="eastAsia" w:ascii="宋体" w:hAnsi="宋体" w:eastAsia="宋体" w:cs="微软雅黑"/>
          <w:color w:val="000000"/>
        </w:rPr>
        <w:t>元、一瓶指甲油</w:t>
      </w:r>
      <w:r>
        <w:rPr>
          <w:rFonts w:ascii="宋体" w:hAnsi="宋体" w:eastAsia="宋体" w:cs="微软雅黑"/>
          <w:color w:val="000000"/>
        </w:rPr>
        <w:t>5000</w:t>
      </w:r>
      <w:r>
        <w:rPr>
          <w:rFonts w:hint="eastAsia" w:ascii="宋体" w:hAnsi="宋体" w:eastAsia="宋体" w:cs="微软雅黑"/>
          <w:color w:val="000000"/>
        </w:rPr>
        <w:t>元、一支口红</w:t>
      </w:r>
      <w:r>
        <w:rPr>
          <w:rFonts w:ascii="宋体" w:hAnsi="宋体" w:eastAsia="宋体" w:cs="微软雅黑"/>
          <w:color w:val="000000"/>
        </w:rPr>
        <w:t>6000</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非高档护肤护发品包括两瓶沐浴液共</w:t>
      </w:r>
      <w:r>
        <w:rPr>
          <w:rFonts w:ascii="宋体" w:hAnsi="宋体" w:eastAsia="宋体" w:cs="微软雅黑"/>
          <w:color w:val="000000"/>
        </w:rPr>
        <w:t>1200</w:t>
      </w:r>
      <w:r>
        <w:rPr>
          <w:rFonts w:hint="eastAsia" w:ascii="宋体" w:hAnsi="宋体" w:eastAsia="宋体" w:cs="微软雅黑"/>
          <w:color w:val="000000"/>
        </w:rPr>
        <w:t>元、一瓶摩丝</w:t>
      </w:r>
      <w:r>
        <w:rPr>
          <w:rFonts w:ascii="宋体" w:hAnsi="宋体" w:eastAsia="宋体" w:cs="微软雅黑"/>
          <w:color w:val="000000"/>
        </w:rPr>
        <w:t>800</w:t>
      </w:r>
      <w:r>
        <w:rPr>
          <w:rFonts w:hint="eastAsia" w:ascii="宋体" w:hAnsi="宋体" w:eastAsia="宋体" w:cs="微软雅黑"/>
          <w:color w:val="000000"/>
        </w:rPr>
        <w:t>元、一块香皂</w:t>
      </w:r>
      <w:r>
        <w:rPr>
          <w:rFonts w:ascii="宋体" w:hAnsi="宋体" w:eastAsia="宋体" w:cs="微软雅黑"/>
          <w:color w:val="000000"/>
        </w:rPr>
        <w:t>20</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化妆工具及小工艺品共</w:t>
      </w:r>
      <w:r>
        <w:rPr>
          <w:rFonts w:ascii="宋体" w:hAnsi="宋体" w:eastAsia="宋体" w:cs="微软雅黑"/>
          <w:color w:val="000000"/>
        </w:rPr>
        <w:t>500</w:t>
      </w:r>
      <w:r>
        <w:rPr>
          <w:rFonts w:hint="eastAsia" w:ascii="宋体" w:hAnsi="宋体" w:eastAsia="宋体" w:cs="微软雅黑"/>
          <w:color w:val="000000"/>
        </w:rPr>
        <w:t>元，塑料包装盒</w:t>
      </w:r>
      <w:r>
        <w:rPr>
          <w:rFonts w:ascii="宋体" w:hAnsi="宋体" w:eastAsia="宋体" w:cs="微软雅黑"/>
          <w:color w:val="000000"/>
        </w:rPr>
        <w:t>200</w:t>
      </w:r>
      <w:r>
        <w:rPr>
          <w:rFonts w:hint="eastAsia" w:ascii="宋体" w:hAnsi="宋体" w:eastAsia="宋体" w:cs="微软雅黑"/>
          <w:color w:val="000000"/>
        </w:rPr>
        <w:t>元。以上价格均不含增值税，高档化妆品的消费税税率为</w:t>
      </w:r>
      <w:r>
        <w:rPr>
          <w:rFonts w:ascii="宋体" w:hAnsi="宋体" w:eastAsia="宋体" w:cs="微软雅黑"/>
          <w:color w:val="000000"/>
        </w:rPr>
        <w:t>15%</w:t>
      </w:r>
      <w:r>
        <w:rPr>
          <w:rFonts w:hint="eastAsia" w:ascii="宋体" w:hAnsi="宋体" w:eastAsia="宋体" w:cs="微软雅黑"/>
          <w:color w:val="000000"/>
        </w:rPr>
        <w:t>。请对其进行纳税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，列出具体过程。</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本年甲公司确定生产经营范围时，有以下两种方案可供选择。方案一</w:t>
      </w:r>
      <w:r>
        <w:rPr>
          <w:rFonts w:ascii="宋体" w:hAnsi="宋体" w:eastAsia="宋体" w:cs="微软雅黑"/>
          <w:color w:val="000000"/>
        </w:rPr>
        <w:t>:</w:t>
      </w:r>
      <w:r>
        <w:rPr>
          <w:rFonts w:hint="eastAsia" w:ascii="宋体" w:hAnsi="宋体" w:eastAsia="宋体" w:cs="微软雅黑"/>
          <w:color w:val="000000"/>
        </w:rPr>
        <w:t>生产高档化妆品，预计本年能取得销售收入</w:t>
      </w:r>
      <w:r>
        <w:rPr>
          <w:rFonts w:ascii="宋体" w:hAnsi="宋体" w:eastAsia="宋体" w:cs="微软雅黑"/>
          <w:color w:val="000000"/>
        </w:rPr>
        <w:t>1000</w:t>
      </w:r>
      <w:r>
        <w:rPr>
          <w:rFonts w:hint="eastAsia" w:ascii="宋体" w:hAnsi="宋体" w:eastAsia="宋体" w:cs="微软雅黑"/>
          <w:color w:val="000000"/>
        </w:rPr>
        <w:t>万元，耗用成本费用</w:t>
      </w:r>
      <w:r>
        <w:rPr>
          <w:rFonts w:ascii="宋体" w:hAnsi="宋体" w:eastAsia="宋体" w:cs="微软雅黑"/>
          <w:color w:val="000000"/>
        </w:rPr>
        <w:t>500</w:t>
      </w:r>
      <w:r>
        <w:rPr>
          <w:rFonts w:hint="eastAsia" w:ascii="宋体" w:hAnsi="宋体" w:eastAsia="宋体" w:cs="微软雅黑"/>
          <w:color w:val="000000"/>
        </w:rPr>
        <w:t>万元，可抵扣的进项税额为</w:t>
      </w:r>
      <w:r>
        <w:rPr>
          <w:rFonts w:ascii="宋体" w:hAnsi="宋体" w:eastAsia="宋体" w:cs="微软雅黑"/>
          <w:color w:val="000000"/>
        </w:rPr>
        <w:t>100</w:t>
      </w:r>
      <w:r>
        <w:rPr>
          <w:rFonts w:hint="eastAsia" w:ascii="宋体" w:hAnsi="宋体" w:eastAsia="宋体" w:cs="微软雅黑"/>
          <w:color w:val="000000"/>
        </w:rPr>
        <w:t>万元。方案二</w:t>
      </w:r>
      <w:r>
        <w:rPr>
          <w:rFonts w:ascii="宋体" w:hAnsi="宋体" w:eastAsia="宋体" w:cs="微软雅黑"/>
          <w:color w:val="000000"/>
        </w:rPr>
        <w:t>:</w:t>
      </w:r>
      <w:r>
        <w:rPr>
          <w:rFonts w:hint="eastAsia" w:ascii="宋体" w:hAnsi="宋体" w:eastAsia="宋体" w:cs="微软雅黑"/>
          <w:color w:val="000000"/>
        </w:rPr>
        <w:t>生产普通护肤护发品，预计本年能取得销售收人</w:t>
      </w:r>
      <w:r>
        <w:rPr>
          <w:rFonts w:ascii="宋体" w:hAnsi="宋体" w:eastAsia="宋体" w:cs="微软雅黑"/>
          <w:color w:val="000000"/>
        </w:rPr>
        <w:t>950</w:t>
      </w:r>
      <w:r>
        <w:rPr>
          <w:rFonts w:hint="eastAsia" w:ascii="宋体" w:hAnsi="宋体" w:eastAsia="宋体" w:cs="微软雅黑"/>
          <w:color w:val="000000"/>
        </w:rPr>
        <w:t>万元，耗用成本费用</w:t>
      </w:r>
      <w:r>
        <w:rPr>
          <w:rFonts w:ascii="宋体" w:hAnsi="宋体" w:eastAsia="宋体" w:cs="微软雅黑"/>
          <w:color w:val="000000"/>
        </w:rPr>
        <w:t>400</w:t>
      </w:r>
      <w:r>
        <w:rPr>
          <w:rFonts w:hint="eastAsia" w:ascii="宋体" w:hAnsi="宋体" w:eastAsia="宋体" w:cs="微软雅黑"/>
          <w:color w:val="000000"/>
        </w:rPr>
        <w:t>万元，可抵扣的进项税额为</w:t>
      </w:r>
      <w:r>
        <w:rPr>
          <w:rFonts w:ascii="宋体" w:hAnsi="宋体" w:eastAsia="宋体" w:cs="微软雅黑"/>
          <w:color w:val="000000"/>
        </w:rPr>
        <w:t>80</w:t>
      </w:r>
      <w:r>
        <w:rPr>
          <w:rFonts w:hint="eastAsia" w:ascii="宋体" w:hAnsi="宋体" w:eastAsia="宋体" w:cs="微软雅黑"/>
          <w:color w:val="000000"/>
        </w:rPr>
        <w:t>万元。城市维护建设税率为</w:t>
      </w:r>
      <w:r>
        <w:rPr>
          <w:rFonts w:ascii="宋体" w:hAnsi="宋体" w:eastAsia="宋体" w:cs="微软雅黑"/>
          <w:color w:val="000000"/>
        </w:rPr>
        <w:t>7%</w:t>
      </w:r>
      <w:r>
        <w:rPr>
          <w:rFonts w:hint="eastAsia" w:ascii="宋体" w:hAnsi="宋体" w:eastAsia="宋体" w:cs="微软雅黑"/>
          <w:color w:val="000000"/>
        </w:rPr>
        <w:t>，教育费附加征收率为</w:t>
      </w:r>
      <w:r>
        <w:rPr>
          <w:rFonts w:ascii="宋体" w:hAnsi="宋体" w:eastAsia="宋体" w:cs="微软雅黑"/>
          <w:color w:val="000000"/>
        </w:rPr>
        <w:t>3%</w:t>
      </w:r>
      <w:r>
        <w:rPr>
          <w:rFonts w:hint="eastAsia" w:ascii="宋体" w:hAnsi="宋体" w:eastAsia="宋体" w:cs="微软雅黑"/>
          <w:color w:val="000000"/>
        </w:rPr>
        <w:t>。以上收入、成本费用金额均为不含增值税金额。请对其进行纳税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甲鞭炮生产企业为增值税般纳税人，</w:t>
      </w:r>
      <w:r>
        <w:rPr>
          <w:rFonts w:ascii="宋体" w:hAnsi="宋体" w:eastAsia="宋体" w:cs="微软雅黑"/>
          <w:color w:val="000000"/>
        </w:rPr>
        <w:t>20X7</w:t>
      </w:r>
      <w:r>
        <w:rPr>
          <w:rFonts w:hint="eastAsia" w:ascii="宋体" w:hAnsi="宋体" w:eastAsia="宋体" w:cs="微软雅黑"/>
          <w:color w:val="000000"/>
        </w:rPr>
        <w:t>年</w:t>
      </w:r>
      <w:r>
        <w:rPr>
          <w:rFonts w:ascii="宋体" w:hAnsi="宋体" w:eastAsia="宋体" w:cs="微软雅黑"/>
          <w:color w:val="000000"/>
        </w:rPr>
        <w:t>5</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日向乙公司销售鞭炮一批，当月货物全部发出，应收货款合计</w:t>
      </w:r>
      <w:r>
        <w:rPr>
          <w:rFonts w:ascii="宋体" w:hAnsi="宋体" w:eastAsia="宋体" w:cs="微软雅黑"/>
          <w:color w:val="000000"/>
        </w:rPr>
        <w:t>113</w:t>
      </w:r>
      <w:r>
        <w:rPr>
          <w:rFonts w:hint="eastAsia" w:ascii="宋体" w:hAnsi="宋体" w:eastAsia="宋体" w:cs="微软雅黑"/>
          <w:color w:val="000000"/>
        </w:rPr>
        <w:t>万元</w:t>
      </w:r>
      <w:r>
        <w:rPr>
          <w:rFonts w:ascii="宋体" w:hAnsi="宋体" w:eastAsia="宋体" w:cs="微软雅黑"/>
          <w:color w:val="000000"/>
        </w:rPr>
        <w:t>(</w:t>
      </w:r>
      <w:r>
        <w:rPr>
          <w:rFonts w:hint="eastAsia" w:ascii="宋体" w:hAnsi="宋体" w:eastAsia="宋体" w:cs="微软雅黑"/>
          <w:color w:val="000000"/>
        </w:rPr>
        <w:t>含增值税</w:t>
      </w:r>
      <w:r>
        <w:rPr>
          <w:rFonts w:ascii="宋体" w:hAnsi="宋体" w:eastAsia="宋体" w:cs="微软雅黑"/>
          <w:color w:val="000000"/>
        </w:rPr>
        <w:t>)</w:t>
      </w:r>
      <w:r>
        <w:rPr>
          <w:rFonts w:hint="eastAsia" w:ascii="宋体" w:hAnsi="宋体" w:eastAsia="宋体" w:cs="微软雅黑"/>
          <w:color w:val="000000"/>
        </w:rPr>
        <w:t>，双方口头约定</w:t>
      </w:r>
      <w:r>
        <w:rPr>
          <w:rFonts w:ascii="宋体" w:hAnsi="宋体" w:eastAsia="宋体" w:cs="微软雅黑"/>
          <w:color w:val="000000"/>
        </w:rPr>
        <w:t>:</w:t>
      </w:r>
      <w:r>
        <w:rPr>
          <w:rFonts w:hint="eastAsia" w:ascii="宋体" w:hAnsi="宋体" w:eastAsia="宋体" w:cs="微软雅黑"/>
          <w:color w:val="000000"/>
        </w:rPr>
        <w:t>两年后乙公司向甲鞭炮生产企业付款</w:t>
      </w:r>
      <w:r>
        <w:rPr>
          <w:rFonts w:ascii="宋体" w:hAnsi="宋体" w:eastAsia="宋体" w:cs="微软雅黑"/>
          <w:color w:val="000000"/>
        </w:rPr>
        <w:t>113</w:t>
      </w:r>
      <w:r>
        <w:rPr>
          <w:rFonts w:hint="eastAsia" w:ascii="宋体" w:hAnsi="宋体" w:eastAsia="宋体" w:cs="微软雅黑"/>
          <w:color w:val="000000"/>
        </w:rPr>
        <w:t>万元</w:t>
      </w:r>
      <w:r>
        <w:rPr>
          <w:rFonts w:ascii="宋体" w:hAnsi="宋体" w:eastAsia="宋体" w:cs="微软雅黑"/>
          <w:color w:val="000000"/>
        </w:rPr>
        <w:t>(</w:t>
      </w:r>
      <w:r>
        <w:rPr>
          <w:rFonts w:hint="eastAsia" w:ascii="宋体" w:hAnsi="宋体" w:eastAsia="宋体" w:cs="微软雅黑"/>
          <w:color w:val="000000"/>
        </w:rPr>
        <w:t>含增值税</w:t>
      </w:r>
      <w:r>
        <w:rPr>
          <w:rFonts w:ascii="宋体" w:hAnsi="宋体" w:eastAsia="宋体" w:cs="微软雅黑"/>
          <w:color w:val="000000"/>
        </w:rPr>
        <w:t>)</w:t>
      </w:r>
      <w:r>
        <w:rPr>
          <w:rFonts w:hint="eastAsia" w:ascii="宋体" w:hAnsi="宋体" w:eastAsia="宋体" w:cs="微软雅黑"/>
          <w:color w:val="000000"/>
        </w:rPr>
        <w:t>。鞭炮的消费税税率为</w:t>
      </w:r>
      <w:r>
        <w:rPr>
          <w:rFonts w:ascii="宋体" w:hAnsi="宋体" w:eastAsia="宋体" w:cs="微软雅黑"/>
          <w:color w:val="000000"/>
        </w:rPr>
        <w:t>15%</w:t>
      </w:r>
      <w:r>
        <w:rPr>
          <w:rFonts w:hint="eastAsia" w:ascii="宋体" w:hAnsi="宋体" w:eastAsia="宋体" w:cs="微软雅黑"/>
          <w:color w:val="000000"/>
        </w:rPr>
        <w:t>。假设只考虑消费税。请对其进行纳税</w:t>
      </w:r>
      <w:r>
        <w:rPr>
          <w:rFonts w:hint="eastAsia" w:ascii="宋体" w:hAnsi="宋体" w:eastAsia="宋体" w:cs="微软雅黑"/>
          <w:color w:val="000000"/>
          <w:lang w:eastAsia="zh-CN"/>
        </w:rPr>
        <w:t>优化</w:t>
      </w:r>
      <w:r>
        <w:rPr>
          <w:rFonts w:hint="eastAsia" w:ascii="宋体" w:hAnsi="宋体" w:eastAsia="宋体" w:cs="微软雅黑"/>
          <w:color w:val="000000"/>
        </w:rPr>
        <w:t>，列出具体过程。</w:t>
      </w:r>
    </w:p>
    <w:p>
      <w:pPr>
        <w:tabs>
          <w:tab w:val="left" w:pos="720"/>
          <w:tab w:val="left" w:pos="1440"/>
        </w:tabs>
        <w:spacing w:line="312" w:lineRule="auto"/>
        <w:rPr>
          <w:rFonts w:ascii="宋体" w:hAnsi="宋体" w:eastAsia="宋体" w:cs="微软雅黑"/>
          <w:color w:val="000000"/>
        </w:rPr>
      </w:pPr>
    </w:p>
    <w:p>
      <w:pPr>
        <w:numPr>
          <w:ilvl w:val="0"/>
          <w:numId w:val="1"/>
        </w:numPr>
        <w:spacing w:line="312" w:lineRule="auto"/>
        <w:ind w:left="714" w:hanging="357"/>
        <w:jc w:val="center"/>
        <w:outlineLvl w:val="0"/>
        <w:rPr>
          <w:rFonts w:ascii="宋体" w:hAnsi="宋体" w:eastAsia="宋体" w:cs="微软雅黑"/>
          <w:b/>
          <w:color w:val="000000"/>
        </w:rPr>
      </w:pPr>
      <w:r>
        <w:rPr>
          <w:rFonts w:ascii="宋体" w:hAnsi="宋体" w:eastAsia="宋体" w:cs="微软雅黑"/>
          <w:b/>
          <w:color w:val="000000"/>
        </w:rPr>
        <w:t>项目四企业所得税的</w:t>
      </w:r>
      <w:r>
        <w:rPr>
          <w:rFonts w:hint="eastAsia" w:ascii="宋体" w:hAnsi="宋体" w:eastAsia="宋体" w:cs="微软雅黑"/>
          <w:b/>
          <w:color w:val="000000"/>
        </w:rPr>
        <w:t>税务优化</w:t>
      </w:r>
    </w:p>
    <w:p>
      <w:pPr>
        <w:tabs>
          <w:tab w:val="left" w:pos="720"/>
          <w:tab w:val="left" w:pos="1440"/>
        </w:tabs>
        <w:spacing w:line="312" w:lineRule="auto"/>
        <w:outlineLvl w:val="1"/>
        <w:rPr>
          <w:rFonts w:ascii="宋体" w:hAnsi="宋体" w:eastAsia="宋体" w:cs="微软雅黑"/>
          <w:b/>
          <w:bCs/>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任务一</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收入的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．根据企业所得税法的规定，下列各项中，属于企业所得税纳税人的有（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．股份有限公司</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．个人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．合伙企业</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．个人独资企业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．下列所得中不属于企业所得税征税范围的是（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．居民企业来源于境外的所得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．非居民企业来源于中国境外，且与所设机构没有实际联系的所得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．非居民企业来源于中国境内的所得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．在中国境内设立机构、场所的非居民企业取得的境内所得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．根据企业所得税法的规定，以下适用</w:t>
      </w:r>
      <w:r>
        <w:rPr>
          <w:rFonts w:ascii="宋体" w:hAnsi="宋体" w:eastAsia="宋体" w:cs="微软雅黑"/>
          <w:color w:val="000000"/>
        </w:rPr>
        <w:t>25%</w:t>
      </w:r>
      <w:r>
        <w:rPr>
          <w:rFonts w:hint="eastAsia" w:ascii="宋体" w:hAnsi="宋体" w:eastAsia="宋体" w:cs="微软雅黑"/>
          <w:color w:val="000000"/>
        </w:rPr>
        <w:t>税率的是（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．在中国境内未设立机构、场所的非居民企业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．在中国境内设立机构、场所但其所得与所设机构、场所没有实际联系的非居民企业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．在中国境内设立机构、场所且其所得与所设机构、场所有实际联系的非居民企业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．高新技术的生产企业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．企业所得税法中所称的小型微利工业企业，必须符合年度应纳税所得额不超过（     ）万元，从业人数不超过（     ）人，资产总额不超过（     ）万元。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30</w:t>
      </w:r>
      <w:r>
        <w:rPr>
          <w:rFonts w:hint="eastAsia" w:ascii="宋体" w:hAnsi="宋体" w:eastAsia="宋体" w:cs="微软雅黑"/>
          <w:color w:val="000000"/>
        </w:rPr>
        <w:t>，</w:t>
      </w:r>
      <w:r>
        <w:rPr>
          <w:rFonts w:ascii="宋体" w:hAnsi="宋体" w:eastAsia="宋体" w:cs="微软雅黑"/>
          <w:color w:val="000000"/>
        </w:rPr>
        <w:t>80</w:t>
      </w:r>
      <w:r>
        <w:rPr>
          <w:rFonts w:hint="eastAsia" w:ascii="宋体" w:hAnsi="宋体" w:eastAsia="宋体" w:cs="微软雅黑"/>
          <w:color w:val="000000"/>
        </w:rPr>
        <w:t>，</w:t>
      </w:r>
      <w:r>
        <w:rPr>
          <w:rFonts w:ascii="宋体" w:hAnsi="宋体" w:eastAsia="宋体" w:cs="微软雅黑"/>
          <w:color w:val="000000"/>
        </w:rPr>
        <w:t>3000        B</w:t>
      </w:r>
      <w:r>
        <w:rPr>
          <w:rFonts w:hint="eastAsia" w:ascii="宋体" w:hAnsi="宋体" w:eastAsia="宋体" w:cs="微软雅黑"/>
          <w:color w:val="000000"/>
        </w:rPr>
        <w:t>．</w:t>
      </w:r>
      <w:r>
        <w:rPr>
          <w:rFonts w:ascii="宋体" w:hAnsi="宋体" w:eastAsia="宋体" w:cs="微软雅黑"/>
          <w:color w:val="000000"/>
        </w:rPr>
        <w:t>30</w:t>
      </w:r>
      <w:r>
        <w:rPr>
          <w:rFonts w:hint="eastAsia" w:ascii="宋体" w:hAnsi="宋体" w:eastAsia="宋体" w:cs="微软雅黑"/>
          <w:color w:val="000000"/>
        </w:rPr>
        <w:t>，</w:t>
      </w:r>
      <w:r>
        <w:rPr>
          <w:rFonts w:ascii="宋体" w:hAnsi="宋体" w:eastAsia="宋体" w:cs="微软雅黑"/>
          <w:color w:val="000000"/>
        </w:rPr>
        <w:t>80</w:t>
      </w:r>
      <w:r>
        <w:rPr>
          <w:rFonts w:hint="eastAsia" w:ascii="宋体" w:hAnsi="宋体" w:eastAsia="宋体" w:cs="微软雅黑"/>
          <w:color w:val="000000"/>
        </w:rPr>
        <w:t>，</w:t>
      </w:r>
      <w:r>
        <w:rPr>
          <w:rFonts w:ascii="宋体" w:hAnsi="宋体" w:eastAsia="宋体" w:cs="微软雅黑"/>
          <w:color w:val="000000"/>
        </w:rPr>
        <w:t>1000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20</w:t>
      </w:r>
      <w:r>
        <w:rPr>
          <w:rFonts w:hint="eastAsia" w:ascii="宋体" w:hAnsi="宋体" w:eastAsia="宋体" w:cs="微软雅黑"/>
          <w:color w:val="000000"/>
        </w:rPr>
        <w:t>，</w:t>
      </w:r>
      <w:r>
        <w:rPr>
          <w:rFonts w:ascii="宋体" w:hAnsi="宋体" w:eastAsia="宋体" w:cs="微软雅黑"/>
          <w:color w:val="000000"/>
        </w:rPr>
        <w:t>100</w:t>
      </w:r>
      <w:r>
        <w:rPr>
          <w:rFonts w:hint="eastAsia" w:ascii="宋体" w:hAnsi="宋体" w:eastAsia="宋体" w:cs="微软雅黑"/>
          <w:color w:val="000000"/>
        </w:rPr>
        <w:t>，</w:t>
      </w:r>
      <w:r>
        <w:rPr>
          <w:rFonts w:ascii="宋体" w:hAnsi="宋体" w:eastAsia="宋体" w:cs="微软雅黑"/>
          <w:color w:val="000000"/>
        </w:rPr>
        <w:t>3000       D</w:t>
      </w:r>
      <w:r>
        <w:rPr>
          <w:rFonts w:hint="eastAsia" w:ascii="宋体" w:hAnsi="宋体" w:eastAsia="宋体" w:cs="微软雅黑"/>
          <w:color w:val="000000"/>
        </w:rPr>
        <w:t>．</w:t>
      </w:r>
      <w:r>
        <w:rPr>
          <w:rFonts w:ascii="宋体" w:hAnsi="宋体" w:eastAsia="宋体" w:cs="微软雅黑"/>
          <w:color w:val="000000"/>
        </w:rPr>
        <w:t>30</w:t>
      </w:r>
      <w:r>
        <w:rPr>
          <w:rFonts w:hint="eastAsia" w:ascii="宋体" w:hAnsi="宋体" w:eastAsia="宋体" w:cs="微软雅黑"/>
          <w:color w:val="000000"/>
        </w:rPr>
        <w:t>，</w:t>
      </w:r>
      <w:r>
        <w:rPr>
          <w:rFonts w:ascii="宋体" w:hAnsi="宋体" w:eastAsia="宋体" w:cs="微软雅黑"/>
          <w:color w:val="000000"/>
        </w:rPr>
        <w:t>100</w:t>
      </w:r>
      <w:r>
        <w:rPr>
          <w:rFonts w:hint="eastAsia" w:ascii="宋体" w:hAnsi="宋体" w:eastAsia="宋体" w:cs="微软雅黑"/>
          <w:color w:val="000000"/>
        </w:rPr>
        <w:t>，</w:t>
      </w:r>
      <w:r>
        <w:rPr>
          <w:rFonts w:ascii="宋体" w:hAnsi="宋体" w:eastAsia="宋体" w:cs="微软雅黑"/>
          <w:color w:val="000000"/>
        </w:rPr>
        <w:t>3000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．在一个纳税年度内，居民企业技术转让所得不超过（     ）的部分，免征企业所得税，超过部分，减半征收企业所得税。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5</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10</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20</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500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．符合固定资产加速折旧条件，采取缩短折旧年限方法的，最低折旧年限不得低于规定折旧年限的（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40%</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50%</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60%</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80%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．下列利息收入中，不计入企业所得税应纳税所得额的是（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Ａ．企业债券利息Ｂ．外单位欠款付给的利息收入</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Ｃ．购买国库券的利息收入Ｄ．银行存款利息收入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．企业缴纳的下列税种，在计算企业所得税应纳税所得额时，不准从收入总额中扣除的是（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Ａ．增值税</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Ｂ．消费税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Ｃ．印花税</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Ｄ．土地增值税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．下列项目中，准予在计算企业所得税应纳税所得额时从收入总额中扣除的项目是（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Ａ．资本性支出</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Ｂ．无形资产开发未形成资产的部分</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Ｃ．违法经营的罚款支出</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Ｄ．各项税收滞纳金、罚金、罚款支出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．纳税人通过国内非营利的社会团体、国家机关的公益、救济性捐赠，在年度（     ）</w:t>
      </w:r>
      <w:r>
        <w:rPr>
          <w:rFonts w:ascii="宋体" w:hAnsi="宋体" w:eastAsia="宋体" w:cs="微软雅黑"/>
          <w:color w:val="000000"/>
        </w:rPr>
        <w:t>12%</w:t>
      </w:r>
      <w:r>
        <w:rPr>
          <w:rFonts w:hint="eastAsia" w:ascii="宋体" w:hAnsi="宋体" w:eastAsia="宋体" w:cs="微软雅黑"/>
          <w:color w:val="000000"/>
        </w:rPr>
        <w:t>以内的部分准予扣除。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Ａ．收入总额</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Ｂ．利润总额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Ｃ．纳税调整后所得</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Ｄ．应纳税所得额</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．以下适用我国现行《企业所得税法》的企业有（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．合伙企业</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．个人独资企业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．中外合资企业</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．内资企业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以下属于非居民企业的有（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依中国法律在中国境内成立的企业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．依照外国（地区）法律成立但实际管理机构在中国境内的企业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依照外国（地区）法律成立且实际管理机构不在中国境内，但在中国境内设立机构、场所的企业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．在中国境内未设立机构、场所，但有来源于中国境内所得的企业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．企业从事（     ）项目的所得，减半征收企业所得税。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．中药材的种植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．花卉、茶以及其他饮料作物和香料作物的种植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．海水养殖、内陆养殖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Ｄ．牲畜、家禽的饲养</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．下列所得应缴纳企业所得税的有（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．城市公用事业的生产经营所得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．交通运输企业的营业外收益</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．企业终了后的清算所得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．来源于境外的所得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．下列各项中，属于企业所得税法所称视同销售的有（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．将自产产品用于在建工程</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．将自产产品用于管理机构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．将自产产品用于抵偿债务</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．将自产产品用于职工福利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．依据企业所得税法的规定，判定居民企业的标准有（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．登记注册地标准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．所得来源地标准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．经营行为实际发生地标准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．实际管理机构所在地标准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．依据企业所得税的相关规定，下列资产中，可采用加速折旧方法的有（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．常年处于强震动状态的固定资产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．常年处于高腐蚀状态的固定资产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．单独估价作为固定资产入账的土地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．由于技术进步原因产品更新换代较快的固定资产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．下列项目可以享有加计扣除的有（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．企业安置残疾人员所支付的工资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．企业购置节水专用设备的投资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．开发新技术、新产品、新工艺发生的研究开发费用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．购进的环境保护专用设备的投资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．在下列支出项目中，准予在计算应纳税所得额时从收入总额中直接扣除的有（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Ａ．企业缴纳的增值税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Ｂ．转让固定资产发生的费用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Ｃ．以经营租赁方式租入的固定资产发生的租赁费</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Ｄ．以融资租赁方式租入的固定资产发生的租赁费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．下列项目中，属于纳税调整增加额的项目有（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Ａ．职工教育经费支出超标准</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Ｂ．利息费用支出超标准</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Ｃ．公益救济性捐赠超标准</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Ｄ．查补的消费税</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任务二</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准予扣除项目的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．企业从事国家重点扶持的公共基础设施项目的投资经营的所得，从（     ）起，第一至三年免征企业所得税，第四年至第六年减半征收企业所得税。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．获利年度</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．盈利年度</w:t>
      </w: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．项目取得第一笔生产经营收入所属纳税年度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．领取营业执照年度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．销售符合国家规定标准的综合利用资源所生产的产品所取得的收入，减按（     ）计入收入总额。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10%</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70%</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80%</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90%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．根据企业所得税法的规定，对于符合条件的小型微利企业，按（     ）的税率征收企业所得税。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10%</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15%</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20%</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25%</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．除国务院财政、税务主管部门另有规定外，企业所得税法等规定：固定资产计算折旧的最低年限为（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．房屋、建筑物，为</w:t>
      </w:r>
      <w:r>
        <w:rPr>
          <w:rFonts w:ascii="宋体" w:hAnsi="宋体" w:eastAsia="宋体" w:cs="微软雅黑"/>
          <w:color w:val="000000"/>
        </w:rPr>
        <w:t>25</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．与生产经营活动有关的器具、工具、家具、电子设备等，为</w:t>
      </w:r>
      <w:r>
        <w:rPr>
          <w:rFonts w:ascii="宋体" w:hAnsi="宋体" w:eastAsia="宋体" w:cs="微软雅黑"/>
          <w:color w:val="000000"/>
        </w:rPr>
        <w:t>5</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．飞机、火车、轮船、机器、机械和其他生产设备，为</w:t>
      </w:r>
      <w:r>
        <w:rPr>
          <w:rFonts w:ascii="宋体" w:hAnsi="宋体" w:eastAsia="宋体" w:cs="微软雅黑"/>
          <w:color w:val="000000"/>
        </w:rPr>
        <w:t>10</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．飞机、火车、轮船以外的运输工具，为</w:t>
      </w:r>
      <w:r>
        <w:rPr>
          <w:rFonts w:ascii="宋体" w:hAnsi="宋体" w:eastAsia="宋体" w:cs="微软雅黑"/>
          <w:color w:val="000000"/>
        </w:rPr>
        <w:t>6</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．企业来源于境外所得，已在境外实际缴纳的所得税税款，在汇总纳税并按规定计算扣除限额时，如果境外实际缴纳的税款超过扣除限额，对超过部分的处理方法是（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Ａ．列为当年费用支出</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Ｂ．从本年的应纳所得税额中扣除</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Ｃ．用以后年度税额扣除的余额补扣，补扣期限最长不得超过５年</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Ｄ．从以后年度境外所得中扣除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．某外商投资企业某年实现利润</w:t>
      </w:r>
      <w:r>
        <w:rPr>
          <w:rFonts w:ascii="宋体" w:hAnsi="宋体" w:eastAsia="宋体" w:cs="微软雅黑"/>
          <w:color w:val="000000"/>
        </w:rPr>
        <w:t>200</w:t>
      </w:r>
      <w:r>
        <w:rPr>
          <w:rFonts w:hint="eastAsia" w:ascii="宋体" w:hAnsi="宋体" w:eastAsia="宋体" w:cs="微软雅黑"/>
          <w:color w:val="000000"/>
        </w:rPr>
        <w:t>万元，通过境内民政局向灾区捐赠</w:t>
      </w:r>
      <w:r>
        <w:rPr>
          <w:rFonts w:ascii="宋体" w:hAnsi="宋体" w:eastAsia="宋体" w:cs="微软雅黑"/>
          <w:color w:val="000000"/>
        </w:rPr>
        <w:t>20</w:t>
      </w:r>
      <w:r>
        <w:rPr>
          <w:rFonts w:hint="eastAsia" w:ascii="宋体" w:hAnsi="宋体" w:eastAsia="宋体" w:cs="微软雅黑"/>
          <w:color w:val="000000"/>
        </w:rPr>
        <w:t>万元，若无其他调整项目，该企业的应税所得额为（     ）万元。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w:t>
      </w:r>
      <w:r>
        <w:rPr>
          <w:rFonts w:ascii="宋体" w:hAnsi="宋体" w:eastAsia="宋体" w:cs="微软雅黑"/>
          <w:color w:val="000000"/>
        </w:rPr>
        <w:t>180</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w:t>
      </w:r>
      <w:r>
        <w:rPr>
          <w:rFonts w:ascii="宋体" w:hAnsi="宋体" w:eastAsia="宋体" w:cs="微软雅黑"/>
          <w:color w:val="000000"/>
        </w:rPr>
        <w:t>176</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w:t>
      </w:r>
      <w:r>
        <w:rPr>
          <w:rFonts w:ascii="宋体" w:hAnsi="宋体" w:eastAsia="宋体" w:cs="微软雅黑"/>
          <w:color w:val="000000"/>
        </w:rPr>
        <w:t>200</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w:t>
      </w:r>
      <w:r>
        <w:rPr>
          <w:rFonts w:ascii="宋体" w:hAnsi="宋体" w:eastAsia="宋体" w:cs="微软雅黑"/>
          <w:color w:val="000000"/>
        </w:rPr>
        <w:t>220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．一个纳税人同时交叉适用两个或两个以上减免税优惠政策的，在执行时应（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．各项优惠政策累加执行</w:t>
      </w:r>
      <w:r>
        <w:rPr>
          <w:rFonts w:ascii="宋体" w:hAnsi="宋体" w:eastAsia="宋体" w:cs="微软雅黑"/>
          <w:color w:val="000000"/>
        </w:rPr>
        <w:t>B</w:t>
      </w:r>
      <w:r>
        <w:rPr>
          <w:rFonts w:hint="eastAsia" w:ascii="宋体" w:hAnsi="宋体" w:eastAsia="宋体" w:cs="微软雅黑"/>
          <w:color w:val="000000"/>
        </w:rPr>
        <w:t>．各项优惠政策顺序执行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．由税务机关确定</w:t>
      </w:r>
      <w:r>
        <w:rPr>
          <w:rFonts w:ascii="宋体" w:hAnsi="宋体" w:eastAsia="宋体" w:cs="微软雅黑"/>
          <w:color w:val="000000"/>
        </w:rPr>
        <w:t>D</w:t>
      </w:r>
      <w:r>
        <w:rPr>
          <w:rFonts w:hint="eastAsia" w:ascii="宋体" w:hAnsi="宋体" w:eastAsia="宋体" w:cs="微软雅黑"/>
          <w:color w:val="000000"/>
        </w:rPr>
        <w:t>．选择其中一项最优惠政策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．纳税人计算应税所得额时准予扣除的税金包括（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．增值税、消费税、城建税、教育费附加、资源税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．消费税、城建税、教育费附加、关税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．增值税、消费税、城建税、教育费附加</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ab/>
      </w:r>
      <w:r>
        <w:rPr>
          <w:rFonts w:hint="eastAsia" w:ascii="宋体" w:hAnsi="宋体" w:eastAsia="宋体" w:cs="微软雅黑"/>
          <w:color w:val="000000"/>
        </w:rPr>
        <w:t>消费税、城建税、教育费附加、企业所得税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．企业在计算应纳税所得额时，准予扣除的项目是（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．欠税滞纳金</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．修缮职工浴室支出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．火灾保险赔款</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．逾期还贷罚息支出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．企业所得税法规定，纳税人收取包装物押金，从收取之日起，超过</w:t>
      </w:r>
      <w:r>
        <w:rPr>
          <w:rFonts w:ascii="宋体" w:hAnsi="宋体" w:eastAsia="宋体" w:cs="微软雅黑"/>
          <w:color w:val="000000"/>
        </w:rPr>
        <w:t>1</w:t>
      </w:r>
      <w:r>
        <w:rPr>
          <w:rFonts w:hint="eastAsia" w:ascii="宋体" w:hAnsi="宋体" w:eastAsia="宋体" w:cs="微软雅黑"/>
          <w:color w:val="000000"/>
        </w:rPr>
        <w:t>年（指</w:t>
      </w:r>
      <w:r>
        <w:rPr>
          <w:rFonts w:ascii="宋体" w:hAnsi="宋体" w:eastAsia="宋体" w:cs="微软雅黑"/>
          <w:color w:val="000000"/>
        </w:rPr>
        <w:t>12</w:t>
      </w:r>
      <w:r>
        <w:rPr>
          <w:rFonts w:hint="eastAsia" w:ascii="宋体" w:hAnsi="宋体" w:eastAsia="宋体" w:cs="微软雅黑"/>
          <w:color w:val="000000"/>
        </w:rPr>
        <w:t>个月）仍未返还的，原则上应确认为（     ）之日所属年度的收入，计征企业所得税。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．收到</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．返还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．期满</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．年末</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．下列项目中，属于纳税调整减少额的项目有（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Ａ．查补的消费税</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Ｂ．多提的职工福利费</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Ｃ．国库券利息收入</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Ｄ．多列的无形资产摊销费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．企业下列收入应计入收入总额计算缴纳所得税的有（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．在建工程发生的试运行收入</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．接受的捐赠收入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．外单位欠款收到的利息</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．固定资产盘盈收入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．企业发生的借款利息支出，在计算应纳税所得额时，不得从收入额中扣除的有（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．筹办期间发生的借款利息支出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．在生产、经营期间，向金融机构借款的利息支出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．开发无形资产发生的借款利息支出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．以融资租赁方式租入固定资产投入使用前发生的借款利息支出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．下列准予扣除的项目中，如果当年不足抵扣或当年未抵扣，不得结转以后年度抵扣的是（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．技术开发费加扣的</w:t>
      </w:r>
      <w:r>
        <w:rPr>
          <w:rFonts w:ascii="宋体" w:hAnsi="宋体" w:eastAsia="宋体" w:cs="微软雅黑"/>
          <w:color w:val="000000"/>
        </w:rPr>
        <w:t>50%</w:t>
      </w:r>
      <w:r>
        <w:rPr>
          <w:rFonts w:hint="eastAsia" w:ascii="宋体" w:hAnsi="宋体" w:eastAsia="宋体" w:cs="微软雅黑"/>
          <w:color w:val="000000"/>
        </w:rPr>
        <w:t>部分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．业务招待费用支出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．应提未提折旧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．创业投资企业采取股权投资方式投资于未上市中小高新技术企业</w:t>
      </w:r>
      <w:r>
        <w:rPr>
          <w:rFonts w:ascii="宋体" w:hAnsi="宋体" w:eastAsia="宋体" w:cs="微软雅黑"/>
          <w:color w:val="000000"/>
        </w:rPr>
        <w:t>2</w:t>
      </w:r>
      <w:r>
        <w:rPr>
          <w:rFonts w:hint="eastAsia" w:ascii="宋体" w:hAnsi="宋体" w:eastAsia="宋体" w:cs="微软雅黑"/>
          <w:color w:val="000000"/>
        </w:rPr>
        <w:t>年以上投资额的</w:t>
      </w:r>
      <w:r>
        <w:rPr>
          <w:rFonts w:ascii="宋体" w:hAnsi="宋体" w:eastAsia="宋体" w:cs="微软雅黑"/>
          <w:color w:val="000000"/>
        </w:rPr>
        <w:t>70%</w:t>
      </w:r>
      <w:r>
        <w:rPr>
          <w:rFonts w:hint="eastAsia" w:ascii="宋体" w:hAnsi="宋体" w:eastAsia="宋体" w:cs="微软雅黑"/>
          <w:color w:val="000000"/>
        </w:rPr>
        <w:t>部分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．按照我国税法规定，企业的下列各项支出中，不准税前扣除的是（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．销售白酒给予买方的回扣</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．赞助支出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．逾期还贷支付银行加收的罚息</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．卖给职工的住房折旧费和维修费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．下列各项中，不属于企业所得税工资、薪金支出范围的有（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．为雇员年终加薪的支出</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．为离休雇员提供待遇的支出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．为雇员缴纳社会保险的支出</w:t>
      </w:r>
      <w:r>
        <w:rPr>
          <w:rFonts w:ascii="宋体" w:hAnsi="宋体" w:eastAsia="宋体" w:cs="微软雅黑"/>
          <w:color w:val="000000"/>
        </w:rPr>
        <w:t>D</w:t>
      </w:r>
      <w:r>
        <w:rPr>
          <w:rFonts w:hint="eastAsia" w:ascii="宋体" w:hAnsi="宋体" w:eastAsia="宋体" w:cs="微软雅黑"/>
          <w:color w:val="000000"/>
        </w:rPr>
        <w:t>．为雇员提供的劳动保护费支出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．纳税人下列经营业务的收入，可以分期确定并据以计算应纳税所得额的是（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．分期收款方式销售商品</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．代销方式销售商品</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．建筑、安装工程持续时间超过一年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．为其他企业加工、制造大型机器设备，持续时间超过一年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．企业发生的下列费用可不受比例限制，计入管理费用扣除的是（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．自行研究开发新产品、新技术、新工艺发生的各项费用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．资助非关联科研机构研究开发新产品、新技术、新工艺的资助支出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．委托其他单位进行科研试制的费用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．投资境内符合国家产业政策的技改造项目所需国产设备购置费的</w:t>
      </w:r>
      <w:r>
        <w:rPr>
          <w:rFonts w:ascii="宋体" w:hAnsi="宋体" w:eastAsia="宋体" w:cs="微软雅黑"/>
          <w:color w:val="000000"/>
        </w:rPr>
        <w:t>40%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．下列固定资产不得计提折旧的是（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．季节性停用的机器设备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．不需用机器设备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．以融资租赁方式租入的固定资产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．以经营租赁方式租入的固定资产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．企业发生的下列开支中，需要在缴纳企业所得税时作纳税调整增加处理的是（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．离退休人员增加的工资支出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．无法得到赔偿的境外事故损失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．非广告性赞助支出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．违反税法的罚款支出</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任务三</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应纳所得税税额的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．下列借款利息支出中允许从所得税前扣除的是（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．建造固定资产竣工决算投产后发生的各项贷款利息支出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．购进固定资产尚未竣工决算投产前的利息支出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．房地产开企业为开发房地产而借入资金所发生的借款费用，在房地产完工之前发生的利息支出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．纳税人从关联方取得的借款金额超过其注册资本</w:t>
      </w:r>
      <w:r>
        <w:rPr>
          <w:rFonts w:ascii="宋体" w:hAnsi="宋体" w:eastAsia="宋体" w:cs="微软雅黑"/>
          <w:color w:val="000000"/>
        </w:rPr>
        <w:t>50%</w:t>
      </w:r>
      <w:r>
        <w:rPr>
          <w:rFonts w:hint="eastAsia" w:ascii="宋体" w:hAnsi="宋体" w:eastAsia="宋体" w:cs="微软雅黑"/>
          <w:color w:val="000000"/>
        </w:rPr>
        <w:t>的，超过部分的利息支出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．某企业</w:t>
      </w:r>
      <w:r>
        <w:rPr>
          <w:rFonts w:ascii="宋体" w:hAnsi="宋体" w:eastAsia="宋体" w:cs="微软雅黑"/>
          <w:color w:val="000000"/>
        </w:rPr>
        <w:t>2016</w:t>
      </w:r>
      <w:r>
        <w:rPr>
          <w:rFonts w:hint="eastAsia" w:ascii="宋体" w:hAnsi="宋体" w:eastAsia="宋体" w:cs="微软雅黑"/>
          <w:color w:val="000000"/>
        </w:rPr>
        <w:t>年销售收入</w:t>
      </w:r>
      <w:r>
        <w:rPr>
          <w:rFonts w:ascii="宋体" w:hAnsi="宋体" w:eastAsia="宋体" w:cs="微软雅黑"/>
          <w:color w:val="000000"/>
        </w:rPr>
        <w:t>1000</w:t>
      </w:r>
      <w:r>
        <w:rPr>
          <w:rFonts w:hint="eastAsia" w:ascii="宋体" w:hAnsi="宋体" w:eastAsia="宋体" w:cs="微软雅黑"/>
          <w:color w:val="000000"/>
        </w:rPr>
        <w:t>万元，广告费支出</w:t>
      </w:r>
      <w:r>
        <w:rPr>
          <w:rFonts w:ascii="宋体" w:hAnsi="宋体" w:eastAsia="宋体" w:cs="微软雅黑"/>
          <w:color w:val="000000"/>
        </w:rPr>
        <w:t>160</w:t>
      </w:r>
      <w:r>
        <w:rPr>
          <w:rFonts w:hint="eastAsia" w:ascii="宋体" w:hAnsi="宋体" w:eastAsia="宋体" w:cs="微软雅黑"/>
          <w:color w:val="000000"/>
        </w:rPr>
        <w:t>万元，</w:t>
      </w:r>
      <w:r>
        <w:rPr>
          <w:rFonts w:ascii="宋体" w:hAnsi="宋体" w:eastAsia="宋体" w:cs="微软雅黑"/>
          <w:color w:val="000000"/>
        </w:rPr>
        <w:t>2017</w:t>
      </w:r>
      <w:r>
        <w:rPr>
          <w:rFonts w:hint="eastAsia" w:ascii="宋体" w:hAnsi="宋体" w:eastAsia="宋体" w:cs="微软雅黑"/>
          <w:color w:val="000000"/>
        </w:rPr>
        <w:t>年销售收入</w:t>
      </w:r>
      <w:r>
        <w:rPr>
          <w:rFonts w:ascii="宋体" w:hAnsi="宋体" w:eastAsia="宋体" w:cs="微软雅黑"/>
          <w:color w:val="000000"/>
        </w:rPr>
        <w:t>2000</w:t>
      </w:r>
      <w:r>
        <w:rPr>
          <w:rFonts w:hint="eastAsia" w:ascii="宋体" w:hAnsi="宋体" w:eastAsia="宋体" w:cs="微软雅黑"/>
          <w:color w:val="000000"/>
        </w:rPr>
        <w:t>万元，广告费支出</w:t>
      </w:r>
      <w:r>
        <w:rPr>
          <w:rFonts w:ascii="宋体" w:hAnsi="宋体" w:eastAsia="宋体" w:cs="微软雅黑"/>
          <w:color w:val="000000"/>
        </w:rPr>
        <w:t>130</w:t>
      </w:r>
      <w:r>
        <w:rPr>
          <w:rFonts w:hint="eastAsia" w:ascii="宋体" w:hAnsi="宋体" w:eastAsia="宋体" w:cs="微软雅黑"/>
          <w:color w:val="000000"/>
        </w:rPr>
        <w:t>万元，则</w:t>
      </w:r>
      <w:r>
        <w:rPr>
          <w:rFonts w:ascii="宋体" w:hAnsi="宋体" w:eastAsia="宋体" w:cs="微软雅黑"/>
          <w:color w:val="000000"/>
        </w:rPr>
        <w:t>2018</w:t>
      </w:r>
      <w:r>
        <w:rPr>
          <w:rFonts w:hint="eastAsia" w:ascii="宋体" w:hAnsi="宋体" w:eastAsia="宋体" w:cs="微软雅黑"/>
          <w:color w:val="000000"/>
        </w:rPr>
        <w:t>年准予税前扣除的广告费为（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100</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200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140</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130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．某企业全年营业收入</w:t>
      </w:r>
      <w:r>
        <w:rPr>
          <w:rFonts w:ascii="宋体" w:hAnsi="宋体" w:eastAsia="宋体" w:cs="微软雅黑"/>
          <w:color w:val="000000"/>
        </w:rPr>
        <w:t>5000</w:t>
      </w:r>
      <w:r>
        <w:rPr>
          <w:rFonts w:hint="eastAsia" w:ascii="宋体" w:hAnsi="宋体" w:eastAsia="宋体" w:cs="微软雅黑"/>
          <w:color w:val="000000"/>
        </w:rPr>
        <w:t>万元，全年实际发生业务招待费</w:t>
      </w:r>
      <w:r>
        <w:rPr>
          <w:rFonts w:ascii="宋体" w:hAnsi="宋体" w:eastAsia="宋体" w:cs="微软雅黑"/>
          <w:color w:val="000000"/>
        </w:rPr>
        <w:t>30</w:t>
      </w:r>
      <w:r>
        <w:rPr>
          <w:rFonts w:hint="eastAsia" w:ascii="宋体" w:hAnsi="宋体" w:eastAsia="宋体" w:cs="微软雅黑"/>
          <w:color w:val="000000"/>
        </w:rPr>
        <w:t>万元，按规定可在税前费用中列支的业务招待费应为（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20</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18</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19</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25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．企业所得税的纳税人发生年度亏损的，可用以后年度所得逐年延续弥补，但延续弥补期最长不得超过（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年</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5</w:t>
      </w:r>
      <w:r>
        <w:rPr>
          <w:rFonts w:hint="eastAsia" w:ascii="宋体" w:hAnsi="宋体" w:eastAsia="宋体" w:cs="微软雅黑"/>
          <w:color w:val="000000"/>
        </w:rPr>
        <w:t>年</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10</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．下列收入项目中不需征收企业所得税的是（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．财政拨款收入</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．特许权使用费收入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．财产租赁收入</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．股息收入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．根据企业所得税法的规定，下我项目中，纳税人在计算应纳税所得额时准予扣除的是（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．罚金</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．银行按规定加收的罚息</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．税收滞纳金</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．罚款和被没收的损失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．根据企业所得税法的规定，下列各项中，属于不征税收入的是（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．国债利息收入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．符合条件的非营利组织的收入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．依法收取并纳入财政管理的行政事业性收费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．因债权人缘故确实无法支付的应付款项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．根据企业所得税法的规定，下列各项中，在计算应纳税所得额时准予按一定比例扣除的公益、救济性捐赠是（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．纳税人直接向某学校的捐赠</w:t>
      </w:r>
      <w:r>
        <w:rPr>
          <w:rFonts w:ascii="宋体" w:hAnsi="宋体" w:eastAsia="宋体" w:cs="微软雅黑"/>
          <w:color w:val="000000"/>
        </w:rPr>
        <w:t>B</w:t>
      </w:r>
      <w:r>
        <w:rPr>
          <w:rFonts w:hint="eastAsia" w:ascii="宋体" w:hAnsi="宋体" w:eastAsia="宋体" w:cs="微软雅黑"/>
          <w:color w:val="000000"/>
        </w:rPr>
        <w:t>．纳税人通过企业向自然灾害地区的捐赠</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．纳税人通过电视台向灾区的捐赠</w:t>
      </w:r>
      <w:r>
        <w:rPr>
          <w:rFonts w:ascii="宋体" w:hAnsi="宋体" w:eastAsia="宋体" w:cs="微软雅黑"/>
          <w:color w:val="000000"/>
        </w:rPr>
        <w:t>D</w:t>
      </w:r>
      <w:r>
        <w:rPr>
          <w:rFonts w:hint="eastAsia" w:ascii="宋体" w:hAnsi="宋体" w:eastAsia="宋体" w:cs="微软雅黑"/>
          <w:color w:val="000000"/>
        </w:rPr>
        <w:t>．纳税人通过民政部门向贫困地区的捐赠</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．根据企业所得税法的规定，企业发生的公益性捐赠支出，准予按照一定比例在税前扣除，该比例是（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．应纳税所得额的</w:t>
      </w:r>
      <w:r>
        <w:rPr>
          <w:rFonts w:ascii="宋体" w:hAnsi="宋体" w:eastAsia="宋体" w:cs="微软雅黑"/>
          <w:color w:val="000000"/>
        </w:rPr>
        <w:t>30%</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．应纳税所得额的</w:t>
      </w:r>
      <w:r>
        <w:rPr>
          <w:rFonts w:ascii="宋体" w:hAnsi="宋体" w:eastAsia="宋体" w:cs="微软雅黑"/>
          <w:color w:val="000000"/>
        </w:rPr>
        <w:t>12%</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．利润总额的</w:t>
      </w:r>
      <w:r>
        <w:rPr>
          <w:rFonts w:ascii="宋体" w:hAnsi="宋体" w:eastAsia="宋体" w:cs="微软雅黑"/>
          <w:color w:val="000000"/>
        </w:rPr>
        <w:t>12%</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．利润总额的</w:t>
      </w:r>
      <w:r>
        <w:rPr>
          <w:rFonts w:ascii="宋体" w:hAnsi="宋体" w:eastAsia="宋体" w:cs="微软雅黑"/>
          <w:color w:val="000000"/>
        </w:rPr>
        <w:t>30%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．根据企业所得税法律制度的规定，下列关于不同方式下销售商品收入金额确定的表述中，正确的是（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．采用商业折扣方式销售商品的，按照商业折扣前的金额确定销售商品收入金额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．采用现金折扣方式销售商品的，按照商业折扣前的金额确定销售商品收入金额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．采用售后回购方式销售商品的，按照扣除回购商品公允价值后的余额确定销售商品收入金额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．采用以旧换新方式销售商品的，按照扣除回收商品公允价值后的余额确定销售商品收入金额</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企业的下列收入中免征企业所得税的有（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国债利息收入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依法收取并纳入财政管理的行政事业性收费、政府性基金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接受捐赠收入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销售货物收入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．在计算应纳税所得额时，下列支出不得扣除（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．向投资者支付的股息、红利等权益性投资收益款项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．未经核定的准备金支出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．税收滞纳金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．罚金、罚款和被没收财物的损失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．下列固定资产中，计征企业所得税时不允许计提折旧的有（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．房屋、建筑物以外未投入使用的固定资产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．以融资租赁方式租出的固定资产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．单独估价作为固定资产入账的土地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．与经营活动无关的固定资产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．根据企业所得税法的规定，下列各项中，在计算应纳税所得额时，应计入收入总额的有（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．转让固定资产取得的收入</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．外单位欠款付给的利息收入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．出租固定资产取得的租金收入</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．固定资产盘盈收入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．根据企业所得税法的规定，下列各项中，在计算应纳税所得额时，应计入收入总额的有（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．出租包装物收入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．包装物押金收入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．逾期</w:t>
      </w:r>
      <w:r>
        <w:rPr>
          <w:rFonts w:ascii="宋体" w:hAnsi="宋体" w:eastAsia="宋体" w:cs="微软雅黑"/>
          <w:color w:val="000000"/>
        </w:rPr>
        <w:t>1</w:t>
      </w:r>
      <w:r>
        <w:rPr>
          <w:rFonts w:hint="eastAsia" w:ascii="宋体" w:hAnsi="宋体" w:eastAsia="宋体" w:cs="微软雅黑"/>
          <w:color w:val="000000"/>
        </w:rPr>
        <w:t>年以上、未返还买方的包装物押金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．因债权人缘故确实无法支付的应付款项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．根据企业所得税法的规定，下列各项中，应计入收入总额的有（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．纳税人按照国务院统一规定进行清产核资时发生的固定资产评估净增值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．纳税人接受捐赠的非货币性资产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．纳税人接受捐赠的货币性资产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．纳税人在产权转让过程中发生的产权转让净收益</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．根据企业所得税法的规定，下列各项中，准予从收入总额中扣除的项目有（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．啤酒企业的广告费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．化工厂为职工向保险公司购买人寿保险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．房地产企业支付的银行罚息</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．商业企业发生的资产盘亏扣除赔偿部分后的净损失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．根据企业所得税法的规定，下列各项中，属于计算企业应纳税所得额时不得扣除的项目有（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．缴纳的消费税</w:t>
      </w:r>
      <w:r>
        <w:rPr>
          <w:rFonts w:ascii="宋体" w:hAnsi="宋体" w:eastAsia="宋体" w:cs="微软雅黑"/>
          <w:color w:val="000000"/>
        </w:rPr>
        <w:t>B</w:t>
      </w:r>
      <w:r>
        <w:rPr>
          <w:rFonts w:hint="eastAsia" w:ascii="宋体" w:hAnsi="宋体" w:eastAsia="宋体" w:cs="微软雅黑"/>
          <w:color w:val="000000"/>
        </w:rPr>
        <w:t>．缴纳的税收滞纳金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．存货跌价准备金</w:t>
      </w:r>
      <w:r>
        <w:rPr>
          <w:rFonts w:ascii="宋体" w:hAnsi="宋体" w:eastAsia="宋体" w:cs="微软雅黑"/>
          <w:color w:val="000000"/>
        </w:rPr>
        <w:t>D</w:t>
      </w:r>
      <w:r>
        <w:rPr>
          <w:rFonts w:hint="eastAsia" w:ascii="宋体" w:hAnsi="宋体" w:eastAsia="宋体" w:cs="微软雅黑"/>
          <w:color w:val="000000"/>
        </w:rPr>
        <w:t>．短期投资跌价准备金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．根据企业所得税法的规定，下列收入中，应计入应纳税所得额的是（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．财产转让收入</w:t>
      </w:r>
      <w:r>
        <w:rPr>
          <w:rFonts w:ascii="宋体" w:hAnsi="宋体" w:eastAsia="宋体" w:cs="微软雅黑"/>
          <w:color w:val="000000"/>
        </w:rPr>
        <w:t>B</w:t>
      </w:r>
      <w:r>
        <w:rPr>
          <w:rFonts w:hint="eastAsia" w:ascii="宋体" w:hAnsi="宋体" w:eastAsia="宋体" w:cs="微软雅黑"/>
          <w:color w:val="000000"/>
        </w:rPr>
        <w:t>．因债权人缘故确实无法支付的应付款项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．现金溢余收入</w:t>
      </w:r>
      <w:r>
        <w:rPr>
          <w:rFonts w:ascii="宋体" w:hAnsi="宋体" w:eastAsia="宋体" w:cs="微软雅黑"/>
          <w:color w:val="000000"/>
        </w:rPr>
        <w:t>D</w:t>
      </w:r>
      <w:r>
        <w:rPr>
          <w:rFonts w:hint="eastAsia" w:ascii="宋体" w:hAnsi="宋体" w:eastAsia="宋体" w:cs="微软雅黑"/>
          <w:color w:val="000000"/>
        </w:rPr>
        <w:t>．事业单位财政拨款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．根据企业所得税法律制度的规定，下列各项中，不得在企业所得税税前扣除的有（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．税收滞纳金</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．被没收财物的损失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．向投资者支付的股息</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．缴纳的教育费附加</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任务四</w:t>
      </w:r>
      <w:r>
        <w:rPr>
          <w:rFonts w:hint="eastAsia" w:ascii="宋体" w:hAnsi="宋体" w:eastAsia="宋体" w:cs="微软雅黑"/>
          <w:b/>
          <w:bCs/>
          <w:color w:val="000000"/>
        </w:rPr>
        <w:t>、</w:t>
      </w:r>
      <w:r>
        <w:rPr>
          <w:rFonts w:ascii="宋体" w:hAnsi="宋体" w:eastAsia="宋体" w:cs="微软雅黑"/>
          <w:b/>
          <w:bCs/>
          <w:color w:val="000000"/>
        </w:rPr>
        <w:t>利用税收优惠政策的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．某国有企业</w:t>
      </w:r>
      <w:r>
        <w:rPr>
          <w:rFonts w:ascii="宋体" w:hAnsi="宋体" w:eastAsia="宋体" w:cs="微软雅黑"/>
          <w:color w:val="000000"/>
        </w:rPr>
        <w:t>2018</w:t>
      </w:r>
      <w:r>
        <w:rPr>
          <w:rFonts w:hint="eastAsia" w:ascii="宋体" w:hAnsi="宋体" w:eastAsia="宋体" w:cs="微软雅黑"/>
          <w:color w:val="000000"/>
        </w:rPr>
        <w:t>年实现主营业务收入</w:t>
      </w:r>
      <w:r>
        <w:rPr>
          <w:rFonts w:ascii="宋体" w:hAnsi="宋体" w:eastAsia="宋体" w:cs="微软雅黑"/>
          <w:color w:val="000000"/>
        </w:rPr>
        <w:t>1600</w:t>
      </w:r>
      <w:r>
        <w:rPr>
          <w:rFonts w:hint="eastAsia" w:ascii="宋体" w:hAnsi="宋体" w:eastAsia="宋体" w:cs="微软雅黑"/>
          <w:color w:val="000000"/>
        </w:rPr>
        <w:t>万元，本年度发生广告费</w:t>
      </w:r>
      <w:r>
        <w:rPr>
          <w:rFonts w:ascii="宋体" w:hAnsi="宋体" w:eastAsia="宋体" w:cs="微软雅黑"/>
          <w:color w:val="000000"/>
        </w:rPr>
        <w:t>144</w:t>
      </w:r>
      <w:r>
        <w:rPr>
          <w:rFonts w:hint="eastAsia" w:ascii="宋体" w:hAnsi="宋体" w:eastAsia="宋体" w:cs="微软雅黑"/>
          <w:color w:val="000000"/>
        </w:rPr>
        <w:t>万元，业务宣传费</w:t>
      </w:r>
      <w:r>
        <w:rPr>
          <w:rFonts w:ascii="宋体" w:hAnsi="宋体" w:eastAsia="宋体" w:cs="微软雅黑"/>
          <w:color w:val="000000"/>
        </w:rPr>
        <w:t>36</w:t>
      </w:r>
      <w:r>
        <w:rPr>
          <w:rFonts w:hint="eastAsia" w:ascii="宋体" w:hAnsi="宋体" w:eastAsia="宋体" w:cs="微软雅黑"/>
          <w:color w:val="000000"/>
        </w:rPr>
        <w:t>万元，下列选项中，关于广告费和业务宣传费在税前扣除的说法，正确的是（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．广告费可在税前扣除</w:t>
      </w:r>
      <w:r>
        <w:rPr>
          <w:rFonts w:ascii="宋体" w:hAnsi="宋体" w:eastAsia="宋体" w:cs="微软雅黑"/>
          <w:color w:val="000000"/>
        </w:rPr>
        <w:t>128</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．业务宣传费可在税前扣除</w:t>
      </w:r>
      <w:r>
        <w:rPr>
          <w:rFonts w:ascii="宋体" w:hAnsi="宋体" w:eastAsia="宋体" w:cs="微软雅黑"/>
          <w:color w:val="000000"/>
        </w:rPr>
        <w:t>36</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．广告、业务宣传费合计可在税前扣除</w:t>
      </w:r>
      <w:r>
        <w:rPr>
          <w:rFonts w:ascii="宋体" w:hAnsi="宋体" w:eastAsia="宋体" w:cs="微软雅黑"/>
          <w:color w:val="000000"/>
        </w:rPr>
        <w:t>180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．广告、业务宣传费合计可在税前扣除</w:t>
      </w:r>
      <w:r>
        <w:rPr>
          <w:rFonts w:ascii="宋体" w:hAnsi="宋体" w:eastAsia="宋体" w:cs="微软雅黑"/>
          <w:color w:val="000000"/>
        </w:rPr>
        <w:t>240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．在计算企业所得税应纳税所得额时，企业发生的下列项目不准扣除的是（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．企业自行开发无形资产未形成资产的部分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．非公益、救济性捐赠</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．纳税人为其他独立纳税人提供与本身应税收入有关的贷款提保，因被担保方不能还清贷款而由担保人承担的本息</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．发生自然灾害或意外事故损失无赔偿的部分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．根据《企业所得税法》的相关规定，下列各项中，符合企业所得税弥补亏损的是（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．被投资企业发生经营亏损，可用投资方所得弥补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．企业境外分支机构的亏损，可用境内总机构的所得弥补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．境内总机构发生的亏损，可用境外分支机构的所得弥补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．投资方企业发生亏损，可用被投资企业分回的所得弥补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．法国企业在中国境内未设立机构、场所的，其取得的来源于中国境内的所得应按（     ）的税率征收企业所得税。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10%</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20%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15%</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25%</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．企业所得税法所称的企业以非货币形式取得的收入，应当按照（     ）确定收入额。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．账面价值</w:t>
      </w:r>
      <w:r>
        <w:rPr>
          <w:rFonts w:ascii="宋体" w:hAnsi="宋体" w:eastAsia="宋体" w:cs="微软雅黑"/>
          <w:color w:val="000000"/>
        </w:rPr>
        <w:t>B</w:t>
      </w:r>
      <w:r>
        <w:rPr>
          <w:rFonts w:hint="eastAsia" w:ascii="宋体" w:hAnsi="宋体" w:eastAsia="宋体" w:cs="微软雅黑"/>
          <w:color w:val="000000"/>
        </w:rPr>
        <w:t>．公允价值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．成本价格</w:t>
      </w:r>
      <w:r>
        <w:rPr>
          <w:rFonts w:ascii="宋体" w:hAnsi="宋体" w:eastAsia="宋体" w:cs="微软雅黑"/>
          <w:color w:val="000000"/>
        </w:rPr>
        <w:t>D</w:t>
      </w:r>
      <w:r>
        <w:rPr>
          <w:rFonts w:hint="eastAsia" w:ascii="宋体" w:hAnsi="宋体" w:eastAsia="宋体" w:cs="微软雅黑"/>
          <w:color w:val="000000"/>
        </w:rPr>
        <w:t>．公允价值</w:t>
      </w:r>
      <w:r>
        <w:rPr>
          <w:rFonts w:ascii="宋体" w:hAnsi="宋体" w:eastAsia="宋体" w:cs="微软雅黑"/>
          <w:color w:val="000000"/>
        </w:rPr>
        <w:t>+</w:t>
      </w:r>
      <w:r>
        <w:rPr>
          <w:rFonts w:hint="eastAsia" w:ascii="宋体" w:hAnsi="宋体" w:eastAsia="宋体" w:cs="微软雅黑"/>
          <w:color w:val="000000"/>
        </w:rPr>
        <w:t>税费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．根据企业所得税法的相关规定，纳税人发生的下列支出中，在计算应纳税所得额时不得扣除的是（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．财产保险费用</w:t>
      </w:r>
      <w:r>
        <w:rPr>
          <w:rFonts w:ascii="宋体" w:hAnsi="宋体" w:eastAsia="宋体" w:cs="微软雅黑"/>
          <w:color w:val="000000"/>
        </w:rPr>
        <w:t>B</w:t>
      </w:r>
      <w:r>
        <w:rPr>
          <w:rFonts w:hint="eastAsia" w:ascii="宋体" w:hAnsi="宋体" w:eastAsia="宋体" w:cs="微软雅黑"/>
          <w:color w:val="000000"/>
        </w:rPr>
        <w:t>．特殊工种职工的法定人身安全保险费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．运输保险费用</w:t>
      </w:r>
      <w:r>
        <w:rPr>
          <w:rFonts w:ascii="宋体" w:hAnsi="宋体" w:eastAsia="宋体" w:cs="微软雅黑"/>
          <w:color w:val="000000"/>
        </w:rPr>
        <w:t>D</w:t>
      </w:r>
      <w:r>
        <w:rPr>
          <w:rFonts w:hint="eastAsia" w:ascii="宋体" w:hAnsi="宋体" w:eastAsia="宋体" w:cs="微软雅黑"/>
          <w:color w:val="000000"/>
        </w:rPr>
        <w:t>．自然灾害或意外事故损失有赔偿的部分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．外购商誉的支出，（     ）准予扣除。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．只能在清算时</w:t>
      </w:r>
      <w:r>
        <w:rPr>
          <w:rFonts w:ascii="宋体" w:hAnsi="宋体" w:eastAsia="宋体" w:cs="微软雅黑"/>
          <w:color w:val="000000"/>
        </w:rPr>
        <w:t>B</w:t>
      </w:r>
      <w:r>
        <w:rPr>
          <w:rFonts w:hint="eastAsia" w:ascii="宋体" w:hAnsi="宋体" w:eastAsia="宋体" w:cs="微软雅黑"/>
          <w:color w:val="000000"/>
        </w:rPr>
        <w:t>．在企业整体转让或者清算时</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．按直线法计算的摊销费用</w:t>
      </w:r>
      <w:r>
        <w:rPr>
          <w:rFonts w:ascii="宋体" w:hAnsi="宋体" w:eastAsia="宋体" w:cs="微软雅黑"/>
          <w:color w:val="000000"/>
        </w:rPr>
        <w:t>D</w:t>
      </w:r>
      <w:r>
        <w:rPr>
          <w:rFonts w:hint="eastAsia" w:ascii="宋体" w:hAnsi="宋体" w:eastAsia="宋体" w:cs="微软雅黑"/>
          <w:color w:val="000000"/>
        </w:rPr>
        <w:t>．只能在企业整体转让时</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．下列（     ）可以从企业当年的应纳税额中抵免或应税所得额中扣除，当年不足抵免或扣除的，可以在以后</w:t>
      </w:r>
      <w:r>
        <w:rPr>
          <w:rFonts w:ascii="宋体" w:hAnsi="宋体" w:eastAsia="宋体" w:cs="微软雅黑"/>
          <w:color w:val="000000"/>
        </w:rPr>
        <w:t>5</w:t>
      </w:r>
      <w:r>
        <w:rPr>
          <w:rFonts w:hint="eastAsia" w:ascii="宋体" w:hAnsi="宋体" w:eastAsia="宋体" w:cs="微软雅黑"/>
          <w:color w:val="000000"/>
        </w:rPr>
        <w:t>个纳税年度结转抵免或扣除。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．安全生产专用设备的投资额的</w:t>
      </w:r>
      <w:r>
        <w:rPr>
          <w:rFonts w:ascii="宋体" w:hAnsi="宋体" w:eastAsia="宋体" w:cs="微软雅黑"/>
          <w:color w:val="000000"/>
        </w:rPr>
        <w:t>10%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．创业投资企业从事国家需要重点扶持和鼓励的创业投资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．技术开发费</w:t>
      </w:r>
      <w:r>
        <w:rPr>
          <w:rFonts w:ascii="宋体" w:hAnsi="宋体" w:eastAsia="宋体" w:cs="微软雅黑"/>
          <w:color w:val="000000"/>
        </w:rPr>
        <w:t>60%</w:t>
      </w:r>
      <w:r>
        <w:rPr>
          <w:rFonts w:hint="eastAsia" w:ascii="宋体" w:hAnsi="宋体" w:eastAsia="宋体" w:cs="微软雅黑"/>
          <w:color w:val="000000"/>
        </w:rPr>
        <w:t>的加计扣除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．资源综合利用企业的投资额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．下列关于资产计税基础的说法错误的是（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．资产的计税基础是指资产在未来期间计税时按税法规定可以税前扣除的金额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．资产的计税基础是指企业收回资产账面价值过程中，计算应纳税所得额时按税法规定可以从应税经济利益中抵扣的金额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．资产的计税基础</w:t>
      </w:r>
      <w:r>
        <w:rPr>
          <w:rFonts w:ascii="宋体" w:hAnsi="宋体" w:eastAsia="宋体" w:cs="微软雅黑"/>
          <w:color w:val="000000"/>
        </w:rPr>
        <w:t>=</w:t>
      </w:r>
      <w:r>
        <w:rPr>
          <w:rFonts w:hint="eastAsia" w:ascii="宋体" w:hAnsi="宋体" w:eastAsia="宋体" w:cs="微软雅黑"/>
          <w:color w:val="000000"/>
        </w:rPr>
        <w:t>未来可税前扣除的金额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．资产的计税基础</w:t>
      </w:r>
      <w:r>
        <w:rPr>
          <w:rFonts w:ascii="宋体" w:hAnsi="宋体" w:eastAsia="宋体" w:cs="微软雅黑"/>
          <w:color w:val="000000"/>
        </w:rPr>
        <w:t>=</w:t>
      </w:r>
      <w:r>
        <w:rPr>
          <w:rFonts w:hint="eastAsia" w:ascii="宋体" w:hAnsi="宋体" w:eastAsia="宋体" w:cs="微软雅黑"/>
          <w:color w:val="000000"/>
        </w:rPr>
        <w:t>资产的账面价值－未来可税前扣除的金额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．下列项目中，产生可抵扣暂时性差异的是（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．固定资产会计折旧小于税法折旧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．税法折旧大于会计折旧形成的差额部分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．对固定资产，企业根据期末公允价值大于账面价值的部分进行了调整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．对无形资产，企业根据期末可收回金额小于账面价值计提减值准备的部分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．下列负债项目中，其账面价值与计税基础会产生差异的是（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．短期借款</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．应付票据</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．应付账款</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．预计负债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hint="eastAsia" w:ascii="宋体" w:hAnsi="宋体" w:eastAsia="宋体" w:cs="微软雅黑"/>
          <w:color w:val="000000"/>
        </w:rPr>
        <w:t>．境内居民企业注册地与实际经营管理地不一致时，其纳税地点按税法规定应该是（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Ａ．注册地</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Ｂ．实际经营管理地</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Ｃ．由税务机关决定</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Ｄ．由纳税人自行决定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13</w:t>
      </w:r>
      <w:r>
        <w:rPr>
          <w:rFonts w:hint="eastAsia" w:ascii="宋体" w:hAnsi="宋体" w:eastAsia="宋体" w:cs="微软雅黑"/>
          <w:color w:val="000000"/>
        </w:rPr>
        <w:t>．非居民企业在中国境内未设立机构、场所的，以（     ）为企业所得税纳税地点。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．收入发生地</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．业务发生地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．扣缴义务人所在地</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．机构、场所所在地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14</w:t>
      </w:r>
      <w:r>
        <w:rPr>
          <w:rFonts w:hint="eastAsia" w:ascii="宋体" w:hAnsi="宋体" w:eastAsia="宋体" w:cs="微软雅黑"/>
          <w:color w:val="000000"/>
        </w:rPr>
        <w:t>．缴纳企业所得税，月份或季度终了后要在规定的期限内预缴，年度终了后要在规定的期限内汇算清缴，其预缴、汇算清缴的规定期限分别是（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w:t>
      </w:r>
      <w:r>
        <w:rPr>
          <w:rFonts w:ascii="宋体" w:hAnsi="宋体" w:eastAsia="宋体" w:cs="微软雅黑"/>
          <w:color w:val="000000"/>
        </w:rPr>
        <w:t>7</w:t>
      </w:r>
      <w:r>
        <w:rPr>
          <w:rFonts w:hint="eastAsia" w:ascii="宋体" w:hAnsi="宋体" w:eastAsia="宋体" w:cs="微软雅黑"/>
          <w:color w:val="000000"/>
        </w:rPr>
        <w:t>日、</w:t>
      </w:r>
      <w:r>
        <w:rPr>
          <w:rFonts w:ascii="宋体" w:hAnsi="宋体" w:eastAsia="宋体" w:cs="微软雅黑"/>
          <w:color w:val="000000"/>
        </w:rPr>
        <w:t>45</w:t>
      </w:r>
      <w:r>
        <w:rPr>
          <w:rFonts w:hint="eastAsia" w:ascii="宋体" w:hAnsi="宋体" w:eastAsia="宋体" w:cs="微软雅黑"/>
          <w:color w:val="000000"/>
        </w:rPr>
        <w:t>日</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w:t>
      </w:r>
      <w:r>
        <w:rPr>
          <w:rFonts w:ascii="宋体" w:hAnsi="宋体" w:eastAsia="宋体" w:cs="微软雅黑"/>
          <w:color w:val="000000"/>
        </w:rPr>
        <w:t>15</w:t>
      </w:r>
      <w:r>
        <w:rPr>
          <w:rFonts w:hint="eastAsia" w:ascii="宋体" w:hAnsi="宋体" w:eastAsia="宋体" w:cs="微软雅黑"/>
          <w:color w:val="000000"/>
        </w:rPr>
        <w:t>日、</w:t>
      </w:r>
      <w:r>
        <w:rPr>
          <w:rFonts w:ascii="宋体" w:hAnsi="宋体" w:eastAsia="宋体" w:cs="微软雅黑"/>
          <w:color w:val="000000"/>
        </w:rPr>
        <w:t>45</w:t>
      </w:r>
      <w:r>
        <w:rPr>
          <w:rFonts w:hint="eastAsia" w:ascii="宋体" w:hAnsi="宋体" w:eastAsia="宋体" w:cs="微软雅黑"/>
          <w:color w:val="000000"/>
        </w:rPr>
        <w:t>日</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w:t>
      </w:r>
      <w:r>
        <w:rPr>
          <w:rFonts w:ascii="宋体" w:hAnsi="宋体" w:eastAsia="宋体" w:cs="微软雅黑"/>
          <w:color w:val="000000"/>
        </w:rPr>
        <w:t>15</w:t>
      </w:r>
      <w:r>
        <w:rPr>
          <w:rFonts w:hint="eastAsia" w:ascii="宋体" w:hAnsi="宋体" w:eastAsia="宋体" w:cs="微软雅黑"/>
          <w:color w:val="000000"/>
        </w:rPr>
        <w:t>日、</w:t>
      </w:r>
      <w:r>
        <w:rPr>
          <w:rFonts w:ascii="宋体" w:hAnsi="宋体" w:eastAsia="宋体" w:cs="微软雅黑"/>
          <w:color w:val="000000"/>
        </w:rPr>
        <w:t>5</w:t>
      </w:r>
      <w:r>
        <w:rPr>
          <w:rFonts w:hint="eastAsia" w:ascii="宋体" w:hAnsi="宋体" w:eastAsia="宋体" w:cs="微软雅黑"/>
          <w:color w:val="000000"/>
        </w:rPr>
        <w:t>个月</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w:t>
      </w:r>
      <w:r>
        <w:rPr>
          <w:rFonts w:ascii="宋体" w:hAnsi="宋体" w:eastAsia="宋体" w:cs="微软雅黑"/>
          <w:color w:val="000000"/>
        </w:rPr>
        <w:t>15</w:t>
      </w:r>
      <w:r>
        <w:rPr>
          <w:rFonts w:hint="eastAsia" w:ascii="宋体" w:hAnsi="宋体" w:eastAsia="宋体" w:cs="微软雅黑"/>
          <w:color w:val="000000"/>
        </w:rPr>
        <w:t>日、</w:t>
      </w:r>
      <w:r>
        <w:rPr>
          <w:rFonts w:ascii="宋体" w:hAnsi="宋体" w:eastAsia="宋体" w:cs="微软雅黑"/>
          <w:color w:val="000000"/>
        </w:rPr>
        <w:t>4</w:t>
      </w:r>
      <w:r>
        <w:rPr>
          <w:rFonts w:hint="eastAsia" w:ascii="宋体" w:hAnsi="宋体" w:eastAsia="宋体" w:cs="微软雅黑"/>
          <w:color w:val="000000"/>
        </w:rPr>
        <w:t>个月</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w:t>
      </w:r>
      <w:r>
        <w:rPr>
          <w:rFonts w:hint="eastAsia" w:ascii="宋体" w:hAnsi="宋体" w:eastAsia="宋体" w:cs="微软雅黑"/>
          <w:color w:val="000000"/>
        </w:rPr>
        <w:t>．企业进行清算时，应当在（     ），向当地主管税务机关办理所得税申报，并就其清算终了后的清算所得，缴纳企业所得税。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Ａ．清算终结之日</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Ｂ．办理工商注销登记的同时</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Ｃ．办理工商注销登记之前</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Ｄ．办理工商注销登记之后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16</w:t>
      </w:r>
      <w:r>
        <w:rPr>
          <w:rFonts w:hint="eastAsia" w:ascii="宋体" w:hAnsi="宋体" w:eastAsia="宋体" w:cs="微软雅黑"/>
          <w:color w:val="000000"/>
        </w:rPr>
        <w:t>．纳税人进行破产清算时，应当以（     ）作为一个企业所得税的纳税年度计算清算所得。</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Ａ．当年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日至清算开始日期</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Ｂ．当年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日至清算结束日期</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Ｃ．当年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日至</w:t>
      </w:r>
      <w:r>
        <w:rPr>
          <w:rFonts w:ascii="宋体" w:hAnsi="宋体" w:eastAsia="宋体" w:cs="微软雅黑"/>
          <w:color w:val="000000"/>
        </w:rPr>
        <w:t>12</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w:t>
      </w:r>
      <w:r>
        <w:rPr>
          <w:rFonts w:hint="eastAsia" w:ascii="宋体" w:hAnsi="宋体" w:eastAsia="宋体" w:cs="微软雅黑"/>
          <w:color w:val="000000"/>
          <w:lang w:val="en-US" w:eastAsia="zh-CN"/>
        </w:rPr>
        <w:t xml:space="preserve">            </w:t>
      </w:r>
      <w:r>
        <w:rPr>
          <w:rFonts w:hint="eastAsia" w:ascii="宋体" w:hAnsi="宋体" w:eastAsia="宋体" w:cs="微软雅黑"/>
          <w:color w:val="000000"/>
        </w:rPr>
        <w:t>Ｄ．清算期间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17</w:t>
      </w:r>
      <w:r>
        <w:rPr>
          <w:rFonts w:hint="eastAsia" w:ascii="宋体" w:hAnsi="宋体" w:eastAsia="宋体" w:cs="微软雅黑"/>
          <w:color w:val="000000"/>
        </w:rPr>
        <w:t>．纳税人在纳税年度内无论盈利或亏损，都应当在年度终了后（     ），向其所在地主管税务机关报送年度会计报表和所得税申报表。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15</w:t>
      </w:r>
      <w:r>
        <w:rPr>
          <w:rFonts w:hint="eastAsia" w:ascii="宋体" w:hAnsi="宋体" w:eastAsia="宋体" w:cs="微软雅黑"/>
          <w:color w:val="000000"/>
        </w:rPr>
        <w:t>日</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45</w:t>
      </w:r>
      <w:r>
        <w:rPr>
          <w:rFonts w:hint="eastAsia" w:ascii="宋体" w:hAnsi="宋体" w:eastAsia="宋体" w:cs="微软雅黑"/>
          <w:color w:val="000000"/>
        </w:rPr>
        <w:t>日</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5</w:t>
      </w:r>
      <w:r>
        <w:rPr>
          <w:rFonts w:hint="eastAsia" w:ascii="宋体" w:hAnsi="宋体" w:eastAsia="宋体" w:cs="微软雅黑"/>
          <w:color w:val="000000"/>
        </w:rPr>
        <w:t>个月</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60</w:t>
      </w:r>
      <w:r>
        <w:rPr>
          <w:rFonts w:hint="eastAsia" w:ascii="宋体" w:hAnsi="宋体" w:eastAsia="宋体" w:cs="微软雅黑"/>
          <w:color w:val="000000"/>
        </w:rPr>
        <w:t>日</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．根据企业所得税法律制度的规定，下列资产中，计提的折旧可以在企业所得税税前扣除的有（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．生产性生物资产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．以经营租赁方式租出的固定资产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．以融资租赁方式租出的固定资产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．已足额提取折旧仍继续使用的固定资产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．下列各种情形中，应对纳税人采取核定征收企业所得税的有（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．能正确核算成本费用支出，收入总额不能准确核算的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．收入和费用均不能正确核算的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．没有按规定保存有关账簿、凭证资料的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．不按税法规定的期限办理纳税申报的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．在采用资产负债表债务法对所得税进行核算的情况下，当期发生的下列事项中，影响当期所得税费用的有（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．时间性差异产生的递延税款借项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．时间性差异产生的递延税款贷项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．税率变动对递延税款余额的调整金额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．计提存货跌价准备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．下列各种情形中，应对纳税人采取核定征收企业所得税的有（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．能正确核算成本费用支出，收入总额不能准确核算的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．收入和费用均不能正确核算的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．没有按规定保存有关账簿、凭证资料的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．不按税法规定的期限办理纳税申报的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．关于企业所得税的纳税地点，下列表述正确的是（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．非居民企业在中国未设立机构、场所的，以扣缴义务人所在地为纳税地点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．非居民企业在中国境内设立两个机构、场所的，应分别申报缴纳企业所得税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．居民企业登记注册地在境外的，以实际管理机构所在地为纳税地点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．居民企业一般以企业登记注册地为纳税地点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．关于所得税纳税申报正确说法有（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．企业应当自月份或者季度终了之日起</w:t>
      </w:r>
      <w:r>
        <w:rPr>
          <w:rFonts w:ascii="宋体" w:hAnsi="宋体" w:eastAsia="宋体" w:cs="微软雅黑"/>
          <w:color w:val="000000"/>
        </w:rPr>
        <w:t>15</w:t>
      </w:r>
      <w:r>
        <w:rPr>
          <w:rFonts w:hint="eastAsia" w:ascii="宋体" w:hAnsi="宋体" w:eastAsia="宋体" w:cs="微软雅黑"/>
          <w:color w:val="000000"/>
        </w:rPr>
        <w:t>日内，向税务机关报送预缴企业所得税纳税申报表，预缴税款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．企业应当自年度终了之日起</w:t>
      </w:r>
      <w:r>
        <w:rPr>
          <w:rFonts w:ascii="宋体" w:hAnsi="宋体" w:eastAsia="宋体" w:cs="微软雅黑"/>
          <w:color w:val="000000"/>
        </w:rPr>
        <w:t>4</w:t>
      </w:r>
      <w:r>
        <w:rPr>
          <w:rFonts w:hint="eastAsia" w:ascii="宋体" w:hAnsi="宋体" w:eastAsia="宋体" w:cs="微软雅黑"/>
          <w:color w:val="000000"/>
        </w:rPr>
        <w:t>个月内，向税务机关报送年度企业所得税纳税申报表，并汇算清缴，结清应缴应退税款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．年度中间终止经营活动的，应当自实际经营终止之日起</w:t>
      </w:r>
      <w:r>
        <w:rPr>
          <w:rFonts w:ascii="宋体" w:hAnsi="宋体" w:eastAsia="宋体" w:cs="微软雅黑"/>
          <w:color w:val="000000"/>
        </w:rPr>
        <w:t>30</w:t>
      </w:r>
      <w:r>
        <w:rPr>
          <w:rFonts w:hint="eastAsia" w:ascii="宋体" w:hAnsi="宋体" w:eastAsia="宋体" w:cs="微软雅黑"/>
          <w:color w:val="000000"/>
        </w:rPr>
        <w:t>日内，向税务机关办理当期企业所得税汇算清缴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．在办理注销登记前，就其清算所得向税务机关申报并依法缴纳企业所得税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．下列关于企业所得税纳税年度表述正确的有（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．纳税年度自公历</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日起至</w:t>
      </w:r>
      <w:r>
        <w:rPr>
          <w:rFonts w:ascii="宋体" w:hAnsi="宋体" w:eastAsia="宋体" w:cs="微软雅黑"/>
          <w:color w:val="000000"/>
        </w:rPr>
        <w:t>12</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日止</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．在一个纳税年度中间开业，使实际经营期不足</w:t>
      </w:r>
      <w:r>
        <w:rPr>
          <w:rFonts w:ascii="宋体" w:hAnsi="宋体" w:eastAsia="宋体" w:cs="微软雅黑"/>
          <w:color w:val="000000"/>
        </w:rPr>
        <w:t>12</w:t>
      </w:r>
      <w:r>
        <w:rPr>
          <w:rFonts w:hint="eastAsia" w:ascii="宋体" w:hAnsi="宋体" w:eastAsia="宋体" w:cs="微软雅黑"/>
          <w:color w:val="000000"/>
        </w:rPr>
        <w:t>个月的，应当以其实际经营期为一个纳税年度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．依法清算时，应当以清算期间作为一个纳税年度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．终止经营活动，实际经营期和依法清算在同一年度的，应当将两者合并为一个纳税年度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．非居民企业取得的应税所得，可以（　）为纳税地点。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．登记注册地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．机构场所所在地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．非居民企业在中国境内设立两个或者两个以上机构、场所的，经税务机关审核批准，可以任意选择一个机构、场所汇总缴纳企业所得税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．扣缴义务人所在地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．下列关于居民企业所得税征收管理表述正确的有（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．除税收法律、行政法规另有规定外，居民企业以企业登记注册地为纳税地点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．登记注册地在境外的，以实际管理机构所在地为纳税地点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．居民企业，应当汇总计算并缴纳企业所得税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．企业汇总计算并缴纳企业所得税时，应当统一核算应纳税所得额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．非居民企业取得的应税所得，可以（　）为纳税地点。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．登记注册地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．机构场所所在地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．非居民企业在中国境内设立两个或者两个以上机构、场所的，经税务机关审核批准，可以任意选择一个机构、场所汇总缴纳企业所得税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．扣缴义务人所在地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下列说法不正确的是</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征税对象是区分不同税种的重要标志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税目是征税对象的具体化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税率是衡量税负轻重与否的唯一标志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纳税义务人即纳税主体</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hint="eastAsia" w:ascii="宋体" w:hAnsi="宋体" w:eastAsia="宋体" w:cs="微软雅黑"/>
          <w:color w:val="000000"/>
        </w:rPr>
        <w:t>下列关于企业所得税的税收优惠政策，说法正确的有</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企业购置并实际使用符合规定的环境保护、节能节水、安全生产等专用设备的，该专用设备的投资额的</w:t>
      </w:r>
      <w:r>
        <w:rPr>
          <w:rFonts w:ascii="宋体" w:hAnsi="宋体" w:eastAsia="宋体" w:cs="微软雅黑"/>
          <w:color w:val="000000"/>
        </w:rPr>
        <w:t>10%</w:t>
      </w:r>
      <w:r>
        <w:rPr>
          <w:rFonts w:hint="eastAsia" w:ascii="宋体" w:hAnsi="宋体" w:eastAsia="宋体" w:cs="微软雅黑"/>
          <w:color w:val="000000"/>
        </w:rPr>
        <w:t>可以从企业当年的应纳税额中抵免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企业从事符合条件的环境保护、节能节水项目所得，自项目盈利年度起，享受三免三减半的税收优惠政策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企业综合利用资源，生产符合国家产业政策规定的产品所取得的收入，可以在计算应纳税所得额时减计收入的</w:t>
      </w:r>
      <w:r>
        <w:rPr>
          <w:rFonts w:ascii="宋体" w:hAnsi="宋体" w:eastAsia="宋体" w:cs="微软雅黑"/>
          <w:color w:val="000000"/>
        </w:rPr>
        <w:t>10%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采取缩短折旧年限方法的，最低折旧年限不得低于规定折旧年限的</w:t>
      </w:r>
      <w:r>
        <w:rPr>
          <w:rFonts w:ascii="宋体" w:hAnsi="宋体" w:eastAsia="宋体" w:cs="微软雅黑"/>
          <w:color w:val="000000"/>
        </w:rPr>
        <w:t>60%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13.</w:t>
      </w:r>
      <w:r>
        <w:rPr>
          <w:rFonts w:hint="eastAsia" w:ascii="宋体" w:hAnsi="宋体" w:eastAsia="宋体" w:cs="微软雅黑"/>
          <w:color w:val="000000"/>
        </w:rPr>
        <w:t>企业从事研发活动发生的下列费用支出，可纳入税前加计扣除的有</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专门用于研发活动的仪器、设备的运行维护、调整、检验、维修等费用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构成固定资产的样品、样机及一般测试手段购置费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新药研制的临床试验费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研发成果的鉴定费用</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p>
    <w:p>
      <w:pPr>
        <w:numPr>
          <w:ilvl w:val="0"/>
          <w:numId w:val="1"/>
        </w:numPr>
        <w:spacing w:line="312" w:lineRule="auto"/>
        <w:ind w:left="714" w:hanging="357"/>
        <w:jc w:val="center"/>
        <w:outlineLvl w:val="0"/>
        <w:rPr>
          <w:rFonts w:ascii="宋体" w:hAnsi="宋体" w:eastAsia="宋体" w:cs="微软雅黑"/>
          <w:b/>
          <w:color w:val="000000"/>
        </w:rPr>
      </w:pPr>
      <w:r>
        <w:rPr>
          <w:rFonts w:ascii="宋体" w:hAnsi="宋体" w:eastAsia="宋体" w:cs="微软雅黑"/>
          <w:b/>
          <w:color w:val="000000"/>
        </w:rPr>
        <w:t>项目五</w:t>
      </w:r>
      <w:r>
        <w:rPr>
          <w:rFonts w:hint="eastAsia" w:ascii="宋体" w:hAnsi="宋体" w:eastAsia="宋体" w:cs="微软雅黑"/>
          <w:b/>
          <w:color w:val="000000"/>
          <w:lang w:val="en-US" w:eastAsia="zh-CN"/>
        </w:rPr>
        <w:t xml:space="preserve"> </w:t>
      </w:r>
      <w:r>
        <w:rPr>
          <w:rFonts w:ascii="宋体" w:hAnsi="宋体" w:eastAsia="宋体" w:cs="微软雅黑"/>
          <w:b/>
          <w:color w:val="000000"/>
        </w:rPr>
        <w:t>个人所得税的</w:t>
      </w:r>
      <w:r>
        <w:rPr>
          <w:rFonts w:hint="eastAsia" w:ascii="宋体" w:hAnsi="宋体" w:eastAsia="宋体" w:cs="微软雅黑"/>
          <w:b/>
          <w:color w:val="000000"/>
        </w:rPr>
        <w:t>税务优化</w:t>
      </w: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任务一</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综合所得的</w:t>
      </w:r>
      <w:r>
        <w:rPr>
          <w:rFonts w:hint="eastAsia" w:ascii="宋体" w:hAnsi="宋体" w:eastAsia="宋体" w:cs="微软雅黑"/>
          <w:b/>
          <w:bCs/>
          <w:color w:val="000000"/>
        </w:rPr>
        <w:t>税务优化</w:t>
      </w:r>
    </w:p>
    <w:p>
      <w:pPr>
        <w:pStyle w:val="11"/>
        <w:tabs>
          <w:tab w:val="left" w:pos="6636"/>
        </w:tabs>
        <w:spacing w:after="0" w:line="312" w:lineRule="auto"/>
        <w:ind w:left="0" w:leftChars="0" w:firstLine="0" w:firstLineChars="0"/>
        <w:rPr>
          <w:sz w:val="24"/>
          <w:szCs w:val="24"/>
        </w:rPr>
      </w:pPr>
      <w:r>
        <w:rPr>
          <w:rFonts w:hint="eastAsia"/>
          <w:b/>
          <w:bCs/>
          <w:sz w:val="24"/>
          <w:szCs w:val="24"/>
        </w:rPr>
        <w:t>一、</w:t>
      </w:r>
      <w:r>
        <w:rPr>
          <w:b/>
          <w:bCs/>
          <w:sz w:val="24"/>
          <w:szCs w:val="24"/>
        </w:rPr>
        <w:t>单项选择题</w:t>
      </w:r>
      <w:r>
        <w:rPr>
          <w:sz w:val="24"/>
          <w:szCs w:val="24"/>
        </w:rPr>
        <w:tab/>
      </w:r>
    </w:p>
    <w:p>
      <w:pPr>
        <w:pStyle w:val="11"/>
        <w:spacing w:line="312" w:lineRule="auto"/>
        <w:ind w:firstLine="420"/>
        <w:rPr>
          <w:sz w:val="24"/>
          <w:szCs w:val="24"/>
        </w:rPr>
      </w:pPr>
      <w:r>
        <w:rPr>
          <w:rFonts w:cs="Times New Roman"/>
          <w:sz w:val="24"/>
          <w:szCs w:val="24"/>
          <w:lang w:val="en-US" w:bidi="en-US"/>
        </w:rPr>
        <w:t>1</w:t>
      </w:r>
      <w:r>
        <w:rPr>
          <w:rFonts w:hint="eastAsia"/>
          <w:sz w:val="24"/>
          <w:szCs w:val="24"/>
          <w:lang w:val="en-US" w:bidi="en-US"/>
        </w:rPr>
        <w:t>．</w:t>
      </w:r>
      <w:r>
        <w:rPr>
          <w:sz w:val="24"/>
          <w:szCs w:val="24"/>
        </w:rPr>
        <w:t>在中国境内无住所的个人，在一个纳税年度内在中国境内居住累计不超过</w:t>
      </w:r>
    </w:p>
    <w:p>
      <w:pPr>
        <w:spacing w:line="312" w:lineRule="auto"/>
        <w:rPr>
          <w:rFonts w:ascii="宋体" w:hAnsi="宋体" w:eastAsia="宋体"/>
        </w:rPr>
      </w:pPr>
      <w:r>
        <w:rPr>
          <w:rFonts w:ascii="宋体" w:hAnsi="宋体" w:eastAsia="宋体"/>
        </w:rPr>
        <w:t>（     ）天的，其来源于中国境内的所得，由境外雇主支付并且不由该雇主在中国境内的机构、场所负担的部分，免予缴纳个人所得税。</w:t>
      </w:r>
    </w:p>
    <w:p>
      <w:pPr>
        <w:spacing w:line="312" w:lineRule="auto"/>
        <w:ind w:firstLine="420"/>
        <w:rPr>
          <w:rFonts w:ascii="宋体" w:hAnsi="宋体" w:eastAsia="宋体"/>
        </w:rPr>
      </w:pPr>
      <w:r>
        <w:rPr>
          <w:rFonts w:ascii="宋体" w:hAnsi="宋体" w:eastAsia="宋体"/>
        </w:rPr>
        <w:t>A.30</w:t>
      </w:r>
      <w:r>
        <w:rPr>
          <w:rFonts w:ascii="宋体" w:hAnsi="宋体" w:eastAsia="宋体"/>
        </w:rPr>
        <w:tab/>
      </w:r>
      <w:r>
        <w:rPr>
          <w:rFonts w:hint="eastAsia" w:ascii="宋体" w:hAnsi="宋体" w:eastAsia="宋体"/>
          <w:lang w:val="en-US" w:eastAsia="zh-CN"/>
        </w:rPr>
        <w:t xml:space="preserve">       </w:t>
      </w:r>
      <w:r>
        <w:rPr>
          <w:rFonts w:ascii="宋体" w:hAnsi="宋体" w:eastAsia="宋体"/>
        </w:rPr>
        <w:t>B.90</w:t>
      </w:r>
      <w:r>
        <w:rPr>
          <w:rFonts w:hint="eastAsia" w:ascii="宋体" w:hAnsi="宋体" w:eastAsia="宋体"/>
          <w:lang w:val="en-US" w:eastAsia="zh-CN"/>
        </w:rPr>
        <w:t xml:space="preserve"> </w:t>
      </w:r>
      <w:r>
        <w:rPr>
          <w:rFonts w:ascii="宋体" w:hAnsi="宋体" w:eastAsia="宋体"/>
        </w:rPr>
        <w:tab/>
      </w:r>
      <w:r>
        <w:rPr>
          <w:rFonts w:hint="eastAsia" w:ascii="宋体" w:hAnsi="宋体" w:eastAsia="宋体"/>
          <w:lang w:val="en-US" w:eastAsia="zh-CN"/>
        </w:rPr>
        <w:t xml:space="preserve">    </w:t>
      </w:r>
      <w:r>
        <w:rPr>
          <w:rFonts w:ascii="宋体" w:hAnsi="宋体" w:eastAsia="宋体"/>
        </w:rPr>
        <w:t>C.183</w:t>
      </w:r>
      <w:r>
        <w:rPr>
          <w:rFonts w:hint="eastAsia" w:ascii="宋体" w:hAnsi="宋体" w:eastAsia="宋体"/>
          <w:lang w:val="en-US" w:eastAsia="zh-CN"/>
        </w:rPr>
        <w:t xml:space="preserve">    </w:t>
      </w:r>
      <w:r>
        <w:rPr>
          <w:rFonts w:ascii="宋体" w:hAnsi="宋体" w:eastAsia="宋体"/>
        </w:rPr>
        <w:tab/>
      </w:r>
      <w:r>
        <w:rPr>
          <w:rFonts w:hint="eastAsia" w:ascii="宋体" w:hAnsi="宋体" w:eastAsia="宋体"/>
          <w:lang w:val="en-US" w:eastAsia="zh-CN"/>
        </w:rPr>
        <w:t xml:space="preserve"> </w:t>
      </w:r>
      <w:r>
        <w:rPr>
          <w:rFonts w:ascii="宋体" w:hAnsi="宋体" w:eastAsia="宋体"/>
        </w:rPr>
        <w:t>D.365</w:t>
      </w:r>
    </w:p>
    <w:p>
      <w:pPr>
        <w:spacing w:line="312" w:lineRule="auto"/>
        <w:ind w:firstLine="420"/>
        <w:rPr>
          <w:rFonts w:ascii="宋体" w:hAnsi="宋体" w:eastAsia="宋体"/>
        </w:rPr>
      </w:pPr>
      <w:r>
        <w:rPr>
          <w:rFonts w:ascii="宋体" w:hAnsi="宋体" w:eastAsia="宋体"/>
        </w:rPr>
        <w:t>2.综合所得适用（     ）的超额累进税率。</w:t>
      </w:r>
    </w:p>
    <w:p>
      <w:pPr>
        <w:spacing w:line="312" w:lineRule="auto"/>
        <w:ind w:left="480" w:leftChars="200"/>
        <w:rPr>
          <w:rFonts w:ascii="宋体" w:hAnsi="宋体" w:eastAsia="宋体"/>
        </w:rPr>
      </w:pPr>
      <w:r>
        <w:rPr>
          <w:rFonts w:ascii="宋体" w:hAnsi="宋体" w:eastAsia="宋体"/>
        </w:rPr>
        <w:t>A</w:t>
      </w:r>
      <w:r>
        <w:rPr>
          <w:rFonts w:hint="eastAsia" w:ascii="宋体" w:hAnsi="宋体" w:eastAsia="宋体"/>
        </w:rPr>
        <w:t>.</w:t>
      </w:r>
      <w:r>
        <w:rPr>
          <w:rFonts w:ascii="宋体" w:hAnsi="宋体" w:eastAsia="宋体"/>
        </w:rPr>
        <w:t>3%</w:t>
      </w:r>
      <w:r>
        <w:rPr>
          <w:rFonts w:hint="eastAsia" w:ascii="微软雅黑" w:hAnsi="微软雅黑" w:eastAsia="微软雅黑" w:cs="微软雅黑"/>
        </w:rPr>
        <w:t>〜</w:t>
      </w:r>
      <w:r>
        <w:rPr>
          <w:rFonts w:ascii="宋体" w:hAnsi="宋体" w:eastAsia="宋体"/>
        </w:rPr>
        <w:t>35%</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B.3%</w:t>
      </w:r>
      <w:r>
        <w:rPr>
          <w:rFonts w:hint="eastAsia" w:ascii="微软雅黑" w:hAnsi="微软雅黑" w:eastAsia="微软雅黑" w:cs="微软雅黑"/>
        </w:rPr>
        <w:t>〜</w:t>
      </w:r>
      <w:r>
        <w:rPr>
          <w:rFonts w:ascii="宋体" w:hAnsi="宋体" w:eastAsia="宋体"/>
        </w:rPr>
        <w:t>45%</w:t>
      </w:r>
    </w:p>
    <w:p>
      <w:pPr>
        <w:spacing w:line="312" w:lineRule="auto"/>
        <w:ind w:left="480" w:leftChars="200"/>
        <w:rPr>
          <w:rFonts w:ascii="宋体" w:hAnsi="宋体" w:eastAsia="宋体"/>
        </w:rPr>
      </w:pPr>
      <w:r>
        <w:rPr>
          <w:rFonts w:hint="eastAsia" w:ascii="宋体" w:hAnsi="宋体" w:eastAsia="宋体"/>
        </w:rPr>
        <w:t>C</w:t>
      </w:r>
      <w:r>
        <w:rPr>
          <w:rFonts w:ascii="宋体" w:hAnsi="宋体" w:eastAsia="宋体"/>
        </w:rPr>
        <w:t>.5%</w:t>
      </w:r>
      <w:r>
        <w:rPr>
          <w:rFonts w:hint="eastAsia" w:ascii="微软雅黑" w:hAnsi="微软雅黑" w:eastAsia="微软雅黑" w:cs="微软雅黑"/>
        </w:rPr>
        <w:t>〜</w:t>
      </w:r>
      <w:r>
        <w:rPr>
          <w:rFonts w:ascii="宋体" w:hAnsi="宋体" w:eastAsia="宋体"/>
        </w:rPr>
        <w:t>35%</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D.5%</w:t>
      </w:r>
      <w:r>
        <w:rPr>
          <w:rFonts w:hint="eastAsia" w:ascii="微软雅黑" w:hAnsi="微软雅黑" w:eastAsia="微软雅黑" w:cs="微软雅黑"/>
        </w:rPr>
        <w:t>〜</w:t>
      </w:r>
      <w:r>
        <w:rPr>
          <w:rFonts w:ascii="宋体" w:hAnsi="宋体" w:eastAsia="宋体"/>
        </w:rPr>
        <w:t>45%</w:t>
      </w:r>
    </w:p>
    <w:p>
      <w:pPr>
        <w:spacing w:line="312" w:lineRule="auto"/>
        <w:ind w:firstLine="420"/>
        <w:rPr>
          <w:rFonts w:ascii="宋体" w:hAnsi="宋体" w:eastAsia="宋体"/>
        </w:rPr>
      </w:pPr>
      <w:r>
        <w:rPr>
          <w:rFonts w:hint="eastAsia" w:ascii="宋体" w:hAnsi="宋体" w:eastAsia="宋体"/>
        </w:rPr>
        <w:t>3</w:t>
      </w:r>
      <w:r>
        <w:rPr>
          <w:rFonts w:ascii="宋体" w:hAnsi="宋体" w:eastAsia="宋体"/>
        </w:rPr>
        <w:t>.居民个人需要办理汇算清缴的，应当在取得所得的（     ）办理汇算清缴。</w:t>
      </w:r>
    </w:p>
    <w:p>
      <w:pPr>
        <w:spacing w:line="312" w:lineRule="auto"/>
        <w:ind w:firstLine="420"/>
        <w:rPr>
          <w:rFonts w:ascii="宋体" w:hAnsi="宋体" w:eastAsia="宋体"/>
        </w:rPr>
      </w:pPr>
      <w:r>
        <w:rPr>
          <w:rFonts w:ascii="宋体" w:hAnsi="宋体" w:eastAsia="宋体"/>
        </w:rPr>
        <w:t>A.次年1月1日至5月31日内</w:t>
      </w:r>
      <w:r>
        <w:rPr>
          <w:rFonts w:ascii="宋体" w:hAnsi="宋体" w:eastAsia="宋体"/>
        </w:rPr>
        <w:tab/>
      </w:r>
      <w:r>
        <w:rPr>
          <w:rFonts w:ascii="宋体" w:hAnsi="宋体" w:eastAsia="宋体"/>
        </w:rPr>
        <w:tab/>
      </w:r>
      <w:r>
        <w:rPr>
          <w:rFonts w:ascii="宋体" w:hAnsi="宋体" w:eastAsia="宋体"/>
        </w:rPr>
        <w:t>B.次年1月1日至6月30日内</w:t>
      </w:r>
    </w:p>
    <w:p>
      <w:pPr>
        <w:spacing w:line="312" w:lineRule="auto"/>
        <w:ind w:left="420"/>
        <w:rPr>
          <w:rFonts w:ascii="宋体" w:hAnsi="宋体" w:eastAsia="宋体"/>
        </w:rPr>
      </w:pPr>
      <w:r>
        <w:rPr>
          <w:rFonts w:ascii="宋体" w:hAnsi="宋体" w:eastAsia="宋体"/>
        </w:rPr>
        <w:t>C.次年3月1日至5月31日内</w:t>
      </w:r>
      <w:r>
        <w:rPr>
          <w:rFonts w:ascii="宋体" w:hAnsi="宋体" w:eastAsia="宋体"/>
        </w:rPr>
        <w:tab/>
      </w:r>
      <w:r>
        <w:rPr>
          <w:rFonts w:ascii="宋体" w:hAnsi="宋体" w:eastAsia="宋体"/>
        </w:rPr>
        <w:tab/>
      </w:r>
      <w:r>
        <w:rPr>
          <w:rFonts w:ascii="宋体" w:hAnsi="宋体" w:eastAsia="宋体"/>
        </w:rPr>
        <w:t>D.次年3月］日至6月30日内</w:t>
      </w:r>
    </w:p>
    <w:p>
      <w:pPr>
        <w:spacing w:line="312" w:lineRule="auto"/>
        <w:ind w:firstLine="420"/>
        <w:rPr>
          <w:rFonts w:ascii="宋体" w:hAnsi="宋体" w:eastAsia="宋体"/>
        </w:rPr>
      </w:pPr>
      <w:r>
        <w:rPr>
          <w:rFonts w:ascii="宋体" w:hAnsi="宋体" w:eastAsia="宋体"/>
        </w:rPr>
        <w:t>4.稿酬所得的收入额减按（     ）计算。</w:t>
      </w:r>
    </w:p>
    <w:p>
      <w:pPr>
        <w:spacing w:line="312" w:lineRule="auto"/>
        <w:ind w:firstLine="420"/>
        <w:rPr>
          <w:rFonts w:ascii="宋体" w:hAnsi="宋体" w:eastAsia="宋体"/>
        </w:rPr>
      </w:pPr>
      <w:r>
        <w:rPr>
          <w:rFonts w:ascii="宋体" w:hAnsi="宋体" w:eastAsia="宋体"/>
        </w:rPr>
        <w:t>A</w:t>
      </w:r>
      <w:r>
        <w:rPr>
          <w:rFonts w:hint="eastAsia" w:ascii="宋体" w:hAnsi="宋体" w:eastAsia="宋体"/>
        </w:rPr>
        <w:t>.</w:t>
      </w:r>
      <w:r>
        <w:rPr>
          <w:rFonts w:ascii="宋体" w:hAnsi="宋体" w:eastAsia="宋体"/>
        </w:rPr>
        <w:t>3°%</w:t>
      </w:r>
      <w:r>
        <w:rPr>
          <w:rFonts w:ascii="宋体" w:hAnsi="宋体" w:eastAsia="宋体"/>
        </w:rPr>
        <w:tab/>
      </w:r>
      <w:r>
        <w:rPr>
          <w:rFonts w:hint="eastAsia" w:ascii="宋体" w:hAnsi="宋体" w:eastAsia="宋体"/>
          <w:lang w:val="en-US" w:eastAsia="zh-CN"/>
        </w:rPr>
        <w:t xml:space="preserve">        </w:t>
      </w:r>
      <w:r>
        <w:rPr>
          <w:rFonts w:ascii="宋体" w:hAnsi="宋体" w:eastAsia="宋体"/>
        </w:rPr>
        <w:t>B.50%</w:t>
      </w:r>
      <w:r>
        <w:rPr>
          <w:rFonts w:hint="eastAsia" w:ascii="宋体" w:hAnsi="宋体" w:eastAsia="宋体"/>
          <w:lang w:val="en-US" w:eastAsia="zh-CN"/>
        </w:rPr>
        <w:t xml:space="preserve">      </w:t>
      </w:r>
      <w:r>
        <w:rPr>
          <w:rFonts w:ascii="宋体" w:hAnsi="宋体" w:eastAsia="宋体"/>
        </w:rPr>
        <w:tab/>
      </w:r>
      <w:r>
        <w:rPr>
          <w:rFonts w:ascii="宋体" w:hAnsi="宋体" w:eastAsia="宋体"/>
        </w:rPr>
        <w:t>C.70%</w:t>
      </w:r>
      <w:r>
        <w:rPr>
          <w:rFonts w:hint="eastAsia" w:ascii="宋体" w:hAnsi="宋体" w:eastAsia="宋体"/>
          <w:lang w:val="en-US" w:eastAsia="zh-CN"/>
        </w:rPr>
        <w:t xml:space="preserve">              </w:t>
      </w:r>
      <w:r>
        <w:rPr>
          <w:rFonts w:ascii="宋体" w:hAnsi="宋体" w:eastAsia="宋体"/>
        </w:rPr>
        <w:t>D.90%</w:t>
      </w:r>
    </w:p>
    <w:p>
      <w:pPr>
        <w:spacing w:line="312" w:lineRule="auto"/>
        <w:ind w:firstLine="420"/>
        <w:rPr>
          <w:rFonts w:ascii="宋体" w:hAnsi="宋体" w:eastAsia="宋体"/>
        </w:rPr>
      </w:pPr>
      <w:r>
        <w:rPr>
          <w:rFonts w:ascii="宋体" w:hAnsi="宋体" w:eastAsia="宋体"/>
        </w:rPr>
        <w:t>5.纳税人取得经营所得，按年计算个人所得税，由纳税人在月度或者季度终了后15日内向税务机关报送纳税申报表，并预缴税款；在取得所得的次年</w:t>
      </w:r>
      <w:r>
        <w:rPr>
          <w:rFonts w:hint="eastAsia" w:ascii="宋体" w:hAnsi="宋体" w:eastAsia="宋体"/>
        </w:rPr>
        <w:t>（     ）</w:t>
      </w:r>
      <w:r>
        <w:rPr>
          <w:rFonts w:ascii="宋体" w:hAnsi="宋体" w:eastAsia="宋体"/>
        </w:rPr>
        <w:t>前办理汇算清缴。</w:t>
      </w:r>
    </w:p>
    <w:p>
      <w:pPr>
        <w:spacing w:line="312" w:lineRule="auto"/>
        <w:ind w:left="480" w:leftChars="200"/>
        <w:rPr>
          <w:rFonts w:ascii="宋体" w:hAnsi="宋体" w:eastAsia="宋体"/>
        </w:rPr>
      </w:pPr>
      <w:r>
        <w:rPr>
          <w:rFonts w:ascii="宋体" w:hAnsi="宋体" w:eastAsia="宋体"/>
        </w:rPr>
        <w:t>A.3月31日</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B.4月30日</w:t>
      </w:r>
    </w:p>
    <w:p>
      <w:pPr>
        <w:spacing w:line="312" w:lineRule="auto"/>
        <w:ind w:left="480" w:leftChars="200"/>
        <w:rPr>
          <w:rFonts w:ascii="宋体" w:hAnsi="宋体" w:eastAsia="宋体"/>
        </w:rPr>
      </w:pPr>
      <w:r>
        <w:rPr>
          <w:rFonts w:ascii="宋体" w:hAnsi="宋体" w:eastAsia="宋体"/>
        </w:rPr>
        <w:t>C.5月31日</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D.6月30日</w:t>
      </w:r>
    </w:p>
    <w:p>
      <w:pPr>
        <w:spacing w:line="312" w:lineRule="auto"/>
        <w:ind w:firstLine="420"/>
        <w:rPr>
          <w:rFonts w:ascii="宋体" w:hAnsi="宋体" w:eastAsia="宋体"/>
        </w:rPr>
      </w:pPr>
      <w:r>
        <w:rPr>
          <w:rFonts w:ascii="宋体" w:hAnsi="宋体" w:eastAsia="宋体"/>
        </w:rPr>
        <w:t>6.居民个人李某本年取得税前工资、薪金收入合计150000元，业余兼职取得税前劳务报酬收入30000元，业余出版专业书籍取得税前稿酬收入20000元，转让专利使用权取得税前特许权使用费收入10000元。李某本年专项扣除、专项附加扣除和依法确定的其他扣除合计50000元。综合所得个人所得税税率表（按年）如表6-1所示。李某本年综合所得应纳个人所得税（     ）元。</w:t>
      </w:r>
    </w:p>
    <w:p>
      <w:pPr>
        <w:spacing w:line="312" w:lineRule="auto"/>
        <w:ind w:firstLine="420"/>
        <w:rPr>
          <w:rFonts w:ascii="宋体" w:hAnsi="宋体" w:eastAsia="宋体"/>
        </w:rPr>
      </w:pPr>
      <w:r>
        <w:rPr>
          <w:rFonts w:ascii="宋体" w:hAnsi="宋体" w:eastAsia="宋体"/>
        </w:rPr>
        <w:t>A.3280</w:t>
      </w:r>
      <w:r>
        <w:rPr>
          <w:rFonts w:ascii="宋体" w:hAnsi="宋体" w:eastAsia="宋体"/>
        </w:rPr>
        <w:tab/>
      </w:r>
      <w:r>
        <w:rPr>
          <w:rFonts w:ascii="宋体" w:hAnsi="宋体" w:eastAsia="宋体"/>
        </w:rPr>
        <w:tab/>
      </w:r>
      <w:r>
        <w:rPr>
          <w:rFonts w:ascii="宋体" w:hAnsi="宋体" w:eastAsia="宋体"/>
        </w:rPr>
        <w:t>B.5800</w:t>
      </w:r>
      <w:r>
        <w:rPr>
          <w:rFonts w:ascii="宋体" w:hAnsi="宋体" w:eastAsia="宋体"/>
        </w:rPr>
        <w:tab/>
      </w:r>
      <w:r>
        <w:rPr>
          <w:rFonts w:ascii="宋体" w:hAnsi="宋体" w:eastAsia="宋体"/>
        </w:rPr>
        <w:tab/>
      </w:r>
      <w:r>
        <w:rPr>
          <w:rFonts w:ascii="宋体" w:hAnsi="宋体" w:eastAsia="宋体"/>
        </w:rPr>
        <w:t>C.6280</w:t>
      </w:r>
      <w:r>
        <w:rPr>
          <w:rFonts w:ascii="宋体" w:hAnsi="宋体" w:eastAsia="宋体"/>
        </w:rPr>
        <w:tab/>
      </w:r>
      <w:r>
        <w:rPr>
          <w:rFonts w:ascii="宋体" w:hAnsi="宋体" w:eastAsia="宋体"/>
        </w:rPr>
        <w:tab/>
      </w:r>
      <w:r>
        <w:rPr>
          <w:rFonts w:ascii="宋体" w:hAnsi="宋体" w:eastAsia="宋体"/>
        </w:rPr>
        <w:t>D.7800</w:t>
      </w:r>
    </w:p>
    <w:p>
      <w:pPr>
        <w:spacing w:line="312" w:lineRule="auto"/>
        <w:ind w:firstLine="420"/>
        <w:jc w:val="center"/>
        <w:rPr>
          <w:rFonts w:ascii="宋体" w:hAnsi="宋体" w:eastAsia="宋体"/>
        </w:rPr>
      </w:pPr>
      <w:r>
        <w:rPr>
          <w:rFonts w:hint="eastAsia" w:ascii="宋体" w:hAnsi="宋体" w:eastAsia="宋体"/>
        </w:rPr>
        <w:t>表6-</w:t>
      </w:r>
      <w:r>
        <w:rPr>
          <w:rFonts w:ascii="宋体" w:hAnsi="宋体" w:eastAsia="宋体"/>
        </w:rPr>
        <w:t>1</w:t>
      </w:r>
      <w:r>
        <w:rPr>
          <w:rFonts w:hint="eastAsia" w:ascii="宋体" w:hAnsi="宋体" w:eastAsia="宋体"/>
        </w:rPr>
        <w:t>综合所得个人所得税税率表（按年）</w:t>
      </w:r>
    </w:p>
    <w:tbl>
      <w:tblPr>
        <w:tblStyle w:val="4"/>
        <w:tblW w:w="8972" w:type="dxa"/>
        <w:jc w:val="center"/>
        <w:tblLayout w:type="fixed"/>
        <w:tblCellMar>
          <w:top w:w="0" w:type="dxa"/>
          <w:left w:w="10" w:type="dxa"/>
          <w:bottom w:w="0" w:type="dxa"/>
          <w:right w:w="10" w:type="dxa"/>
        </w:tblCellMar>
      </w:tblPr>
      <w:tblGrid>
        <w:gridCol w:w="1352"/>
        <w:gridCol w:w="4548"/>
        <w:gridCol w:w="1496"/>
        <w:gridCol w:w="1576"/>
      </w:tblGrid>
      <w:tr>
        <w:tblPrEx>
          <w:tblCellMar>
            <w:top w:w="0" w:type="dxa"/>
            <w:left w:w="10" w:type="dxa"/>
            <w:bottom w:w="0" w:type="dxa"/>
            <w:right w:w="10" w:type="dxa"/>
          </w:tblCellMar>
        </w:tblPrEx>
        <w:trPr>
          <w:trHeight w:val="400" w:hRule="exact"/>
          <w:jc w:val="center"/>
        </w:trPr>
        <w:tc>
          <w:tcPr>
            <w:tcW w:w="1352"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级数</w:t>
            </w:r>
          </w:p>
        </w:tc>
        <w:tc>
          <w:tcPr>
            <w:tcW w:w="4548"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全年应纳税所得额</w:t>
            </w:r>
          </w:p>
        </w:tc>
        <w:tc>
          <w:tcPr>
            <w:tcW w:w="1496" w:type="dxa"/>
            <w:tcBorders>
              <w:top w:val="single" w:color="auto" w:sz="4" w:space="0"/>
              <w:left w:val="single" w:color="auto" w:sz="4" w:space="0"/>
            </w:tcBorders>
            <w:shd w:val="clear" w:color="auto" w:fill="auto"/>
            <w:vAlign w:val="bottom"/>
          </w:tcPr>
          <w:p>
            <w:pPr>
              <w:spacing w:line="312" w:lineRule="auto"/>
              <w:ind w:left="60"/>
              <w:jc w:val="center"/>
              <w:rPr>
                <w:rFonts w:ascii="宋体" w:hAnsi="宋体" w:eastAsia="宋体"/>
                <w:lang w:val="zh-CN" w:bidi="zh-CN"/>
              </w:rPr>
            </w:pPr>
            <w:r>
              <w:rPr>
                <w:rFonts w:ascii="宋体" w:hAnsi="宋体" w:eastAsia="宋体"/>
                <w:color w:val="000000"/>
                <w:lang w:val="zh-CN" w:bidi="zh-CN"/>
              </w:rPr>
              <w:t>税率（％）</w:t>
            </w:r>
          </w:p>
        </w:tc>
        <w:tc>
          <w:tcPr>
            <w:tcW w:w="1576" w:type="dxa"/>
            <w:tcBorders>
              <w:top w:val="single" w:color="auto" w:sz="4" w:space="0"/>
              <w:left w:val="single" w:color="auto" w:sz="4" w:space="0"/>
              <w:righ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速算扣除数</w:t>
            </w:r>
          </w:p>
        </w:tc>
      </w:tr>
      <w:tr>
        <w:tblPrEx>
          <w:tblCellMar>
            <w:top w:w="0" w:type="dxa"/>
            <w:left w:w="10" w:type="dxa"/>
            <w:bottom w:w="0" w:type="dxa"/>
            <w:right w:w="10" w:type="dxa"/>
          </w:tblCellMar>
        </w:tblPrEx>
        <w:trPr>
          <w:trHeight w:val="320" w:hRule="exact"/>
          <w:jc w:val="center"/>
        </w:trPr>
        <w:tc>
          <w:tcPr>
            <w:tcW w:w="1352" w:type="dxa"/>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1</w:t>
            </w:r>
          </w:p>
        </w:tc>
        <w:tc>
          <w:tcPr>
            <w:tcW w:w="4548" w:type="dxa"/>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不超过36000元的</w:t>
            </w:r>
          </w:p>
        </w:tc>
        <w:tc>
          <w:tcPr>
            <w:tcW w:w="1496" w:type="dxa"/>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3</w:t>
            </w:r>
          </w:p>
        </w:tc>
        <w:tc>
          <w:tcPr>
            <w:tcW w:w="1576" w:type="dxa"/>
            <w:tcBorders>
              <w:top w:val="single" w:color="auto" w:sz="4" w:space="0"/>
              <w:left w:val="single" w:color="auto" w:sz="4" w:space="0"/>
              <w:right w:val="single" w:color="auto" w:sz="4" w:space="0"/>
            </w:tcBorders>
            <w:shd w:val="clear" w:color="auto" w:fill="auto"/>
            <w:vAlign w:val="center"/>
          </w:tcPr>
          <w:p>
            <w:pPr>
              <w:spacing w:line="312" w:lineRule="auto"/>
              <w:ind w:right="520"/>
              <w:jc w:val="center"/>
              <w:rPr>
                <w:rFonts w:ascii="宋体" w:hAnsi="宋体" w:eastAsia="宋体"/>
                <w:lang w:val="zh-CN" w:bidi="zh-CN"/>
              </w:rPr>
            </w:pPr>
            <w:r>
              <w:rPr>
                <w:rFonts w:ascii="宋体" w:hAnsi="宋体" w:eastAsia="宋体"/>
                <w:color w:val="000000"/>
                <w:lang w:val="zh-CN" w:bidi="zh-CN"/>
              </w:rPr>
              <w:t>0</w:t>
            </w:r>
          </w:p>
        </w:tc>
      </w:tr>
      <w:tr>
        <w:tblPrEx>
          <w:tblCellMar>
            <w:top w:w="0" w:type="dxa"/>
            <w:left w:w="10" w:type="dxa"/>
            <w:bottom w:w="0" w:type="dxa"/>
            <w:right w:w="10" w:type="dxa"/>
          </w:tblCellMar>
        </w:tblPrEx>
        <w:trPr>
          <w:trHeight w:val="320" w:hRule="exact"/>
          <w:jc w:val="center"/>
        </w:trPr>
        <w:tc>
          <w:tcPr>
            <w:tcW w:w="1352" w:type="dxa"/>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2</w:t>
            </w:r>
          </w:p>
        </w:tc>
        <w:tc>
          <w:tcPr>
            <w:tcW w:w="4548" w:type="dxa"/>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超过36000元至144000元的部分</w:t>
            </w:r>
          </w:p>
        </w:tc>
        <w:tc>
          <w:tcPr>
            <w:tcW w:w="1496" w:type="dxa"/>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vertAlign w:val="superscript"/>
                <w:lang w:val="zh-CN" w:bidi="zh-CN"/>
              </w:rPr>
              <w:t>10</w:t>
            </w:r>
          </w:p>
        </w:tc>
        <w:tc>
          <w:tcPr>
            <w:tcW w:w="1576" w:type="dxa"/>
            <w:tcBorders>
              <w:top w:val="single" w:color="auto" w:sz="4" w:space="0"/>
              <w:left w:val="single" w:color="auto" w:sz="4" w:space="0"/>
              <w:righ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2520</w:t>
            </w:r>
          </w:p>
        </w:tc>
      </w:tr>
      <w:tr>
        <w:tblPrEx>
          <w:tblCellMar>
            <w:top w:w="0" w:type="dxa"/>
            <w:left w:w="10" w:type="dxa"/>
            <w:bottom w:w="0" w:type="dxa"/>
            <w:right w:w="10" w:type="dxa"/>
          </w:tblCellMar>
        </w:tblPrEx>
        <w:trPr>
          <w:trHeight w:val="320" w:hRule="exact"/>
          <w:jc w:val="center"/>
        </w:trPr>
        <w:tc>
          <w:tcPr>
            <w:tcW w:w="1352"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3</w:t>
            </w:r>
          </w:p>
        </w:tc>
        <w:tc>
          <w:tcPr>
            <w:tcW w:w="4548"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超过144000元至300000元的部分</w:t>
            </w:r>
          </w:p>
        </w:tc>
        <w:tc>
          <w:tcPr>
            <w:tcW w:w="1496"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20</w:t>
            </w:r>
          </w:p>
        </w:tc>
        <w:tc>
          <w:tcPr>
            <w:tcW w:w="1576" w:type="dxa"/>
            <w:tcBorders>
              <w:top w:val="single" w:color="auto" w:sz="4" w:space="0"/>
              <w:left w:val="single" w:color="auto" w:sz="4" w:space="0"/>
              <w:righ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16920</w:t>
            </w:r>
          </w:p>
        </w:tc>
      </w:tr>
      <w:tr>
        <w:tblPrEx>
          <w:tblCellMar>
            <w:top w:w="0" w:type="dxa"/>
            <w:left w:w="10" w:type="dxa"/>
            <w:bottom w:w="0" w:type="dxa"/>
            <w:right w:w="10" w:type="dxa"/>
          </w:tblCellMar>
        </w:tblPrEx>
        <w:trPr>
          <w:trHeight w:val="324" w:hRule="exact"/>
          <w:jc w:val="center"/>
        </w:trPr>
        <w:tc>
          <w:tcPr>
            <w:tcW w:w="1352"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4</w:t>
            </w:r>
          </w:p>
        </w:tc>
        <w:tc>
          <w:tcPr>
            <w:tcW w:w="4548"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超过300000元至420000元的部分</w:t>
            </w:r>
          </w:p>
        </w:tc>
        <w:tc>
          <w:tcPr>
            <w:tcW w:w="1496"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25</w:t>
            </w:r>
          </w:p>
        </w:tc>
        <w:tc>
          <w:tcPr>
            <w:tcW w:w="1576" w:type="dxa"/>
            <w:tcBorders>
              <w:top w:val="single" w:color="auto" w:sz="4" w:space="0"/>
              <w:left w:val="single" w:color="auto" w:sz="4" w:space="0"/>
              <w:righ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31920</w:t>
            </w:r>
          </w:p>
        </w:tc>
      </w:tr>
      <w:tr>
        <w:tblPrEx>
          <w:tblCellMar>
            <w:top w:w="0" w:type="dxa"/>
            <w:left w:w="10" w:type="dxa"/>
            <w:bottom w:w="0" w:type="dxa"/>
            <w:right w:w="10" w:type="dxa"/>
          </w:tblCellMar>
        </w:tblPrEx>
        <w:trPr>
          <w:trHeight w:val="328" w:hRule="exact"/>
          <w:jc w:val="center"/>
        </w:trPr>
        <w:tc>
          <w:tcPr>
            <w:tcW w:w="1352"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5</w:t>
            </w:r>
          </w:p>
        </w:tc>
        <w:tc>
          <w:tcPr>
            <w:tcW w:w="4548"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超过420000元至660000元的部分</w:t>
            </w:r>
          </w:p>
        </w:tc>
        <w:tc>
          <w:tcPr>
            <w:tcW w:w="1496"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30</w:t>
            </w:r>
          </w:p>
        </w:tc>
        <w:tc>
          <w:tcPr>
            <w:tcW w:w="1576" w:type="dxa"/>
            <w:tcBorders>
              <w:top w:val="single" w:color="auto" w:sz="4" w:space="0"/>
              <w:left w:val="single" w:color="auto" w:sz="4" w:space="0"/>
              <w:righ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52920</w:t>
            </w:r>
          </w:p>
        </w:tc>
      </w:tr>
      <w:tr>
        <w:tblPrEx>
          <w:tblCellMar>
            <w:top w:w="0" w:type="dxa"/>
            <w:left w:w="10" w:type="dxa"/>
            <w:bottom w:w="0" w:type="dxa"/>
            <w:right w:w="10" w:type="dxa"/>
          </w:tblCellMar>
        </w:tblPrEx>
        <w:trPr>
          <w:trHeight w:val="320" w:hRule="exact"/>
          <w:jc w:val="center"/>
        </w:trPr>
        <w:tc>
          <w:tcPr>
            <w:tcW w:w="1352"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6</w:t>
            </w:r>
          </w:p>
        </w:tc>
        <w:tc>
          <w:tcPr>
            <w:tcW w:w="4548"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超过660000元至960000元的部分</w:t>
            </w:r>
          </w:p>
        </w:tc>
        <w:tc>
          <w:tcPr>
            <w:tcW w:w="1496" w:type="dxa"/>
            <w:tcBorders>
              <w:top w:val="single" w:color="auto" w:sz="4" w:space="0"/>
              <w:lef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35</w:t>
            </w:r>
          </w:p>
        </w:tc>
        <w:tc>
          <w:tcPr>
            <w:tcW w:w="1576" w:type="dxa"/>
            <w:tcBorders>
              <w:top w:val="single" w:color="auto" w:sz="4" w:space="0"/>
              <w:left w:val="single" w:color="auto" w:sz="4" w:space="0"/>
              <w:right w:val="single" w:color="auto" w:sz="4" w:space="0"/>
            </w:tcBorders>
            <w:shd w:val="clear" w:color="auto" w:fill="auto"/>
            <w:vAlign w:val="bottom"/>
          </w:tcPr>
          <w:p>
            <w:pPr>
              <w:spacing w:line="312" w:lineRule="auto"/>
              <w:jc w:val="center"/>
              <w:rPr>
                <w:rFonts w:ascii="宋体" w:hAnsi="宋体" w:eastAsia="宋体"/>
                <w:lang w:val="zh-CN" w:bidi="zh-CN"/>
              </w:rPr>
            </w:pPr>
            <w:r>
              <w:rPr>
                <w:rFonts w:ascii="宋体" w:hAnsi="宋体" w:eastAsia="宋体"/>
                <w:color w:val="000000"/>
                <w:lang w:val="zh-CN" w:bidi="zh-CN"/>
              </w:rPr>
              <w:t>85920</w:t>
            </w:r>
          </w:p>
        </w:tc>
      </w:tr>
      <w:tr>
        <w:tblPrEx>
          <w:tblCellMar>
            <w:top w:w="0" w:type="dxa"/>
            <w:left w:w="10" w:type="dxa"/>
            <w:bottom w:w="0" w:type="dxa"/>
            <w:right w:w="10" w:type="dxa"/>
          </w:tblCellMar>
        </w:tblPrEx>
        <w:trPr>
          <w:trHeight w:val="380" w:hRule="exact"/>
          <w:jc w:val="center"/>
        </w:trPr>
        <w:tc>
          <w:tcPr>
            <w:tcW w:w="1352" w:type="dxa"/>
            <w:tcBorders>
              <w:top w:val="single" w:color="auto" w:sz="4" w:space="0"/>
              <w:left w:val="single" w:color="auto" w:sz="4" w:space="0"/>
              <w:bottom w:val="single" w:color="auto" w:sz="4" w:space="0"/>
            </w:tcBorders>
            <w:shd w:val="clear" w:color="auto" w:fill="auto"/>
          </w:tcPr>
          <w:p>
            <w:pPr>
              <w:spacing w:line="312" w:lineRule="auto"/>
              <w:jc w:val="center"/>
              <w:rPr>
                <w:rFonts w:ascii="宋体" w:hAnsi="宋体" w:eastAsia="宋体"/>
                <w:lang w:val="zh-CN" w:bidi="zh-CN"/>
              </w:rPr>
            </w:pPr>
            <w:r>
              <w:rPr>
                <w:rFonts w:ascii="宋体" w:hAnsi="宋体" w:eastAsia="宋体"/>
                <w:color w:val="000000"/>
                <w:lang w:val="zh-CN" w:bidi="zh-CN"/>
              </w:rPr>
              <w:t>7</w:t>
            </w:r>
          </w:p>
        </w:tc>
        <w:tc>
          <w:tcPr>
            <w:tcW w:w="4548" w:type="dxa"/>
            <w:tcBorders>
              <w:top w:val="single" w:color="auto" w:sz="4" w:space="0"/>
              <w:left w:val="single" w:color="auto" w:sz="4" w:space="0"/>
              <w:bottom w:val="single" w:color="auto" w:sz="4" w:space="0"/>
            </w:tcBorders>
            <w:shd w:val="clear" w:color="auto" w:fill="auto"/>
          </w:tcPr>
          <w:p>
            <w:pPr>
              <w:spacing w:line="312" w:lineRule="auto"/>
              <w:jc w:val="center"/>
              <w:rPr>
                <w:rFonts w:ascii="宋体" w:hAnsi="宋体" w:eastAsia="宋体"/>
                <w:lang w:val="zh-CN" w:bidi="zh-CN"/>
              </w:rPr>
            </w:pPr>
            <w:r>
              <w:rPr>
                <w:rFonts w:ascii="宋体" w:hAnsi="宋体" w:eastAsia="宋体"/>
                <w:color w:val="000000"/>
                <w:lang w:val="zh-CN" w:bidi="zh-CN"/>
              </w:rPr>
              <w:t>超过960000元的部分</w:t>
            </w:r>
          </w:p>
        </w:tc>
        <w:tc>
          <w:tcPr>
            <w:tcW w:w="1496" w:type="dxa"/>
            <w:tcBorders>
              <w:top w:val="single" w:color="auto" w:sz="4" w:space="0"/>
              <w:left w:val="single" w:color="auto" w:sz="4" w:space="0"/>
              <w:bottom w:val="single" w:color="auto" w:sz="4" w:space="0"/>
            </w:tcBorders>
            <w:shd w:val="clear" w:color="auto" w:fill="auto"/>
          </w:tcPr>
          <w:p>
            <w:pPr>
              <w:spacing w:line="312" w:lineRule="auto"/>
              <w:jc w:val="center"/>
              <w:rPr>
                <w:rFonts w:ascii="宋体" w:hAnsi="宋体" w:eastAsia="宋体"/>
                <w:lang w:val="zh-CN" w:bidi="zh-CN"/>
              </w:rPr>
            </w:pPr>
            <w:r>
              <w:rPr>
                <w:rFonts w:ascii="宋体" w:hAnsi="宋体" w:eastAsia="宋体"/>
                <w:color w:val="000000"/>
                <w:u w:val="single"/>
                <w:lang w:val="zh-CN" w:bidi="zh-CN"/>
              </w:rPr>
              <w:t>45</w:t>
            </w:r>
          </w:p>
        </w:tc>
        <w:tc>
          <w:tcPr>
            <w:tcW w:w="1576" w:type="dxa"/>
            <w:tcBorders>
              <w:top w:val="single" w:color="auto" w:sz="4" w:space="0"/>
              <w:left w:val="single" w:color="auto" w:sz="4" w:space="0"/>
              <w:bottom w:val="single" w:color="auto" w:sz="4" w:space="0"/>
              <w:right w:val="single" w:color="auto" w:sz="4" w:space="0"/>
            </w:tcBorders>
            <w:shd w:val="clear" w:color="auto" w:fill="auto"/>
          </w:tcPr>
          <w:p>
            <w:pPr>
              <w:spacing w:line="312" w:lineRule="auto"/>
              <w:jc w:val="center"/>
              <w:rPr>
                <w:rFonts w:ascii="宋体" w:hAnsi="宋体" w:eastAsia="宋体"/>
                <w:lang w:val="zh-CN" w:bidi="zh-CN"/>
              </w:rPr>
            </w:pPr>
            <w:r>
              <w:rPr>
                <w:rFonts w:ascii="宋体" w:hAnsi="宋体" w:eastAsia="宋体"/>
                <w:color w:val="000000"/>
                <w:lang w:val="zh-CN" w:bidi="zh-CN"/>
              </w:rPr>
              <w:t>181920</w:t>
            </w:r>
          </w:p>
        </w:tc>
      </w:tr>
    </w:tbl>
    <w:p>
      <w:pPr>
        <w:spacing w:line="312" w:lineRule="auto"/>
        <w:ind w:firstLine="420"/>
        <w:rPr>
          <w:rFonts w:ascii="宋体" w:hAnsi="宋体" w:eastAsia="宋体"/>
        </w:rPr>
      </w:pPr>
      <w:r>
        <w:rPr>
          <w:rFonts w:ascii="宋体" w:hAnsi="宋体" w:eastAsia="宋体"/>
        </w:rPr>
        <w:t>7.在一个纳税年度内，纳税人发生的与基本医保相关的医药费用支出，扣除医保报销后个人负担（指医保目录范围内的自付部分）累计超过1500。元的部分，由纳税人在办理年度汇算清缴时，在（</w:t>
      </w:r>
      <w:r>
        <w:rPr>
          <w:rFonts w:ascii="宋体" w:hAnsi="宋体" w:eastAsia="宋体"/>
        </w:rPr>
        <w:tab/>
      </w:r>
      <w:r>
        <w:rPr>
          <w:rFonts w:ascii="宋体" w:hAnsi="宋体" w:eastAsia="宋体"/>
        </w:rPr>
        <w:t>）元限额内据实扣除。</w:t>
      </w:r>
    </w:p>
    <w:p>
      <w:pPr>
        <w:spacing w:line="312" w:lineRule="auto"/>
        <w:ind w:firstLine="420"/>
        <w:rPr>
          <w:rFonts w:ascii="宋体" w:hAnsi="宋体" w:eastAsia="宋体"/>
        </w:rPr>
      </w:pPr>
      <w:r>
        <w:rPr>
          <w:rFonts w:ascii="宋体" w:hAnsi="宋体" w:eastAsia="宋体"/>
        </w:rPr>
        <w:t>A.50000</w:t>
      </w:r>
      <w:r>
        <w:rPr>
          <w:rFonts w:ascii="宋体" w:hAnsi="宋体" w:eastAsia="宋体"/>
        </w:rPr>
        <w:tab/>
      </w:r>
      <w:r>
        <w:rPr>
          <w:rFonts w:ascii="宋体" w:hAnsi="宋体" w:eastAsia="宋体"/>
        </w:rPr>
        <w:tab/>
      </w:r>
      <w:r>
        <w:rPr>
          <w:rFonts w:ascii="宋体" w:hAnsi="宋体" w:eastAsia="宋体"/>
        </w:rPr>
        <w:t>B.60000</w:t>
      </w:r>
      <w:r>
        <w:rPr>
          <w:rFonts w:ascii="宋体" w:hAnsi="宋体" w:eastAsia="宋体"/>
        </w:rPr>
        <w:tab/>
      </w:r>
      <w:r>
        <w:rPr>
          <w:rFonts w:ascii="宋体" w:hAnsi="宋体" w:eastAsia="宋体"/>
        </w:rPr>
        <w:tab/>
      </w:r>
      <w:r>
        <w:rPr>
          <w:rFonts w:ascii="宋体" w:hAnsi="宋体" w:eastAsia="宋体"/>
        </w:rPr>
        <w:t>C.80000</w:t>
      </w:r>
      <w:r>
        <w:rPr>
          <w:rFonts w:ascii="宋体" w:hAnsi="宋体" w:eastAsia="宋体"/>
        </w:rPr>
        <w:tab/>
      </w:r>
      <w:r>
        <w:rPr>
          <w:rFonts w:ascii="宋体" w:hAnsi="宋体" w:eastAsia="宋体"/>
        </w:rPr>
        <w:tab/>
      </w:r>
      <w:r>
        <w:rPr>
          <w:rFonts w:ascii="宋体" w:hAnsi="宋体" w:eastAsia="宋体"/>
        </w:rPr>
        <w:t>D.100000</w:t>
      </w:r>
    </w:p>
    <w:p>
      <w:pPr>
        <w:spacing w:line="312" w:lineRule="auto"/>
        <w:ind w:firstLine="420"/>
        <w:rPr>
          <w:rFonts w:ascii="宋体" w:hAnsi="宋体" w:eastAsia="宋体"/>
        </w:rPr>
      </w:pPr>
      <w:r>
        <w:rPr>
          <w:rFonts w:ascii="宋体" w:hAnsi="宋体" w:eastAsia="宋体"/>
        </w:rPr>
        <w:t>8.纳税人本人或者配偶单独或者共同使用商业银行或者住房公积金个人住房贷款</w:t>
      </w:r>
    </w:p>
    <w:p>
      <w:pPr>
        <w:spacing w:line="312" w:lineRule="auto"/>
        <w:rPr>
          <w:rFonts w:ascii="宋体" w:hAnsi="宋体" w:eastAsia="宋体"/>
        </w:rPr>
      </w:pPr>
      <w:r>
        <w:rPr>
          <w:rFonts w:ascii="宋体" w:hAnsi="宋体" w:eastAsia="宋体"/>
        </w:rPr>
        <w:t>为本人或者其配偶购买中国境内住房，发生的首套住房贷款利息支出，在实际发生贷款利息的年度，按照每月（</w:t>
      </w:r>
      <w:r>
        <w:rPr>
          <w:rFonts w:ascii="宋体" w:hAnsi="宋体" w:eastAsia="宋体"/>
        </w:rPr>
        <w:tab/>
      </w:r>
      <w:r>
        <w:rPr>
          <w:rFonts w:ascii="宋体" w:hAnsi="宋体" w:eastAsia="宋体"/>
        </w:rPr>
        <w:t>）元的标准定额扣除，扣除期限最长不超过240个月。</w:t>
      </w:r>
    </w:p>
    <w:p>
      <w:pPr>
        <w:spacing w:line="312" w:lineRule="auto"/>
        <w:ind w:firstLine="420"/>
        <w:rPr>
          <w:rFonts w:hint="default" w:ascii="宋体" w:hAnsi="宋体" w:eastAsia="宋体"/>
          <w:b/>
          <w:bCs/>
          <w:color w:val="FF0000"/>
          <w:lang w:val="en-US" w:eastAsia="zh-CN"/>
        </w:rPr>
      </w:pPr>
      <w:r>
        <w:rPr>
          <w:rFonts w:ascii="宋体" w:hAnsi="宋体" w:eastAsia="宋体"/>
        </w:rPr>
        <w:t>A.800</w:t>
      </w:r>
      <w:r>
        <w:rPr>
          <w:rFonts w:ascii="宋体" w:hAnsi="宋体" w:eastAsia="宋体"/>
        </w:rPr>
        <w:tab/>
      </w:r>
      <w:r>
        <w:rPr>
          <w:rFonts w:hint="eastAsia" w:ascii="宋体" w:hAnsi="宋体" w:eastAsia="宋体"/>
          <w:lang w:val="en-US" w:eastAsia="zh-CN"/>
        </w:rPr>
        <w:t xml:space="preserve">    </w:t>
      </w:r>
      <w:r>
        <w:rPr>
          <w:rFonts w:ascii="宋体" w:hAnsi="宋体" w:eastAsia="宋体"/>
        </w:rPr>
        <w:t>B.1000</w:t>
      </w:r>
      <w:r>
        <w:rPr>
          <w:rFonts w:ascii="宋体" w:hAnsi="宋体" w:eastAsia="宋体"/>
        </w:rPr>
        <w:tab/>
      </w:r>
      <w:r>
        <w:rPr>
          <w:rFonts w:hint="eastAsia" w:ascii="宋体" w:hAnsi="宋体" w:eastAsia="宋体"/>
          <w:lang w:val="en-US" w:eastAsia="zh-CN"/>
        </w:rPr>
        <w:t xml:space="preserve">    </w:t>
      </w:r>
      <w:r>
        <w:rPr>
          <w:rFonts w:ascii="宋体" w:hAnsi="宋体" w:eastAsia="宋体"/>
        </w:rPr>
        <w:t>C.1200</w:t>
      </w:r>
      <w:r>
        <w:rPr>
          <w:rFonts w:ascii="宋体" w:hAnsi="宋体" w:eastAsia="宋体"/>
        </w:rPr>
        <w:tab/>
      </w:r>
      <w:r>
        <w:rPr>
          <w:rFonts w:hint="eastAsia" w:ascii="宋体" w:hAnsi="宋体" w:eastAsia="宋体"/>
          <w:lang w:val="en-US" w:eastAsia="zh-CN"/>
        </w:rPr>
        <w:t xml:space="preserve">     </w:t>
      </w:r>
      <w:r>
        <w:rPr>
          <w:rFonts w:ascii="宋体" w:hAnsi="宋体" w:eastAsia="宋体"/>
        </w:rPr>
        <w:t>D.1500</w:t>
      </w:r>
      <w:r>
        <w:rPr>
          <w:rFonts w:hint="eastAsia" w:ascii="宋体" w:hAnsi="宋体" w:eastAsia="宋体"/>
          <w:lang w:val="en-US" w:eastAsia="zh-CN"/>
        </w:rPr>
        <w:t xml:space="preserve">   </w:t>
      </w:r>
    </w:p>
    <w:p>
      <w:pPr>
        <w:spacing w:line="312" w:lineRule="auto"/>
        <w:ind w:firstLine="420"/>
        <w:rPr>
          <w:rFonts w:ascii="宋体" w:hAnsi="宋体" w:eastAsia="宋体"/>
        </w:rPr>
      </w:pPr>
      <w:r>
        <w:rPr>
          <w:rFonts w:ascii="宋体" w:hAnsi="宋体" w:eastAsia="宋体"/>
        </w:rPr>
        <w:t>9.个人独资企业、合伙企业的个人投资者以企业资金为本人、家庭成员及其相关人员支付与企业生产经营无关的消费性支出及购买汽车、住房等财产性支出，视为企业对个人投资者的利润分配，并入投资者个人的生产经营所得，依照（</w:t>
      </w:r>
      <w:r>
        <w:rPr>
          <w:rFonts w:ascii="宋体" w:hAnsi="宋体" w:eastAsia="宋体"/>
        </w:rPr>
        <w:tab/>
      </w:r>
      <w:r>
        <w:rPr>
          <w:rFonts w:ascii="宋体" w:hAnsi="宋体" w:eastAsia="宋体"/>
        </w:rPr>
        <w:t>）项目计征个人所得税。</w:t>
      </w:r>
    </w:p>
    <w:p>
      <w:pPr>
        <w:spacing w:line="312" w:lineRule="auto"/>
        <w:ind w:firstLine="420"/>
        <w:rPr>
          <w:rFonts w:ascii="宋体" w:hAnsi="宋体" w:eastAsia="宋体"/>
        </w:rPr>
      </w:pPr>
      <w:r>
        <w:rPr>
          <w:rFonts w:ascii="宋体" w:hAnsi="宋体" w:eastAsia="宋体"/>
        </w:rPr>
        <w:t>A.利息、股息、红利所得</w:t>
      </w:r>
      <w:r>
        <w:rPr>
          <w:rFonts w:ascii="宋体" w:hAnsi="宋体" w:eastAsia="宋体"/>
        </w:rPr>
        <w:tab/>
      </w:r>
      <w:r>
        <w:rPr>
          <w:rFonts w:ascii="宋体" w:hAnsi="宋体" w:eastAsia="宋体"/>
        </w:rPr>
        <w:tab/>
      </w:r>
      <w:r>
        <w:rPr>
          <w:rFonts w:ascii="宋体" w:hAnsi="宋体" w:eastAsia="宋体"/>
        </w:rPr>
        <w:t>B.经营所得</w:t>
      </w:r>
    </w:p>
    <w:p>
      <w:pPr>
        <w:spacing w:line="312" w:lineRule="auto"/>
        <w:ind w:firstLine="420"/>
        <w:rPr>
          <w:rFonts w:ascii="宋体" w:hAnsi="宋体" w:eastAsia="宋体"/>
        </w:rPr>
      </w:pPr>
      <w:r>
        <w:rPr>
          <w:rFonts w:ascii="宋体" w:hAnsi="宋体" w:eastAsia="宋体"/>
        </w:rPr>
        <w:t>C.工资、薪金所得</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D.财产转让所得</w:t>
      </w:r>
    </w:p>
    <w:p>
      <w:pPr>
        <w:spacing w:line="312" w:lineRule="auto"/>
        <w:ind w:firstLine="420"/>
        <w:rPr>
          <w:rFonts w:ascii="宋体" w:hAnsi="宋体" w:eastAsia="宋体"/>
        </w:rPr>
      </w:pPr>
      <w:r>
        <w:rPr>
          <w:rFonts w:ascii="宋体" w:hAnsi="宋体" w:eastAsia="宋体"/>
        </w:rPr>
        <w:t>10.纳税人能够享受（     ）次首套住房贷款的利息扣除。</w:t>
      </w:r>
    </w:p>
    <w:p>
      <w:pPr>
        <w:spacing w:line="312" w:lineRule="auto"/>
        <w:ind w:firstLine="420"/>
        <w:rPr>
          <w:rFonts w:ascii="宋体" w:hAnsi="宋体" w:eastAsia="宋体"/>
        </w:rPr>
      </w:pPr>
      <w:r>
        <w:rPr>
          <w:rFonts w:ascii="宋体" w:hAnsi="宋体" w:eastAsia="宋体"/>
        </w:rPr>
        <w:t>A.一</w:t>
      </w:r>
      <w:r>
        <w:rPr>
          <w:rFonts w:ascii="宋体" w:hAnsi="宋体" w:eastAsia="宋体"/>
        </w:rPr>
        <w:tab/>
      </w:r>
      <w:r>
        <w:rPr>
          <w:rFonts w:hint="eastAsia" w:ascii="宋体" w:hAnsi="宋体" w:eastAsia="宋体"/>
          <w:lang w:val="en-US" w:eastAsia="zh-CN"/>
        </w:rPr>
        <w:t xml:space="preserve">     </w:t>
      </w:r>
      <w:r>
        <w:rPr>
          <w:rFonts w:ascii="宋体" w:hAnsi="宋体" w:eastAsia="宋体"/>
        </w:rPr>
        <w:t>B.二</w:t>
      </w:r>
      <w:r>
        <w:rPr>
          <w:rFonts w:ascii="宋体" w:hAnsi="宋体" w:eastAsia="宋体"/>
        </w:rPr>
        <w:tab/>
      </w:r>
      <w:r>
        <w:rPr>
          <w:rFonts w:hint="eastAsia" w:ascii="宋体" w:hAnsi="宋体" w:eastAsia="宋体"/>
          <w:lang w:val="en-US" w:eastAsia="zh-CN"/>
        </w:rPr>
        <w:t xml:space="preserve">      </w:t>
      </w:r>
      <w:r>
        <w:rPr>
          <w:rFonts w:ascii="宋体" w:hAnsi="宋体" w:eastAsia="宋体"/>
        </w:rPr>
        <w:t>C.三</w:t>
      </w:r>
      <w:r>
        <w:rPr>
          <w:rFonts w:hint="eastAsia" w:ascii="宋体" w:hAnsi="宋体" w:eastAsia="宋体"/>
          <w:lang w:val="en-US" w:eastAsia="zh-CN"/>
        </w:rPr>
        <w:t xml:space="preserve">  </w:t>
      </w:r>
      <w:r>
        <w:rPr>
          <w:rFonts w:ascii="宋体" w:hAnsi="宋体" w:eastAsia="宋体"/>
        </w:rPr>
        <w:tab/>
      </w:r>
      <w:r>
        <w:rPr>
          <w:rFonts w:ascii="宋体" w:hAnsi="宋体" w:eastAsia="宋体"/>
        </w:rPr>
        <w:t>D.无数</w:t>
      </w:r>
    </w:p>
    <w:p>
      <w:pPr>
        <w:spacing w:line="312" w:lineRule="auto"/>
        <w:ind w:firstLine="420"/>
        <w:rPr>
          <w:rFonts w:ascii="宋体" w:hAnsi="宋体" w:eastAsia="宋体"/>
        </w:rPr>
      </w:pPr>
      <w:r>
        <w:rPr>
          <w:rFonts w:ascii="宋体" w:hAnsi="宋体" w:eastAsia="宋体"/>
        </w:rPr>
        <w:t>11.纳税人为非独生子女的，由其与兄弟姐妹分摊每月2000元的扣除额度，每人分摊的额度不能超过每月（     ）元。</w:t>
      </w:r>
    </w:p>
    <w:p>
      <w:pPr>
        <w:spacing w:line="312" w:lineRule="auto"/>
        <w:ind w:firstLine="420"/>
        <w:rPr>
          <w:rFonts w:ascii="宋体" w:hAnsi="宋体" w:eastAsia="宋体"/>
        </w:rPr>
      </w:pPr>
      <w:r>
        <w:rPr>
          <w:rFonts w:ascii="宋体" w:hAnsi="宋体" w:eastAsia="宋体"/>
        </w:rPr>
        <w:t>A.500</w:t>
      </w:r>
      <w:r>
        <w:rPr>
          <w:rFonts w:ascii="宋体" w:hAnsi="宋体" w:eastAsia="宋体"/>
        </w:rPr>
        <w:tab/>
      </w:r>
      <w:r>
        <w:rPr>
          <w:rFonts w:hint="eastAsia" w:ascii="宋体" w:hAnsi="宋体" w:eastAsia="宋体"/>
          <w:lang w:val="en-US" w:eastAsia="zh-CN"/>
        </w:rPr>
        <w:t xml:space="preserve">     </w:t>
      </w:r>
      <w:r>
        <w:rPr>
          <w:rFonts w:ascii="宋体" w:hAnsi="宋体" w:eastAsia="宋体"/>
        </w:rPr>
        <w:t>B.1000</w:t>
      </w:r>
      <w:r>
        <w:rPr>
          <w:rFonts w:ascii="宋体" w:hAnsi="宋体" w:eastAsia="宋体"/>
        </w:rPr>
        <w:tab/>
      </w:r>
      <w:r>
        <w:rPr>
          <w:rFonts w:hint="eastAsia" w:ascii="宋体" w:hAnsi="宋体" w:eastAsia="宋体"/>
          <w:lang w:val="en-US" w:eastAsia="zh-CN"/>
        </w:rPr>
        <w:t xml:space="preserve">      </w:t>
      </w:r>
      <w:r>
        <w:rPr>
          <w:rFonts w:ascii="宋体" w:hAnsi="宋体" w:eastAsia="宋体"/>
        </w:rPr>
        <w:t>C.1200</w:t>
      </w:r>
      <w:r>
        <w:rPr>
          <w:rFonts w:hint="eastAsia" w:ascii="宋体" w:hAnsi="宋体" w:eastAsia="宋体"/>
          <w:lang w:val="en-US" w:eastAsia="zh-CN"/>
        </w:rPr>
        <w:t xml:space="preserve">  </w:t>
      </w:r>
      <w:r>
        <w:rPr>
          <w:rFonts w:ascii="宋体" w:hAnsi="宋体" w:eastAsia="宋体"/>
        </w:rPr>
        <w:tab/>
      </w:r>
      <w:r>
        <w:rPr>
          <w:rFonts w:ascii="宋体" w:hAnsi="宋体" w:eastAsia="宋体"/>
        </w:rPr>
        <w:t>D.1500</w:t>
      </w:r>
    </w:p>
    <w:p>
      <w:pPr>
        <w:spacing w:line="312" w:lineRule="auto"/>
        <w:ind w:firstLine="420"/>
        <w:rPr>
          <w:rFonts w:ascii="宋体" w:hAnsi="宋体" w:eastAsia="宋体"/>
          <w:b/>
          <w:bCs/>
        </w:rPr>
      </w:pPr>
      <w:r>
        <w:rPr>
          <w:rFonts w:ascii="宋体" w:hAnsi="宋体" w:eastAsia="宋体"/>
          <w:b/>
          <w:bCs/>
        </w:rPr>
        <w:t>二、多项选择题</w:t>
      </w:r>
    </w:p>
    <w:p>
      <w:pPr>
        <w:spacing w:line="312" w:lineRule="auto"/>
        <w:ind w:firstLine="420"/>
        <w:rPr>
          <w:rFonts w:ascii="宋体" w:hAnsi="宋体" w:eastAsia="宋体"/>
        </w:rPr>
      </w:pPr>
      <w:r>
        <w:rPr>
          <w:rFonts w:ascii="宋体" w:hAnsi="宋体" w:eastAsia="宋体"/>
        </w:rPr>
        <w:t>1</w:t>
      </w:r>
      <w:r>
        <w:rPr>
          <w:rFonts w:hint="eastAsia" w:ascii="宋体" w:hAnsi="宋体" w:eastAsia="宋体"/>
        </w:rPr>
        <w:t>．</w:t>
      </w:r>
      <w:r>
        <w:rPr>
          <w:rFonts w:ascii="宋体" w:hAnsi="宋体" w:eastAsia="宋体"/>
        </w:rPr>
        <w:t>下列各项中，属于劳务报酬所得的有（     ）</w:t>
      </w:r>
      <w:r>
        <w:rPr>
          <w:rFonts w:hint="eastAsia" w:ascii="宋体" w:hAnsi="宋体" w:eastAsia="宋体"/>
        </w:rPr>
        <w:t>。</w:t>
      </w:r>
    </w:p>
    <w:p>
      <w:pPr>
        <w:spacing w:line="312" w:lineRule="auto"/>
        <w:ind w:firstLine="420"/>
        <w:rPr>
          <w:rFonts w:ascii="宋体" w:hAnsi="宋体" w:eastAsia="宋体"/>
        </w:rPr>
      </w:pPr>
      <w:r>
        <w:rPr>
          <w:rFonts w:ascii="宋体" w:hAnsi="宋体" w:eastAsia="宋体"/>
        </w:rPr>
        <w:t>A.个人担任董事职务所取得的董事费收入</w:t>
      </w:r>
    </w:p>
    <w:p>
      <w:pPr>
        <w:spacing w:line="312" w:lineRule="auto"/>
        <w:ind w:firstLine="420"/>
        <w:rPr>
          <w:rFonts w:ascii="宋体" w:hAnsi="宋体" w:eastAsia="宋体"/>
        </w:rPr>
      </w:pPr>
      <w:r>
        <w:rPr>
          <w:rFonts w:ascii="宋体" w:hAnsi="宋体" w:eastAsia="宋体"/>
        </w:rPr>
        <w:t>B.个人将其摄影作品以图书形式出版取得的所得</w:t>
      </w:r>
    </w:p>
    <w:p>
      <w:pPr>
        <w:spacing w:line="312" w:lineRule="auto"/>
        <w:ind w:firstLine="420"/>
        <w:rPr>
          <w:rFonts w:ascii="宋体" w:hAnsi="宋体" w:eastAsia="宋体"/>
        </w:rPr>
      </w:pPr>
      <w:r>
        <w:rPr>
          <w:rFonts w:ascii="宋体" w:hAnsi="宋体" w:eastAsia="宋体"/>
        </w:rPr>
        <w:t>C.作者将自己的文字作品手稿原件或复印件公开拍卖取得的所得</w:t>
      </w:r>
    </w:p>
    <w:p>
      <w:pPr>
        <w:spacing w:line="312" w:lineRule="auto"/>
        <w:ind w:firstLine="420"/>
        <w:rPr>
          <w:rFonts w:ascii="宋体" w:hAnsi="宋体" w:eastAsia="宋体"/>
        </w:rPr>
      </w:pPr>
      <w:r>
        <w:rPr>
          <w:rFonts w:ascii="宋体" w:hAnsi="宋体" w:eastAsia="宋体"/>
        </w:rPr>
        <w:t>D.个人受出版社委托进行审稿取得的报酬</w:t>
      </w:r>
    </w:p>
    <w:p>
      <w:pPr>
        <w:spacing w:line="312" w:lineRule="auto"/>
        <w:ind w:firstLine="420"/>
        <w:rPr>
          <w:rFonts w:ascii="宋体" w:hAnsi="宋体" w:eastAsia="宋体"/>
        </w:rPr>
      </w:pPr>
      <w:r>
        <w:rPr>
          <w:rFonts w:ascii="宋体" w:hAnsi="宋体" w:eastAsia="宋体"/>
        </w:rPr>
        <w:t>2</w:t>
      </w:r>
      <w:r>
        <w:rPr>
          <w:rFonts w:hint="eastAsia" w:ascii="宋体" w:hAnsi="宋体" w:eastAsia="宋体"/>
        </w:rPr>
        <w:t>．</w:t>
      </w:r>
      <w:r>
        <w:rPr>
          <w:rFonts w:ascii="宋体" w:hAnsi="宋体" w:eastAsia="宋体"/>
        </w:rPr>
        <w:t>《中华人民共和国个人所得税法》中规定的综合所得包括</w:t>
      </w:r>
      <w:r>
        <w:rPr>
          <w:rFonts w:hint="eastAsia" w:ascii="宋体" w:hAnsi="宋体" w:eastAsia="宋体"/>
        </w:rPr>
        <w:t>（     ）</w:t>
      </w:r>
      <w:r>
        <w:rPr>
          <w:rFonts w:ascii="宋体" w:hAnsi="宋体" w:eastAsia="宋体"/>
        </w:rPr>
        <w:t>。</w:t>
      </w:r>
    </w:p>
    <w:p>
      <w:pPr>
        <w:spacing w:line="312" w:lineRule="auto"/>
        <w:ind w:left="480" w:leftChars="200"/>
        <w:rPr>
          <w:rFonts w:ascii="宋体" w:hAnsi="宋体" w:eastAsia="宋体"/>
        </w:rPr>
      </w:pPr>
      <w:r>
        <w:rPr>
          <w:rFonts w:hint="eastAsia" w:ascii="宋体" w:hAnsi="宋体" w:eastAsia="宋体"/>
        </w:rPr>
        <w:t>A．工资、薪金所得</w:t>
      </w:r>
      <w:r>
        <w:rPr>
          <w:rFonts w:ascii="宋体" w:hAnsi="宋体" w:eastAsia="宋体"/>
        </w:rPr>
        <w:tab/>
      </w:r>
      <w:r>
        <w:rPr>
          <w:rFonts w:ascii="宋体" w:hAnsi="宋体" w:eastAsia="宋体"/>
        </w:rPr>
        <w:tab/>
      </w:r>
      <w:r>
        <w:rPr>
          <w:rFonts w:hint="eastAsia" w:ascii="宋体" w:hAnsi="宋体" w:eastAsia="宋体"/>
        </w:rPr>
        <w:t>B</w:t>
      </w:r>
      <w:r>
        <w:rPr>
          <w:rFonts w:ascii="宋体" w:hAnsi="宋体" w:eastAsia="宋体"/>
        </w:rPr>
        <w:t>.</w:t>
      </w:r>
      <w:r>
        <w:rPr>
          <w:rFonts w:hint="eastAsia" w:ascii="宋体" w:hAnsi="宋体" w:eastAsia="宋体"/>
        </w:rPr>
        <w:t>劳务报酬所得</w:t>
      </w:r>
    </w:p>
    <w:p>
      <w:pPr>
        <w:spacing w:line="312" w:lineRule="auto"/>
        <w:ind w:left="480" w:leftChars="200"/>
        <w:rPr>
          <w:rFonts w:ascii="宋体" w:hAnsi="宋体" w:eastAsia="宋体"/>
        </w:rPr>
      </w:pPr>
      <w:r>
        <w:rPr>
          <w:rFonts w:ascii="宋体" w:hAnsi="宋体" w:eastAsia="宋体"/>
        </w:rPr>
        <w:t>C.稿酬所得</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D.特许权使用费所得</w:t>
      </w:r>
    </w:p>
    <w:p>
      <w:pPr>
        <w:spacing w:line="312" w:lineRule="auto"/>
        <w:ind w:firstLine="420"/>
        <w:rPr>
          <w:rFonts w:ascii="宋体" w:hAnsi="宋体" w:eastAsia="宋体"/>
        </w:rPr>
      </w:pPr>
      <w:r>
        <w:rPr>
          <w:rFonts w:ascii="宋体" w:hAnsi="宋体" w:eastAsia="宋体"/>
        </w:rPr>
        <w:t>3.对于居民个人，五级超额累进税率不适用于（     ）</w:t>
      </w:r>
      <w:r>
        <w:rPr>
          <w:rFonts w:hint="eastAsia" w:ascii="宋体" w:hAnsi="宋体" w:eastAsia="宋体"/>
        </w:rPr>
        <w:t>。</w:t>
      </w:r>
    </w:p>
    <w:p>
      <w:pPr>
        <w:spacing w:line="312" w:lineRule="auto"/>
        <w:ind w:firstLine="420"/>
        <w:rPr>
          <w:rFonts w:ascii="宋体" w:hAnsi="宋体" w:eastAsia="宋体"/>
        </w:rPr>
      </w:pPr>
      <w:r>
        <w:rPr>
          <w:rFonts w:hint="eastAsia" w:ascii="宋体" w:hAnsi="宋体" w:eastAsia="宋体"/>
        </w:rPr>
        <w:t>A．经营所得B.工资、薪金所得C.劳务报酬所得D</w:t>
      </w:r>
      <w:r>
        <w:rPr>
          <w:rFonts w:ascii="宋体" w:hAnsi="宋体" w:eastAsia="宋体"/>
        </w:rPr>
        <w:t>.</w:t>
      </w:r>
      <w:r>
        <w:rPr>
          <w:rFonts w:hint="eastAsia" w:ascii="宋体" w:hAnsi="宋体" w:eastAsia="宋体"/>
        </w:rPr>
        <w:t>财产租赁所得</w:t>
      </w:r>
    </w:p>
    <w:p>
      <w:pPr>
        <w:spacing w:line="312" w:lineRule="auto"/>
        <w:ind w:firstLine="420"/>
        <w:rPr>
          <w:rFonts w:ascii="宋体" w:hAnsi="宋体" w:eastAsia="宋体"/>
        </w:rPr>
      </w:pPr>
      <w:r>
        <w:rPr>
          <w:rFonts w:hint="eastAsia" w:ascii="宋体" w:hAnsi="宋体" w:eastAsia="宋体"/>
        </w:rPr>
        <w:t>4</w:t>
      </w:r>
      <w:r>
        <w:rPr>
          <w:rFonts w:ascii="宋体" w:hAnsi="宋体" w:eastAsia="宋体"/>
        </w:rPr>
        <w:t>.</w:t>
      </w:r>
      <w:r>
        <w:rPr>
          <w:rFonts w:hint="eastAsia" w:ascii="宋体" w:hAnsi="宋体" w:eastAsia="宋体"/>
        </w:rPr>
        <w:t>境地个人所得税税负的途径有（     ）</w:t>
      </w:r>
    </w:p>
    <w:p>
      <w:pPr>
        <w:spacing w:line="312" w:lineRule="auto"/>
        <w:ind w:left="480" w:leftChars="200"/>
        <w:rPr>
          <w:rFonts w:ascii="宋体" w:hAnsi="宋体" w:eastAsia="宋体"/>
        </w:rPr>
      </w:pPr>
      <w:r>
        <w:rPr>
          <w:rFonts w:hint="eastAsia" w:ascii="宋体" w:hAnsi="宋体" w:eastAsia="宋体"/>
        </w:rPr>
        <w:t>A．</w:t>
      </w:r>
      <w:r>
        <w:rPr>
          <w:rFonts w:ascii="宋体" w:hAnsi="宋体" w:eastAsia="宋体"/>
        </w:rPr>
        <w:t>用于抵减工资、薪金收入</w:t>
      </w:r>
    </w:p>
    <w:p>
      <w:pPr>
        <w:spacing w:line="312" w:lineRule="auto"/>
        <w:ind w:left="480" w:leftChars="200"/>
        <w:rPr>
          <w:rFonts w:ascii="宋体" w:hAnsi="宋体" w:eastAsia="宋体"/>
        </w:rPr>
      </w:pPr>
      <w:r>
        <w:rPr>
          <w:rFonts w:hint="eastAsia" w:ascii="宋体" w:hAnsi="宋体" w:eastAsia="宋体"/>
        </w:rPr>
        <w:t>B．通过考取国内高校三年制非全日制MBA，增加专项附加扣除金额</w:t>
      </w:r>
    </w:p>
    <w:p>
      <w:pPr>
        <w:spacing w:line="312" w:lineRule="auto"/>
        <w:ind w:left="480" w:leftChars="200"/>
        <w:rPr>
          <w:rFonts w:ascii="宋体" w:hAnsi="宋体" w:eastAsia="宋体"/>
        </w:rPr>
      </w:pPr>
      <w:r>
        <w:rPr>
          <w:rFonts w:hint="eastAsia" w:ascii="宋体" w:hAnsi="宋体" w:eastAsia="宋体"/>
        </w:rPr>
        <w:t>C．员工私家车加油时索取以公司抬头的发票，然后以此发票到公司报销，同时用于抵减工资、薪金收入。</w:t>
      </w:r>
    </w:p>
    <w:p>
      <w:pPr>
        <w:spacing w:line="312" w:lineRule="auto"/>
        <w:ind w:left="480" w:leftChars="200"/>
        <w:rPr>
          <w:rFonts w:ascii="宋体" w:hAnsi="宋体" w:eastAsia="宋体"/>
        </w:rPr>
      </w:pPr>
      <w:r>
        <w:rPr>
          <w:rFonts w:hint="eastAsia" w:ascii="宋体" w:hAnsi="宋体" w:eastAsia="宋体"/>
        </w:rPr>
        <w:t>D．</w:t>
      </w:r>
      <w:r>
        <w:rPr>
          <w:rFonts w:ascii="宋体" w:hAnsi="宋体" w:eastAsia="宋体"/>
        </w:rPr>
        <w:t>员工到超市购买生活用品时索要以公司为抬头的发票，然后以此发票到公司报销，同时用于抵减工资、薪金收入</w:t>
      </w:r>
    </w:p>
    <w:p>
      <w:pPr>
        <w:spacing w:line="312" w:lineRule="auto"/>
        <w:ind w:firstLine="420"/>
        <w:rPr>
          <w:rFonts w:ascii="宋体" w:hAnsi="宋体" w:eastAsia="宋体"/>
        </w:rPr>
      </w:pPr>
      <w:r>
        <w:rPr>
          <w:rFonts w:hint="eastAsia" w:ascii="宋体" w:hAnsi="宋体" w:eastAsia="宋体"/>
        </w:rPr>
        <w:t>5</w:t>
      </w:r>
      <w:r>
        <w:rPr>
          <w:rFonts w:ascii="宋体" w:hAnsi="宋体" w:eastAsia="宋体"/>
        </w:rPr>
        <w:t>.下列各项中，税务机关有权按照合理方法进行纳税调整的有（     ）。</w:t>
      </w:r>
    </w:p>
    <w:p>
      <w:pPr>
        <w:spacing w:line="312" w:lineRule="auto"/>
        <w:ind w:left="540" w:leftChars="200" w:hanging="60" w:hangingChars="25"/>
        <w:rPr>
          <w:rFonts w:ascii="宋体" w:hAnsi="宋体" w:eastAsia="宋体"/>
        </w:rPr>
      </w:pPr>
      <w:r>
        <w:rPr>
          <w:rFonts w:hint="eastAsia" w:ascii="宋体" w:hAnsi="宋体" w:eastAsia="宋体"/>
        </w:rPr>
        <w:t>A．</w:t>
      </w:r>
      <w:r>
        <w:rPr>
          <w:rFonts w:ascii="宋体" w:hAnsi="宋体" w:eastAsia="宋体"/>
        </w:rPr>
        <w:t>个人与其关联方之间的业务往来不符合独立交易原则而减少本人或者其关联方应纳税额，且无正当理由</w:t>
      </w:r>
    </w:p>
    <w:p>
      <w:pPr>
        <w:spacing w:line="312" w:lineRule="auto"/>
        <w:ind w:left="480" w:leftChars="200"/>
        <w:rPr>
          <w:rFonts w:ascii="宋体" w:hAnsi="宋体" w:eastAsia="宋体"/>
        </w:rPr>
      </w:pPr>
      <w:r>
        <w:rPr>
          <w:rFonts w:ascii="宋体" w:hAnsi="宋体" w:eastAsia="宋体"/>
        </w:rPr>
        <w:t>B.居民个人控制的，或者居民个人和居民企业共同控制的设立在实际税负明显偏低的国家（地区）的企业，无合理经营需要，对应当归属于居民个人的利润不作分配或者减少分配</w:t>
      </w:r>
    </w:p>
    <w:p>
      <w:pPr>
        <w:spacing w:line="312" w:lineRule="auto"/>
        <w:ind w:left="480" w:leftChars="200"/>
        <w:rPr>
          <w:rFonts w:ascii="宋体" w:hAnsi="宋体" w:eastAsia="宋体"/>
        </w:rPr>
      </w:pPr>
      <w:r>
        <w:rPr>
          <w:rFonts w:ascii="宋体" w:hAnsi="宋体" w:eastAsia="宋体"/>
        </w:rPr>
        <w:t>C</w:t>
      </w:r>
      <w:r>
        <w:rPr>
          <w:rFonts w:hint="eastAsia" w:ascii="宋体" w:hAnsi="宋体" w:eastAsia="宋体"/>
        </w:rPr>
        <w:t>．</w:t>
      </w:r>
      <w:r>
        <w:rPr>
          <w:rFonts w:ascii="宋体" w:hAnsi="宋体" w:eastAsia="宋体"/>
        </w:rPr>
        <w:t>个人实施具有合理商业目的的安排而获取正当的税收利益</w:t>
      </w:r>
    </w:p>
    <w:p>
      <w:pPr>
        <w:spacing w:line="312" w:lineRule="auto"/>
        <w:ind w:left="480" w:leftChars="200"/>
        <w:rPr>
          <w:rFonts w:ascii="宋体" w:hAnsi="宋体" w:eastAsia="宋体"/>
        </w:rPr>
      </w:pPr>
      <w:r>
        <w:rPr>
          <w:rFonts w:ascii="宋体" w:hAnsi="宋体" w:eastAsia="宋体"/>
        </w:rPr>
        <w:t>D.个人与其关联方之间的业务往来符合独立交易原则而减少本人或者其关联方应纳税额</w:t>
      </w:r>
    </w:p>
    <w:p>
      <w:pPr>
        <w:spacing w:line="312" w:lineRule="auto"/>
        <w:ind w:firstLine="420"/>
        <w:rPr>
          <w:rFonts w:ascii="宋体" w:hAnsi="宋体" w:eastAsia="宋体"/>
        </w:rPr>
      </w:pPr>
      <w:r>
        <w:rPr>
          <w:rFonts w:ascii="宋体" w:hAnsi="宋体" w:eastAsia="宋体"/>
        </w:rPr>
        <w:t>6.在计算个人所得税时，下列各项所得中，可以减除费用的有（     ）</w:t>
      </w:r>
      <w:r>
        <w:rPr>
          <w:rFonts w:hint="eastAsia" w:ascii="宋体" w:hAnsi="宋体" w:eastAsia="宋体"/>
        </w:rPr>
        <w:t>。</w:t>
      </w:r>
    </w:p>
    <w:p>
      <w:pPr>
        <w:spacing w:line="312" w:lineRule="auto"/>
        <w:ind w:left="720" w:leftChars="300"/>
        <w:rPr>
          <w:rFonts w:ascii="宋体" w:hAnsi="宋体" w:eastAsia="宋体"/>
        </w:rPr>
      </w:pPr>
      <w:r>
        <w:rPr>
          <w:rFonts w:ascii="宋体" w:hAnsi="宋体" w:eastAsia="宋体"/>
        </w:rPr>
        <w:t>A.劳务报酬所得</w:t>
      </w:r>
      <w:r>
        <w:rPr>
          <w:rFonts w:ascii="宋体" w:hAnsi="宋体" w:eastAsia="宋体"/>
        </w:rPr>
        <w:tab/>
      </w:r>
      <w:r>
        <w:rPr>
          <w:rFonts w:ascii="宋体" w:hAnsi="宋体" w:eastAsia="宋体"/>
        </w:rPr>
        <w:tab/>
      </w:r>
      <w:r>
        <w:rPr>
          <w:rFonts w:ascii="宋体" w:hAnsi="宋体" w:eastAsia="宋体"/>
        </w:rPr>
        <w:t>B.偶然所得</w:t>
      </w:r>
    </w:p>
    <w:p>
      <w:pPr>
        <w:spacing w:line="312" w:lineRule="auto"/>
        <w:ind w:left="720" w:leftChars="300"/>
        <w:rPr>
          <w:rFonts w:ascii="宋体" w:hAnsi="宋体" w:eastAsia="宋体"/>
        </w:rPr>
      </w:pPr>
      <w:r>
        <w:rPr>
          <w:rFonts w:ascii="宋体" w:hAnsi="宋体" w:eastAsia="宋体"/>
        </w:rPr>
        <w:t>C.工资、薪金所得</w:t>
      </w:r>
      <w:r>
        <w:rPr>
          <w:rFonts w:ascii="宋体" w:hAnsi="宋体" w:eastAsia="宋体"/>
        </w:rPr>
        <w:tab/>
      </w:r>
      <w:r>
        <w:rPr>
          <w:rFonts w:ascii="宋体" w:hAnsi="宋体" w:eastAsia="宋体"/>
        </w:rPr>
        <w:tab/>
      </w:r>
      <w:r>
        <w:rPr>
          <w:rFonts w:ascii="宋体" w:hAnsi="宋体" w:eastAsia="宋体"/>
        </w:rPr>
        <w:t>D.财产租赁所得</w:t>
      </w:r>
    </w:p>
    <w:p>
      <w:pPr>
        <w:spacing w:line="312" w:lineRule="auto"/>
        <w:ind w:firstLine="420"/>
        <w:rPr>
          <w:rFonts w:ascii="宋体" w:hAnsi="宋体" w:eastAsia="宋体"/>
        </w:rPr>
      </w:pPr>
      <w:r>
        <w:rPr>
          <w:rFonts w:ascii="宋体" w:hAnsi="宋体" w:eastAsia="宋体"/>
        </w:rPr>
        <w:t>7.</w:t>
      </w:r>
      <w:r>
        <w:rPr>
          <w:rFonts w:hint="eastAsia" w:ascii="宋体" w:hAnsi="宋体" w:eastAsia="宋体"/>
        </w:rPr>
        <w:t>税务机关在对工资薪金进行合理性确认时，需要把握的原则包括（</w:t>
      </w:r>
      <w:r>
        <w:rPr>
          <w:rFonts w:hint="eastAsia" w:ascii="宋体" w:hAnsi="宋体" w:eastAsia="宋体"/>
        </w:rPr>
        <w:tab/>
      </w:r>
      <w:r>
        <w:rPr>
          <w:rFonts w:hint="eastAsia" w:ascii="宋体" w:hAnsi="宋体" w:eastAsia="宋体"/>
        </w:rPr>
        <w:t>）。</w:t>
      </w:r>
    </w:p>
    <w:p>
      <w:pPr>
        <w:spacing w:line="312" w:lineRule="auto"/>
        <w:ind w:left="480" w:leftChars="200"/>
        <w:rPr>
          <w:rFonts w:ascii="宋体" w:hAnsi="宋体" w:eastAsia="宋体"/>
        </w:rPr>
      </w:pPr>
      <w:r>
        <w:rPr>
          <w:rFonts w:hint="eastAsia" w:ascii="宋体" w:hAnsi="宋体" w:eastAsia="宋体"/>
        </w:rPr>
        <w:t>A.企业制定了较为规范的员工工资薪金制度</w:t>
      </w:r>
    </w:p>
    <w:p>
      <w:pPr>
        <w:spacing w:line="312" w:lineRule="auto"/>
        <w:ind w:left="480" w:leftChars="200"/>
        <w:rPr>
          <w:rFonts w:ascii="宋体" w:hAnsi="宋体" w:eastAsia="宋体"/>
        </w:rPr>
      </w:pPr>
      <w:r>
        <w:rPr>
          <w:rFonts w:hint="eastAsia" w:ascii="宋体" w:hAnsi="宋体" w:eastAsia="宋体"/>
        </w:rPr>
        <w:t>B．企业所制定的工资薪金制度符合行业及地区水平</w:t>
      </w:r>
    </w:p>
    <w:p>
      <w:pPr>
        <w:spacing w:line="312" w:lineRule="auto"/>
        <w:ind w:left="480" w:leftChars="200"/>
        <w:rPr>
          <w:rFonts w:ascii="宋体" w:hAnsi="宋体" w:eastAsia="宋体"/>
        </w:rPr>
      </w:pPr>
      <w:r>
        <w:rPr>
          <w:rFonts w:hint="eastAsia" w:ascii="宋体" w:hAnsi="宋体" w:eastAsia="宋体"/>
        </w:rPr>
        <w:t>C.企业对实际发放的工资薪金，依法履行了代扣代缴个人所得税义务</w:t>
      </w:r>
    </w:p>
    <w:p>
      <w:pPr>
        <w:spacing w:line="312" w:lineRule="auto"/>
        <w:ind w:left="480" w:leftChars="200"/>
        <w:rPr>
          <w:rFonts w:ascii="宋体" w:hAnsi="宋体" w:eastAsia="宋体"/>
        </w:rPr>
      </w:pPr>
      <w:r>
        <w:rPr>
          <w:rFonts w:hint="eastAsia" w:ascii="宋体" w:hAnsi="宋体" w:eastAsia="宋体"/>
        </w:rPr>
        <w:t>D.有关工资薪金的安排，不以减少或逃避税款为目的</w:t>
      </w:r>
    </w:p>
    <w:p>
      <w:pPr>
        <w:spacing w:line="312" w:lineRule="auto"/>
        <w:ind w:firstLine="420"/>
        <w:rPr>
          <w:rFonts w:ascii="宋体" w:hAnsi="宋体" w:eastAsia="宋体"/>
        </w:rPr>
      </w:pPr>
      <w:r>
        <w:rPr>
          <w:rFonts w:hint="eastAsia" w:ascii="宋体" w:hAnsi="宋体" w:eastAsia="宋体"/>
        </w:rPr>
        <w:t>8．下列关于继续教育专项附加扣除的说法中，正确的有（     ）</w:t>
      </w:r>
    </w:p>
    <w:p>
      <w:pPr>
        <w:spacing w:line="312" w:lineRule="auto"/>
        <w:ind w:left="480" w:leftChars="200"/>
        <w:rPr>
          <w:rFonts w:ascii="宋体" w:hAnsi="宋体" w:eastAsia="宋体"/>
        </w:rPr>
      </w:pPr>
      <w:r>
        <w:rPr>
          <w:rFonts w:hint="eastAsia" w:ascii="宋体" w:hAnsi="宋体" w:eastAsia="宋体"/>
        </w:rPr>
        <w:t>A．纳税人在中国境内或者境外接受学历（学位）继续教育的支出，在学历（学位）教育期间按照每月400元定额扣除</w:t>
      </w:r>
    </w:p>
    <w:p>
      <w:pPr>
        <w:spacing w:line="312" w:lineRule="auto"/>
        <w:ind w:left="480" w:leftChars="200"/>
        <w:rPr>
          <w:rFonts w:ascii="宋体" w:hAnsi="宋体" w:eastAsia="宋体"/>
        </w:rPr>
      </w:pPr>
      <w:r>
        <w:rPr>
          <w:rFonts w:hint="eastAsia" w:ascii="宋体" w:hAnsi="宋体" w:eastAsia="宋体"/>
        </w:rPr>
        <w:t>B．同一学历（学位）继续教育的扣除期限不能超过48个月</w:t>
      </w:r>
    </w:p>
    <w:p>
      <w:pPr>
        <w:spacing w:line="312" w:lineRule="auto"/>
        <w:ind w:left="480" w:leftChars="200"/>
        <w:rPr>
          <w:rFonts w:ascii="宋体" w:hAnsi="宋体" w:eastAsia="宋体"/>
        </w:rPr>
      </w:pPr>
      <w:r>
        <w:rPr>
          <w:rFonts w:hint="eastAsia" w:ascii="宋体" w:hAnsi="宋体" w:eastAsia="宋体"/>
        </w:rPr>
        <w:t>C．纳税人接受技能人员职业资格继续教育、专业技术人员职业资格继续教育的支出，在取得相关证书的当年，按照3600元定额扣除</w:t>
      </w:r>
    </w:p>
    <w:p>
      <w:pPr>
        <w:spacing w:line="312" w:lineRule="auto"/>
        <w:ind w:left="420"/>
        <w:rPr>
          <w:rFonts w:ascii="宋体" w:hAnsi="宋体" w:eastAsia="宋体"/>
        </w:rPr>
      </w:pPr>
      <w:r>
        <w:rPr>
          <w:rFonts w:hint="eastAsia" w:ascii="宋体" w:hAnsi="宋体" w:eastAsia="宋体"/>
        </w:rPr>
        <w:t>D．个人接受本科及以下学历（学位）继续教育，符合规定扣除条件的，可以选择由其父母扣除，也可以选择由本人扣除。</w:t>
      </w:r>
    </w:p>
    <w:p>
      <w:pPr>
        <w:spacing w:line="312" w:lineRule="auto"/>
        <w:ind w:firstLine="420"/>
        <w:rPr>
          <w:rFonts w:ascii="宋体" w:hAnsi="宋体" w:eastAsia="宋体"/>
          <w:b/>
          <w:bCs/>
        </w:rPr>
      </w:pPr>
      <w:r>
        <w:rPr>
          <w:rFonts w:ascii="宋体" w:hAnsi="宋体" w:eastAsia="宋体"/>
          <w:b/>
          <w:bCs/>
        </w:rPr>
        <w:t>三、判断题</w:t>
      </w:r>
    </w:p>
    <w:p>
      <w:pPr>
        <w:spacing w:line="312" w:lineRule="auto"/>
        <w:ind w:firstLine="420"/>
        <w:rPr>
          <w:rFonts w:ascii="宋体" w:hAnsi="宋体" w:eastAsia="宋体"/>
        </w:rPr>
      </w:pPr>
      <w:r>
        <w:rPr>
          <w:rFonts w:ascii="宋体" w:hAnsi="宋体" w:eastAsia="宋体"/>
        </w:rPr>
        <w:t>1</w:t>
      </w:r>
      <w:r>
        <w:rPr>
          <w:rFonts w:hint="eastAsia" w:ascii="宋体" w:hAnsi="宋体" w:eastAsia="宋体"/>
        </w:rPr>
        <w:t>．</w:t>
      </w:r>
      <w:r>
        <w:rPr>
          <w:rFonts w:ascii="宋体" w:hAnsi="宋体" w:eastAsia="宋体"/>
        </w:rPr>
        <w:t>省级人民政府、国务院部委和中国人民解放军军以上单位，以及外国组织、国际组织颁发的科学、教育、技术、文化、卫生、体育、环境保护等方面的奖金，免征个人所得税。 （</w:t>
      </w:r>
      <w:r>
        <w:rPr>
          <w:rFonts w:hint="eastAsia" w:ascii="宋体" w:hAnsi="宋体" w:eastAsia="宋体"/>
        </w:rPr>
        <w:t xml:space="preserve"> </w:t>
      </w:r>
      <w:r>
        <w:rPr>
          <w:rFonts w:ascii="宋体" w:hAnsi="宋体" w:eastAsia="宋体"/>
        </w:rPr>
        <w:t xml:space="preserve">  ）</w:t>
      </w:r>
    </w:p>
    <w:p>
      <w:pPr>
        <w:spacing w:line="312" w:lineRule="auto"/>
        <w:ind w:firstLine="420"/>
        <w:rPr>
          <w:rFonts w:ascii="宋体" w:hAnsi="宋体" w:eastAsia="宋体"/>
        </w:rPr>
      </w:pPr>
      <w:r>
        <w:rPr>
          <w:rFonts w:ascii="宋体" w:hAnsi="宋体" w:eastAsia="宋体"/>
        </w:rPr>
        <w:t>2.对个人购买福利彩票、赈灾彩票和体育彩票，一次中奖收入在1万元以下（含1万元）的，暂免征收个人所得税；超过1万元的，按差额征收个人所得税。（</w:t>
      </w:r>
      <w:r>
        <w:rPr>
          <w:rFonts w:hint="eastAsia" w:ascii="宋体" w:hAnsi="宋体" w:eastAsia="宋体"/>
        </w:rPr>
        <w:t xml:space="preserve"> </w:t>
      </w:r>
      <w:r>
        <w:rPr>
          <w:rFonts w:ascii="宋体" w:hAnsi="宋体" w:eastAsia="宋体"/>
        </w:rPr>
        <w:t xml:space="preserve">    ）</w:t>
      </w:r>
    </w:p>
    <w:p>
      <w:pPr>
        <w:spacing w:line="312" w:lineRule="auto"/>
        <w:ind w:firstLine="420"/>
        <w:rPr>
          <w:rFonts w:ascii="宋体" w:hAnsi="宋体" w:eastAsia="宋体"/>
        </w:rPr>
      </w:pPr>
      <w:r>
        <w:rPr>
          <w:rFonts w:ascii="宋体" w:hAnsi="宋体" w:eastAsia="宋体"/>
        </w:rPr>
        <w:t>3.个人独资企业的投资者是个人所得税的纳税义务人。（     ）</w:t>
      </w:r>
      <w:r>
        <w:rPr>
          <w:rFonts w:ascii="宋体" w:hAnsi="宋体" w:eastAsia="宋体"/>
        </w:rPr>
        <w:tab/>
      </w:r>
    </w:p>
    <w:p>
      <w:pPr>
        <w:spacing w:line="312" w:lineRule="auto"/>
        <w:ind w:left="480" w:leftChars="200" w:firstLine="0" w:firstLineChars="0"/>
        <w:rPr>
          <w:rFonts w:ascii="宋体" w:hAnsi="宋体" w:eastAsia="宋体"/>
        </w:rPr>
      </w:pPr>
      <w:r>
        <w:rPr>
          <w:rFonts w:ascii="宋体" w:hAnsi="宋体" w:eastAsia="宋体"/>
        </w:rPr>
        <w:t>4.自2008年10月9日起，对储蓄存款利息所得暂免征收个人所得税。</w:t>
      </w:r>
      <w:r>
        <w:rPr>
          <w:rFonts w:hint="eastAsia" w:ascii="宋体" w:hAnsi="宋体" w:eastAsia="宋体"/>
          <w:lang w:eastAsia="zh-CN"/>
        </w:rPr>
        <w:t>（</w:t>
      </w:r>
      <w:r>
        <w:rPr>
          <w:rFonts w:hint="eastAsia" w:ascii="宋体" w:hAnsi="宋体" w:eastAsia="宋体"/>
          <w:lang w:val="en-US" w:eastAsia="zh-CN"/>
        </w:rPr>
        <w:t xml:space="preserve">    </w:t>
      </w:r>
      <w:r>
        <w:rPr>
          <w:rFonts w:hint="eastAsia" w:ascii="宋体" w:hAnsi="宋体" w:eastAsia="宋体"/>
          <w:lang w:eastAsia="zh-CN"/>
        </w:rPr>
        <w:t>）</w:t>
      </w:r>
      <w:r>
        <w:rPr>
          <w:rFonts w:ascii="宋体" w:hAnsi="宋体" w:eastAsia="宋体"/>
        </w:rPr>
        <w:t>5.非居民个人的工资、薪金所得，以每月收入额减除费用5000元后的余额为应纳税所得额。（     ）</w:t>
      </w:r>
      <w:r>
        <w:rPr>
          <w:rFonts w:ascii="宋体" w:hAnsi="宋体" w:eastAsia="宋体"/>
        </w:rPr>
        <w:tab/>
      </w:r>
      <w:r>
        <w:rPr>
          <w:rFonts w:ascii="宋体" w:hAnsi="宋体" w:eastAsia="宋体"/>
        </w:rPr>
        <w:tab/>
      </w:r>
    </w:p>
    <w:p>
      <w:pPr>
        <w:spacing w:line="312" w:lineRule="auto"/>
        <w:ind w:firstLine="420"/>
        <w:rPr>
          <w:rFonts w:ascii="宋体" w:hAnsi="宋体" w:eastAsia="宋体"/>
        </w:rPr>
      </w:pPr>
      <w:r>
        <w:rPr>
          <w:rFonts w:ascii="宋体" w:hAnsi="宋体" w:eastAsia="宋体"/>
        </w:rPr>
        <w:t>6.个人购买国债和国家发行的金融债券所取得的利息，免征个人所得税；企业购买国债和国家发行的金融债券所取得的利息，免征企业所得税。</w:t>
      </w:r>
      <w:r>
        <w:rPr>
          <w:rFonts w:ascii="宋体" w:hAnsi="宋体" w:eastAsia="宋体"/>
        </w:rPr>
        <w:tab/>
      </w:r>
      <w:r>
        <w:rPr>
          <w:rFonts w:ascii="宋体" w:hAnsi="宋体" w:eastAsia="宋体"/>
        </w:rPr>
        <w:t>（     ）</w:t>
      </w:r>
    </w:p>
    <w:p>
      <w:pPr>
        <w:spacing w:line="312" w:lineRule="auto"/>
        <w:ind w:firstLine="420"/>
        <w:rPr>
          <w:rFonts w:ascii="宋体" w:hAnsi="宋体" w:eastAsia="宋体"/>
        </w:rPr>
      </w:pPr>
      <w:r>
        <w:rPr>
          <w:rFonts w:ascii="宋体" w:hAnsi="宋体" w:eastAsia="宋体"/>
        </w:rPr>
        <w:t>7.居民个人向扣缴义务人提供有关信息并依法要求办理专项附加扣除的，扣缴义务人应当按照规定在工资、薪金所得按月预扣预缴税款时予以扣除，不得拒绝。（     ）</w:t>
      </w:r>
    </w:p>
    <w:p>
      <w:pPr>
        <w:spacing w:line="312" w:lineRule="auto"/>
        <w:ind w:firstLine="420"/>
        <w:rPr>
          <w:rFonts w:ascii="宋体" w:hAnsi="宋体" w:eastAsia="宋体"/>
        </w:rPr>
      </w:pPr>
      <w:r>
        <w:rPr>
          <w:rFonts w:hint="eastAsia" w:ascii="宋体" w:hAnsi="宋体" w:eastAsia="宋体"/>
        </w:rPr>
        <w:t>8</w:t>
      </w:r>
      <w:r>
        <w:rPr>
          <w:rFonts w:ascii="宋体" w:hAnsi="宋体" w:eastAsia="宋体"/>
        </w:rPr>
        <w:t>.</w:t>
      </w:r>
      <w:r>
        <w:rPr>
          <w:rFonts w:hint="eastAsia" w:ascii="宋体" w:hAnsi="宋体" w:eastAsia="宋体"/>
        </w:rPr>
        <w:t>对于子女教育专项附加扣除，</w:t>
      </w:r>
      <w:r>
        <w:rPr>
          <w:rFonts w:ascii="宋体" w:hAnsi="宋体" w:eastAsia="宋体"/>
        </w:rPr>
        <w:t>父母可以选择由其中一方按扣除标准的100%扣</w:t>
      </w:r>
      <w:r>
        <w:rPr>
          <w:rFonts w:hint="eastAsia" w:ascii="宋体" w:hAnsi="宋体" w:eastAsia="宋体"/>
        </w:rPr>
        <w:t>除，也可以选择由其中一方按扣除</w:t>
      </w:r>
      <w:r>
        <w:rPr>
          <w:rFonts w:ascii="宋体" w:hAnsi="宋体" w:eastAsia="宋体"/>
        </w:rPr>
        <w:t>标准的50%扣除，具体扣除方式在一个纳税年度内</w:t>
      </w:r>
      <w:r>
        <w:rPr>
          <w:rFonts w:hint="eastAsia" w:ascii="宋体" w:hAnsi="宋体" w:eastAsia="宋体"/>
        </w:rPr>
        <w:t>可以随便变更。</w:t>
      </w:r>
      <w:r>
        <w:rPr>
          <w:rFonts w:ascii="宋体" w:hAnsi="宋体" w:eastAsia="宋体"/>
        </w:rPr>
        <w:tab/>
      </w:r>
      <w:r>
        <w:rPr>
          <w:rFonts w:hint="eastAsia" w:ascii="宋体" w:hAnsi="宋体" w:eastAsia="宋体"/>
        </w:rPr>
        <w:t>（     ）</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p>
    <w:p>
      <w:pPr>
        <w:spacing w:line="312" w:lineRule="auto"/>
        <w:ind w:firstLine="420"/>
        <w:rPr>
          <w:rFonts w:ascii="宋体" w:hAnsi="宋体" w:eastAsia="宋体"/>
        </w:rPr>
      </w:pPr>
      <w:r>
        <w:rPr>
          <w:rFonts w:hint="eastAsia" w:ascii="宋体" w:hAnsi="宋体" w:eastAsia="宋体"/>
        </w:rPr>
        <w:t>9</w:t>
      </w:r>
      <w:r>
        <w:rPr>
          <w:rFonts w:ascii="宋体" w:hAnsi="宋体" w:eastAsia="宋体"/>
        </w:rPr>
        <w:t>.</w:t>
      </w:r>
      <w:r>
        <w:rPr>
          <w:rFonts w:hint="eastAsia" w:ascii="宋体" w:hAnsi="宋体" w:eastAsia="宋体"/>
        </w:rPr>
        <w:t>夫妻双方婚前分别</w:t>
      </w:r>
      <w:r>
        <w:rPr>
          <w:rFonts w:ascii="宋体" w:hAnsi="宋体" w:eastAsia="宋体"/>
        </w:rPr>
        <w:t>购买住房发生的首套住房贷款</w:t>
      </w:r>
      <w:r>
        <w:rPr>
          <w:rFonts w:hint="eastAsia" w:ascii="宋体" w:hAnsi="宋体" w:eastAsia="宋体"/>
        </w:rPr>
        <w:t>，</w:t>
      </w:r>
      <w:r>
        <w:rPr>
          <w:rFonts w:ascii="宋体" w:hAnsi="宋体" w:eastAsia="宋体"/>
        </w:rPr>
        <w:t>其贷款利息支出。婚</w:t>
      </w:r>
      <w:r>
        <w:rPr>
          <w:rFonts w:hint="eastAsia" w:ascii="宋体" w:hAnsi="宋体" w:eastAsia="宋体"/>
        </w:rPr>
        <w:t>后</w:t>
      </w:r>
      <w:r>
        <w:rPr>
          <w:rFonts w:ascii="宋体" w:hAnsi="宋体" w:eastAsia="宋体"/>
        </w:rPr>
        <w:t>可选择其中</w:t>
      </w:r>
      <w:r>
        <w:rPr>
          <w:rFonts w:hint="eastAsia" w:ascii="宋体" w:hAnsi="宋体" w:eastAsia="宋体"/>
        </w:rPr>
        <w:t>一</w:t>
      </w:r>
      <w:r>
        <w:rPr>
          <w:rFonts w:ascii="宋体" w:hAnsi="宋体" w:eastAsia="宋体"/>
        </w:rPr>
        <w:t>套购</w:t>
      </w:r>
      <w:r>
        <w:rPr>
          <w:rFonts w:hint="eastAsia" w:ascii="宋体" w:hAnsi="宋体" w:eastAsia="宋体"/>
        </w:rPr>
        <w:t>买</w:t>
      </w:r>
      <w:r>
        <w:rPr>
          <w:rFonts w:ascii="宋体" w:hAnsi="宋体" w:eastAsia="宋体"/>
        </w:rPr>
        <w:t>的住房，由购买方按扣除标准的100%扣除也可以由夫妻方对各自购买的住房分别按扣除标准的50%扣除，具体扣除方式在一个纳税</w:t>
      </w:r>
      <w:r>
        <w:rPr>
          <w:rFonts w:hint="eastAsia" w:ascii="宋体" w:hAnsi="宋体" w:eastAsia="宋体"/>
        </w:rPr>
        <w:t>粘度内不能变更。</w:t>
      </w:r>
      <w:r>
        <w:rPr>
          <w:rFonts w:ascii="宋体" w:hAnsi="宋体" w:eastAsia="宋体"/>
        </w:rPr>
        <w:tab/>
      </w:r>
      <w:r>
        <w:rPr>
          <w:rFonts w:hint="eastAsia" w:ascii="宋体" w:hAnsi="宋体" w:eastAsia="宋体"/>
        </w:rPr>
        <w:t>（     ）</w:t>
      </w:r>
    </w:p>
    <w:p>
      <w:pPr>
        <w:spacing w:line="312" w:lineRule="auto"/>
        <w:ind w:firstLine="420"/>
        <w:rPr>
          <w:rFonts w:ascii="宋体" w:hAnsi="宋体" w:eastAsia="宋体"/>
        </w:rPr>
      </w:pPr>
      <w:r>
        <w:rPr>
          <w:rFonts w:ascii="宋体" w:hAnsi="宋体" w:eastAsia="宋体"/>
        </w:rPr>
        <w:t>10.自2015年9月8日起，个人从公开发行和转让市场取得的上市公司股票一律按照“利息、股息、红利所得”征收个人所得税。</w:t>
      </w:r>
      <w:r>
        <w:rPr>
          <w:rFonts w:hint="eastAsia" w:ascii="宋体" w:hAnsi="宋体" w:eastAsia="宋体"/>
        </w:rPr>
        <w:t>（     ）</w:t>
      </w:r>
    </w:p>
    <w:p>
      <w:pPr>
        <w:spacing w:line="312" w:lineRule="auto"/>
        <w:ind w:firstLine="420"/>
        <w:rPr>
          <w:rFonts w:ascii="宋体" w:hAnsi="宋体" w:eastAsia="宋体"/>
        </w:rPr>
      </w:pPr>
      <w:r>
        <w:rPr>
          <w:rFonts w:ascii="宋体" w:hAnsi="宋体" w:eastAsia="宋体"/>
        </w:rPr>
        <w:t>1</w:t>
      </w:r>
      <w:r>
        <w:rPr>
          <w:rFonts w:hint="eastAsia" w:ascii="宋体" w:hAnsi="宋体" w:eastAsia="宋体"/>
          <w:lang w:val="en-US" w:eastAsia="zh-CN"/>
        </w:rPr>
        <w:t>1</w:t>
      </w:r>
      <w:r>
        <w:rPr>
          <w:rFonts w:ascii="宋体" w:hAnsi="宋体" w:eastAsia="宋体"/>
        </w:rPr>
        <w:t>.对于高收入者，综合所得的最高边际税率高达45%</w:t>
      </w:r>
      <w:r>
        <w:rPr>
          <w:rFonts w:hint="eastAsia" w:ascii="宋体" w:hAnsi="宋体" w:eastAsia="宋体"/>
        </w:rPr>
        <w:t>，</w:t>
      </w:r>
      <w:r>
        <w:rPr>
          <w:rFonts w:ascii="宋体" w:hAnsi="宋体" w:eastAsia="宋体"/>
        </w:rPr>
        <w:t>而经营所得的最高边际税率仅为35%，因此，高收入者可以通过注册成立个体工商户的方式来降低个人所得税税负。</w:t>
      </w:r>
      <w:r>
        <w:rPr>
          <w:rFonts w:hint="eastAsia" w:ascii="宋体" w:hAnsi="宋体" w:eastAsia="宋体"/>
        </w:rPr>
        <w:t>（     ）</w:t>
      </w:r>
    </w:p>
    <w:p>
      <w:pPr>
        <w:spacing w:line="312" w:lineRule="auto"/>
        <w:rPr>
          <w:rFonts w:ascii="宋体" w:hAnsi="宋体" w:eastAsia="宋体"/>
          <w:b/>
          <w:bCs/>
        </w:rPr>
      </w:pPr>
      <w:r>
        <w:rPr>
          <w:rFonts w:ascii="宋体" w:hAnsi="宋体" w:eastAsia="宋体"/>
          <w:b/>
          <w:bCs/>
        </w:rPr>
        <w:t>四、实务咨询题</w:t>
      </w:r>
    </w:p>
    <w:p>
      <w:pPr>
        <w:spacing w:line="312" w:lineRule="auto"/>
        <w:ind w:firstLine="420"/>
        <w:rPr>
          <w:rFonts w:ascii="宋体" w:hAnsi="宋体" w:eastAsia="宋体"/>
        </w:rPr>
      </w:pPr>
      <w:r>
        <w:rPr>
          <w:rFonts w:ascii="宋体" w:hAnsi="宋体" w:eastAsia="宋体"/>
        </w:rPr>
        <w:t>1.甲公司为我国一家居民企业，在年终汇算清缴时进行改制，一部分股东要求撤资。在分配给这些股东红利时，一部分股东获得的是甲公司的债权形式的应收账款，请问分得债权的股东是否需要缴纳个人所得税？</w:t>
      </w:r>
    </w:p>
    <w:p>
      <w:pPr>
        <w:spacing w:line="312" w:lineRule="auto"/>
        <w:ind w:firstLine="420"/>
        <w:rPr>
          <w:rFonts w:ascii="宋体" w:hAnsi="宋体" w:eastAsia="宋体"/>
        </w:rPr>
      </w:pPr>
      <w:r>
        <w:rPr>
          <w:rFonts w:ascii="宋体" w:hAnsi="宋体" w:eastAsia="宋体"/>
        </w:rPr>
        <w:t>2.居民个人张某通过某购物网站“秒杀”活动购买商品，以9.9元购买市场价格为50元的商品，是否需要缴纳个人所得税？</w:t>
      </w:r>
    </w:p>
    <w:p>
      <w:pPr>
        <w:spacing w:line="312" w:lineRule="auto"/>
        <w:ind w:firstLine="420"/>
        <w:rPr>
          <w:rFonts w:ascii="宋体" w:hAnsi="宋体" w:eastAsia="宋体"/>
        </w:rPr>
      </w:pPr>
      <w:r>
        <w:rPr>
          <w:rFonts w:ascii="宋体" w:hAnsi="宋体" w:eastAsia="宋体"/>
        </w:rPr>
        <w:t>3.居民个人“个人所得税App”或“自然人电子税务局网页端”自动出现任职受雇单位，而当事人未在该单位任职，存在个人信息被冒用的可能，应当如何处理？</w:t>
      </w:r>
    </w:p>
    <w:p>
      <w:pPr>
        <w:spacing w:line="312" w:lineRule="auto"/>
        <w:ind w:firstLine="420"/>
        <w:rPr>
          <w:rFonts w:ascii="宋体" w:hAnsi="宋体" w:eastAsia="宋体"/>
        </w:rPr>
      </w:pPr>
      <w:r>
        <w:rPr>
          <w:rFonts w:ascii="宋体" w:hAnsi="宋体" w:eastAsia="宋体"/>
        </w:rPr>
        <w:t>4.居民个人张某在本年上半年享受了住房贷款利息专项附加扣除政策，年中将该住房转让且名下没有其他住房。请问张某下半年承租住房而产生的租金，是否可以在下半年享受住房租金专项附加扣除？</w:t>
      </w:r>
    </w:p>
    <w:p>
      <w:pPr>
        <w:spacing w:line="312" w:lineRule="auto"/>
        <w:ind w:firstLine="420"/>
        <w:rPr>
          <w:rFonts w:ascii="宋体" w:hAnsi="宋体" w:eastAsia="宋体"/>
        </w:rPr>
      </w:pPr>
      <w:r>
        <w:rPr>
          <w:rFonts w:ascii="宋体" w:hAnsi="宋体" w:eastAsia="宋体"/>
        </w:rPr>
        <w:t>5.甲保险公司为我国一家居民企业，其为推广品牌开展赠险活动，请问接受赠险的个人是否需要缴纳个人所得税？</w:t>
      </w:r>
      <w:r>
        <w:rPr>
          <w:rFonts w:ascii="宋体" w:hAnsi="宋体" w:eastAsia="宋体"/>
        </w:rPr>
        <w:tab/>
      </w:r>
    </w:p>
    <w:p>
      <w:pPr>
        <w:spacing w:line="312" w:lineRule="auto"/>
        <w:ind w:firstLine="420"/>
        <w:rPr>
          <w:rFonts w:ascii="宋体" w:hAnsi="宋体" w:eastAsia="宋体"/>
        </w:rPr>
      </w:pPr>
      <w:r>
        <w:rPr>
          <w:rFonts w:ascii="宋体" w:hAnsi="宋体" w:eastAsia="宋体"/>
        </w:rPr>
        <w:t>6.甲公司为我国一家居民企业，其为职工个人购买商业性补充养老保险</w:t>
      </w:r>
      <w:r>
        <w:rPr>
          <w:rFonts w:hint="eastAsia" w:ascii="宋体" w:hAnsi="宋体" w:eastAsia="宋体"/>
        </w:rPr>
        <w:t>，</w:t>
      </w:r>
      <w:r>
        <w:rPr>
          <w:rFonts w:ascii="宋体" w:hAnsi="宋体" w:eastAsia="宋体"/>
        </w:rPr>
        <w:t>请问甲公司是否缴纳个人所得税？</w:t>
      </w:r>
    </w:p>
    <w:p>
      <w:pPr>
        <w:spacing w:line="312" w:lineRule="auto"/>
        <w:ind w:firstLine="420"/>
        <w:rPr>
          <w:rFonts w:ascii="宋体" w:hAnsi="宋体" w:eastAsia="宋体"/>
        </w:rPr>
      </w:pPr>
      <w:r>
        <w:rPr>
          <w:rFonts w:ascii="宋体" w:hAnsi="宋体" w:eastAsia="宋体"/>
        </w:rPr>
        <w:t>7.居民个人参加自学考试，是否可以享受继续教育专项附加扣除？</w:t>
      </w:r>
    </w:p>
    <w:p>
      <w:pPr>
        <w:spacing w:line="312" w:lineRule="auto"/>
        <w:ind w:firstLine="420"/>
        <w:rPr>
          <w:rFonts w:ascii="宋体" w:hAnsi="宋体" w:eastAsia="宋体"/>
          <w:b/>
          <w:bCs/>
        </w:rPr>
      </w:pPr>
      <w:r>
        <w:rPr>
          <w:rFonts w:ascii="宋体" w:hAnsi="宋体" w:eastAsia="宋体"/>
          <w:b/>
          <w:bCs/>
        </w:rPr>
        <w:t>五、案例分析题</w:t>
      </w:r>
    </w:p>
    <w:p>
      <w:pPr>
        <w:spacing w:line="312" w:lineRule="auto"/>
        <w:ind w:firstLine="420"/>
        <w:rPr>
          <w:rFonts w:ascii="宋体" w:hAnsi="宋体" w:eastAsia="宋体"/>
        </w:rPr>
      </w:pPr>
      <w:r>
        <w:rPr>
          <w:rFonts w:ascii="宋体" w:hAnsi="宋体" w:eastAsia="宋体"/>
        </w:rPr>
        <w:t>1.居民个人张某和王某是一对新婚夫妻，名下有一套中国境内的住房，系共同使用住房公积金个人住房贷款购置。张某任职于甲公司，本年从甲公司获取税前工资、薪金收入共计90000元，本年专项扣除和依法确定的其他扣除合计15000元。王某任职于乙公司，本年从乙公司获取税前工资、薪金收入共计150000元，本年专项扣除和依法确定的其他扣除合计25000元。张某和王某专项附加扣除只有住房贷款利息这一项符合税法扣除规定。张某和王某本年无其他收入。综合所得个人所得税税率表(按年)如前文表6-1所示。请对其进行纳税</w:t>
      </w:r>
      <w:r>
        <w:rPr>
          <w:rFonts w:hint="eastAsia" w:ascii="宋体" w:hAnsi="宋体" w:eastAsia="宋体"/>
          <w:lang w:eastAsia="zh-CN"/>
        </w:rPr>
        <w:t>优化</w:t>
      </w:r>
      <w:r>
        <w:rPr>
          <w:rFonts w:ascii="宋体" w:hAnsi="宋体" w:eastAsia="宋体"/>
        </w:rPr>
        <w:t>。</w:t>
      </w:r>
    </w:p>
    <w:p>
      <w:pPr>
        <w:spacing w:line="312" w:lineRule="auto"/>
        <w:ind w:firstLine="420"/>
        <w:rPr>
          <w:rFonts w:ascii="宋体" w:hAnsi="宋体" w:eastAsia="宋体"/>
          <w:lang w:val="zh-CN" w:bidi="zh-CN"/>
        </w:rPr>
      </w:pPr>
      <w:r>
        <w:rPr>
          <w:rFonts w:ascii="宋体" w:hAnsi="宋体" w:eastAsia="宋体"/>
          <w:color w:val="000000"/>
          <w:lang w:bidi="en-US"/>
        </w:rPr>
        <w:t>2.</w:t>
      </w:r>
      <w:r>
        <w:rPr>
          <w:rFonts w:ascii="宋体" w:hAnsi="宋体" w:eastAsia="宋体"/>
          <w:color w:val="000000"/>
          <w:lang w:val="zh-CN" w:bidi="zh-CN"/>
        </w:rPr>
        <w:t>非居民个人史密斯是德国人，本年1月1日至4月30日在中国境内的甲公司</w:t>
      </w:r>
      <w:r>
        <w:rPr>
          <w:rFonts w:hint="eastAsia" w:ascii="宋体" w:hAnsi="宋体" w:eastAsia="宋体"/>
          <w:color w:val="000000"/>
          <w:lang w:val="zh-CN" w:bidi="zh-CN"/>
        </w:rPr>
        <w:t>工</w:t>
      </w:r>
      <w:r>
        <w:rPr>
          <w:rFonts w:ascii="宋体" w:hAnsi="宋体" w:eastAsia="宋体"/>
          <w:color w:val="000000"/>
          <w:lang w:val="zh-CN" w:bidi="zh-CN"/>
        </w:rPr>
        <w:t>作并从甲公司取得工资、薪金，之后回德国。史密斯1</w:t>
      </w:r>
      <w:r>
        <w:rPr>
          <w:rFonts w:hint="eastAsia" w:ascii="宋体" w:hAnsi="宋体" w:eastAsia="宋体"/>
          <w:color w:val="000000"/>
          <w:lang w:val="zh-CN" w:bidi="zh-CN"/>
        </w:rPr>
        <w:t>—</w:t>
      </w:r>
      <w:r>
        <w:rPr>
          <w:rFonts w:ascii="宋体" w:hAnsi="宋体" w:eastAsia="宋体"/>
          <w:color w:val="000000"/>
          <w:lang w:val="zh-CN" w:bidi="zh-CN"/>
        </w:rPr>
        <w:t>4月根据工作业绩取得的税前工资、薪金收入分别为20000元、4000元、10000。元、50000元。非居民个人</w:t>
      </w:r>
      <w:r>
        <w:rPr>
          <w:rFonts w:hint="eastAsia" w:ascii="宋体" w:hAnsi="宋体" w:eastAsia="宋体"/>
          <w:color w:val="000000"/>
          <w:lang w:val="zh-CN" w:bidi="zh-CN"/>
        </w:rPr>
        <w:t>工</w:t>
      </w:r>
      <w:r>
        <w:rPr>
          <w:rFonts w:ascii="宋体" w:hAnsi="宋体" w:eastAsia="宋体"/>
          <w:color w:val="000000"/>
          <w:lang w:val="zh-CN" w:bidi="zh-CN"/>
        </w:rPr>
        <w:t>资、薪金所得，劳务报酬所得，稿酬所得，特许权使用费所得个人所得税税率表如表6</w:t>
      </w:r>
      <w:r>
        <w:rPr>
          <w:rFonts w:hint="eastAsia" w:ascii="宋体" w:hAnsi="宋体" w:eastAsia="宋体"/>
          <w:color w:val="000000"/>
          <w:lang w:val="zh-CN" w:bidi="zh-CN"/>
        </w:rPr>
        <w:t>-</w:t>
      </w:r>
      <w:r>
        <w:rPr>
          <w:rFonts w:ascii="宋体" w:hAnsi="宋体" w:eastAsia="宋体"/>
          <w:color w:val="000000"/>
          <w:lang w:val="zh-CN" w:bidi="zh-CN"/>
        </w:rPr>
        <w:t>2所示。请对其进行纳税</w:t>
      </w:r>
      <w:r>
        <w:rPr>
          <w:rFonts w:hint="eastAsia" w:ascii="宋体" w:hAnsi="宋体" w:eastAsia="宋体"/>
          <w:color w:val="000000"/>
          <w:lang w:val="zh-CN" w:bidi="zh-CN"/>
        </w:rPr>
        <w:t>优化</w:t>
      </w:r>
      <w:r>
        <w:rPr>
          <w:rFonts w:ascii="宋体" w:hAnsi="宋体" w:eastAsia="宋体"/>
          <w:color w:val="000000"/>
          <w:lang w:val="zh-CN" w:bidi="zh-CN"/>
        </w:rPr>
        <w:t>。</w:t>
      </w:r>
    </w:p>
    <w:p>
      <w:pPr>
        <w:spacing w:line="312" w:lineRule="auto"/>
        <w:jc w:val="center"/>
        <w:rPr>
          <w:rFonts w:ascii="宋体" w:hAnsi="宋体" w:eastAsia="宋体"/>
          <w:b/>
          <w:bCs/>
          <w:lang w:val="zh-CN" w:bidi="zh-CN"/>
        </w:rPr>
      </w:pPr>
      <w:r>
        <w:rPr>
          <w:rFonts w:ascii="宋体" w:hAnsi="宋体" w:eastAsia="宋体"/>
          <w:b/>
          <w:bCs/>
          <w:color w:val="000000"/>
          <w:lang w:val="zh-CN" w:bidi="zh-CN"/>
        </w:rPr>
        <w:t>表</w:t>
      </w:r>
      <w:r>
        <w:rPr>
          <w:rFonts w:ascii="宋体" w:hAnsi="宋体" w:eastAsia="宋体"/>
          <w:b/>
          <w:bCs/>
          <w:color w:val="000000"/>
          <w:lang w:bidi="en-US"/>
        </w:rPr>
        <w:t>6-2</w:t>
      </w:r>
      <w:r>
        <w:rPr>
          <w:rFonts w:ascii="宋体" w:hAnsi="宋体" w:eastAsia="宋体"/>
          <w:b/>
          <w:bCs/>
          <w:color w:val="000000"/>
          <w:lang w:val="zh-CN" w:bidi="zh-CN"/>
        </w:rPr>
        <w:t>非居民个人工资、薪金所得，劳务报酬所得，稿酬所得，特许权使用费所得个人所得税税率表</w:t>
      </w:r>
    </w:p>
    <w:tbl>
      <w:tblPr>
        <w:tblStyle w:val="4"/>
        <w:tblW w:w="5000" w:type="pct"/>
        <w:jc w:val="center"/>
        <w:tblLayout w:type="autofit"/>
        <w:tblCellMar>
          <w:top w:w="0" w:type="dxa"/>
          <w:left w:w="10" w:type="dxa"/>
          <w:bottom w:w="0" w:type="dxa"/>
          <w:right w:w="10" w:type="dxa"/>
        </w:tblCellMar>
      </w:tblPr>
      <w:tblGrid>
        <w:gridCol w:w="675"/>
        <w:gridCol w:w="4702"/>
        <w:gridCol w:w="1642"/>
        <w:gridCol w:w="1641"/>
      </w:tblGrid>
      <w:tr>
        <w:tblPrEx>
          <w:tblCellMar>
            <w:top w:w="0" w:type="dxa"/>
            <w:left w:w="10" w:type="dxa"/>
            <w:bottom w:w="0" w:type="dxa"/>
            <w:right w:w="10" w:type="dxa"/>
          </w:tblCellMar>
        </w:tblPrEx>
        <w:trPr>
          <w:trHeight w:val="367" w:hRule="exact"/>
          <w:jc w:val="center"/>
        </w:trPr>
        <w:tc>
          <w:tcPr>
            <w:tcW w:w="390"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级数</w:t>
            </w:r>
          </w:p>
        </w:tc>
        <w:tc>
          <w:tcPr>
            <w:tcW w:w="2715"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应纳税所得额</w:t>
            </w:r>
          </w:p>
        </w:tc>
        <w:tc>
          <w:tcPr>
            <w:tcW w:w="948"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税率（％）</w:t>
            </w:r>
          </w:p>
        </w:tc>
        <w:tc>
          <w:tcPr>
            <w:tcW w:w="948" w:type="pct"/>
            <w:tcBorders>
              <w:top w:val="single" w:color="auto" w:sz="4" w:space="0"/>
              <w:left w:val="single" w:color="auto" w:sz="4" w:space="0"/>
              <w:righ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速算扣除数</w:t>
            </w:r>
          </w:p>
        </w:tc>
      </w:tr>
      <w:tr>
        <w:tblPrEx>
          <w:tblCellMar>
            <w:top w:w="0" w:type="dxa"/>
            <w:left w:w="10" w:type="dxa"/>
            <w:bottom w:w="0" w:type="dxa"/>
            <w:right w:w="10" w:type="dxa"/>
          </w:tblCellMar>
        </w:tblPrEx>
        <w:trPr>
          <w:trHeight w:val="419" w:hRule="exact"/>
          <w:jc w:val="center"/>
        </w:trPr>
        <w:tc>
          <w:tcPr>
            <w:tcW w:w="390"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eastAsia="en-US" w:bidi="en-US"/>
              </w:rPr>
              <w:t>]</w:t>
            </w:r>
          </w:p>
        </w:tc>
        <w:tc>
          <w:tcPr>
            <w:tcW w:w="2715"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不超过3000元的</w:t>
            </w:r>
          </w:p>
        </w:tc>
        <w:tc>
          <w:tcPr>
            <w:tcW w:w="948"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3</w:t>
            </w:r>
          </w:p>
        </w:tc>
        <w:tc>
          <w:tcPr>
            <w:tcW w:w="948" w:type="pct"/>
            <w:tcBorders>
              <w:top w:val="single" w:color="auto" w:sz="4" w:space="0"/>
              <w:left w:val="single" w:color="auto" w:sz="4" w:space="0"/>
              <w:right w:val="single" w:color="auto" w:sz="4" w:space="0"/>
            </w:tcBorders>
            <w:shd w:val="clear" w:color="auto" w:fill="auto"/>
            <w:vAlign w:val="center"/>
          </w:tcPr>
          <w:p>
            <w:pPr>
              <w:spacing w:line="312" w:lineRule="auto"/>
              <w:ind w:right="480"/>
              <w:jc w:val="center"/>
              <w:rPr>
                <w:rFonts w:ascii="宋体" w:hAnsi="宋体" w:eastAsia="宋体"/>
                <w:lang w:val="zh-CN" w:bidi="zh-CN"/>
              </w:rPr>
            </w:pPr>
            <w:r>
              <w:rPr>
                <w:rFonts w:ascii="宋体" w:hAnsi="宋体" w:eastAsia="宋体"/>
                <w:color w:val="000000"/>
                <w:lang w:val="zh-CN" w:bidi="zh-CN"/>
              </w:rPr>
              <w:t>0</w:t>
            </w:r>
          </w:p>
        </w:tc>
      </w:tr>
      <w:tr>
        <w:tblPrEx>
          <w:tblCellMar>
            <w:top w:w="0" w:type="dxa"/>
            <w:left w:w="10" w:type="dxa"/>
            <w:bottom w:w="0" w:type="dxa"/>
            <w:right w:w="10" w:type="dxa"/>
          </w:tblCellMar>
        </w:tblPrEx>
        <w:trPr>
          <w:trHeight w:val="425" w:hRule="exact"/>
          <w:jc w:val="center"/>
        </w:trPr>
        <w:tc>
          <w:tcPr>
            <w:tcW w:w="390"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2</w:t>
            </w:r>
          </w:p>
        </w:tc>
        <w:tc>
          <w:tcPr>
            <w:tcW w:w="2715"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超过3000元至12000元的部分</w:t>
            </w:r>
          </w:p>
        </w:tc>
        <w:tc>
          <w:tcPr>
            <w:tcW w:w="948"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10</w:t>
            </w:r>
          </w:p>
        </w:tc>
        <w:tc>
          <w:tcPr>
            <w:tcW w:w="948" w:type="pct"/>
            <w:tcBorders>
              <w:top w:val="single" w:color="auto" w:sz="4" w:space="0"/>
              <w:left w:val="single" w:color="auto" w:sz="4" w:space="0"/>
              <w:right w:val="single" w:color="auto" w:sz="4" w:space="0"/>
            </w:tcBorders>
            <w:shd w:val="clear" w:color="auto" w:fill="auto"/>
            <w:vAlign w:val="center"/>
          </w:tcPr>
          <w:p>
            <w:pPr>
              <w:spacing w:line="312" w:lineRule="auto"/>
              <w:ind w:right="480"/>
              <w:jc w:val="center"/>
              <w:rPr>
                <w:rFonts w:ascii="宋体" w:hAnsi="宋体" w:eastAsia="宋体"/>
                <w:lang w:val="zh-CN" w:bidi="zh-CN"/>
              </w:rPr>
            </w:pPr>
            <w:r>
              <w:rPr>
                <w:rFonts w:ascii="宋体" w:hAnsi="宋体" w:eastAsia="宋体"/>
                <w:color w:val="000000"/>
                <w:lang w:val="zh-CN" w:bidi="zh-CN"/>
              </w:rPr>
              <w:t>210</w:t>
            </w:r>
          </w:p>
        </w:tc>
      </w:tr>
      <w:tr>
        <w:tblPrEx>
          <w:tblCellMar>
            <w:top w:w="0" w:type="dxa"/>
            <w:left w:w="10" w:type="dxa"/>
            <w:bottom w:w="0" w:type="dxa"/>
            <w:right w:w="10" w:type="dxa"/>
          </w:tblCellMar>
        </w:tblPrEx>
        <w:trPr>
          <w:trHeight w:val="417" w:hRule="exact"/>
          <w:jc w:val="center"/>
        </w:trPr>
        <w:tc>
          <w:tcPr>
            <w:tcW w:w="390"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3</w:t>
            </w:r>
          </w:p>
        </w:tc>
        <w:tc>
          <w:tcPr>
            <w:tcW w:w="2715"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超过12000元至25000元的部分</w:t>
            </w:r>
          </w:p>
        </w:tc>
        <w:tc>
          <w:tcPr>
            <w:tcW w:w="948"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20</w:t>
            </w:r>
          </w:p>
        </w:tc>
        <w:tc>
          <w:tcPr>
            <w:tcW w:w="948" w:type="pct"/>
            <w:tcBorders>
              <w:top w:val="single" w:color="auto" w:sz="4" w:space="0"/>
              <w:left w:val="single" w:color="auto" w:sz="4" w:space="0"/>
              <w:righ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1410</w:t>
            </w:r>
          </w:p>
        </w:tc>
      </w:tr>
      <w:tr>
        <w:tblPrEx>
          <w:tblCellMar>
            <w:top w:w="0" w:type="dxa"/>
            <w:left w:w="10" w:type="dxa"/>
            <w:bottom w:w="0" w:type="dxa"/>
            <w:right w:w="10" w:type="dxa"/>
          </w:tblCellMar>
        </w:tblPrEx>
        <w:trPr>
          <w:trHeight w:val="436" w:hRule="exact"/>
          <w:jc w:val="center"/>
        </w:trPr>
        <w:tc>
          <w:tcPr>
            <w:tcW w:w="390"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4</w:t>
            </w:r>
          </w:p>
        </w:tc>
        <w:tc>
          <w:tcPr>
            <w:tcW w:w="2715"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超过25000元至35000元的部分</w:t>
            </w:r>
          </w:p>
        </w:tc>
        <w:tc>
          <w:tcPr>
            <w:tcW w:w="948"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25</w:t>
            </w:r>
          </w:p>
        </w:tc>
        <w:tc>
          <w:tcPr>
            <w:tcW w:w="948" w:type="pct"/>
            <w:tcBorders>
              <w:top w:val="single" w:color="auto" w:sz="4" w:space="0"/>
              <w:left w:val="single" w:color="auto" w:sz="4" w:space="0"/>
              <w:righ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2660</w:t>
            </w:r>
          </w:p>
        </w:tc>
      </w:tr>
      <w:tr>
        <w:tblPrEx>
          <w:tblCellMar>
            <w:top w:w="0" w:type="dxa"/>
            <w:left w:w="10" w:type="dxa"/>
            <w:bottom w:w="0" w:type="dxa"/>
            <w:right w:w="10" w:type="dxa"/>
          </w:tblCellMar>
        </w:tblPrEx>
        <w:trPr>
          <w:trHeight w:val="429" w:hRule="exact"/>
          <w:jc w:val="center"/>
        </w:trPr>
        <w:tc>
          <w:tcPr>
            <w:tcW w:w="390"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5</w:t>
            </w:r>
          </w:p>
        </w:tc>
        <w:tc>
          <w:tcPr>
            <w:tcW w:w="2715"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超过35000元至55000元的部分</w:t>
            </w:r>
          </w:p>
        </w:tc>
        <w:tc>
          <w:tcPr>
            <w:tcW w:w="948"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30</w:t>
            </w:r>
          </w:p>
        </w:tc>
        <w:tc>
          <w:tcPr>
            <w:tcW w:w="948" w:type="pct"/>
            <w:tcBorders>
              <w:top w:val="single" w:color="auto" w:sz="4" w:space="0"/>
              <w:left w:val="single" w:color="auto" w:sz="4" w:space="0"/>
              <w:righ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4410</w:t>
            </w:r>
          </w:p>
        </w:tc>
      </w:tr>
      <w:tr>
        <w:tblPrEx>
          <w:tblCellMar>
            <w:top w:w="0" w:type="dxa"/>
            <w:left w:w="10" w:type="dxa"/>
            <w:bottom w:w="0" w:type="dxa"/>
            <w:right w:w="10" w:type="dxa"/>
          </w:tblCellMar>
        </w:tblPrEx>
        <w:trPr>
          <w:trHeight w:val="407" w:hRule="exact"/>
          <w:jc w:val="center"/>
        </w:trPr>
        <w:tc>
          <w:tcPr>
            <w:tcW w:w="390"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6</w:t>
            </w:r>
          </w:p>
        </w:tc>
        <w:tc>
          <w:tcPr>
            <w:tcW w:w="2715"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超过55000元至80000元的部分</w:t>
            </w:r>
          </w:p>
        </w:tc>
        <w:tc>
          <w:tcPr>
            <w:tcW w:w="948" w:type="pct"/>
            <w:tcBorders>
              <w:top w:val="single" w:color="auto" w:sz="4" w:space="0"/>
              <w:lef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35</w:t>
            </w:r>
          </w:p>
        </w:tc>
        <w:tc>
          <w:tcPr>
            <w:tcW w:w="948" w:type="pct"/>
            <w:tcBorders>
              <w:top w:val="single" w:color="auto" w:sz="4" w:space="0"/>
              <w:left w:val="single" w:color="auto" w:sz="4" w:space="0"/>
              <w:right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7160</w:t>
            </w:r>
          </w:p>
        </w:tc>
      </w:tr>
      <w:tr>
        <w:tblPrEx>
          <w:tblCellMar>
            <w:top w:w="0" w:type="dxa"/>
            <w:left w:w="10" w:type="dxa"/>
            <w:bottom w:w="0" w:type="dxa"/>
            <w:right w:w="10" w:type="dxa"/>
          </w:tblCellMar>
        </w:tblPrEx>
        <w:trPr>
          <w:trHeight w:val="427" w:hRule="exact"/>
          <w:jc w:val="center"/>
        </w:trPr>
        <w:tc>
          <w:tcPr>
            <w:tcW w:w="390" w:type="pct"/>
            <w:tcBorders>
              <w:top w:val="single" w:color="auto" w:sz="4" w:space="0"/>
              <w:left w:val="single" w:color="auto" w:sz="4" w:space="0"/>
              <w:bottom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7</w:t>
            </w:r>
          </w:p>
        </w:tc>
        <w:tc>
          <w:tcPr>
            <w:tcW w:w="2715" w:type="pct"/>
            <w:tcBorders>
              <w:top w:val="single" w:color="auto" w:sz="4" w:space="0"/>
              <w:left w:val="single" w:color="auto" w:sz="4" w:space="0"/>
              <w:bottom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超过80000元的部分</w:t>
            </w:r>
          </w:p>
        </w:tc>
        <w:tc>
          <w:tcPr>
            <w:tcW w:w="948" w:type="pct"/>
            <w:tcBorders>
              <w:top w:val="single" w:color="auto" w:sz="4" w:space="0"/>
              <w:left w:val="single" w:color="auto" w:sz="4" w:space="0"/>
              <w:bottom w:val="single" w:color="auto" w:sz="4" w:space="0"/>
            </w:tcBorders>
            <w:shd w:val="clear" w:color="auto" w:fill="auto"/>
            <w:vAlign w:val="center"/>
          </w:tcPr>
          <w:p>
            <w:pPr>
              <w:spacing w:line="312" w:lineRule="auto"/>
              <w:jc w:val="center"/>
              <w:rPr>
                <w:rFonts w:ascii="宋体" w:hAnsi="宋体" w:eastAsia="宋体"/>
                <w:lang w:val="zh-CN" w:bidi="zh-CN"/>
              </w:rPr>
            </w:pPr>
            <w:r>
              <w:rPr>
                <w:rFonts w:ascii="宋体" w:hAnsi="宋体" w:eastAsia="宋体"/>
                <w:color w:val="000000"/>
                <w:lang w:val="zh-CN" w:bidi="zh-CN"/>
              </w:rPr>
              <w:t>45</w:t>
            </w:r>
          </w:p>
        </w:tc>
        <w:tc>
          <w:tcPr>
            <w:tcW w:w="94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widowControl w:val="0"/>
              <w:numPr>
                <w:ilvl w:val="0"/>
                <w:numId w:val="2"/>
              </w:numPr>
              <w:spacing w:line="312" w:lineRule="auto"/>
              <w:ind w:firstLineChars="0"/>
              <w:jc w:val="center"/>
              <w:rPr>
                <w:rFonts w:ascii="宋体" w:hAnsi="宋体" w:eastAsia="宋体"/>
                <w:lang w:val="zh-CN" w:bidi="zh-CN"/>
              </w:rPr>
            </w:pPr>
            <w:r>
              <w:rPr>
                <w:rFonts w:ascii="宋体" w:hAnsi="宋体" w:eastAsia="宋体"/>
                <w:color w:val="000000"/>
                <w:lang w:val="zh-CN" w:bidi="zh-CN"/>
              </w:rPr>
              <w:t>60</w:t>
            </w:r>
          </w:p>
        </w:tc>
      </w:tr>
    </w:tbl>
    <w:p>
      <w:pPr>
        <w:tabs>
          <w:tab w:val="left" w:pos="889"/>
        </w:tabs>
        <w:spacing w:line="312" w:lineRule="auto"/>
        <w:ind w:left="160"/>
        <w:rPr>
          <w:rFonts w:ascii="宋体" w:hAnsi="宋体" w:eastAsia="宋体"/>
          <w:lang w:val="zh-CN" w:bidi="zh-CN"/>
        </w:rPr>
      </w:pPr>
    </w:p>
    <w:p>
      <w:pPr>
        <w:tabs>
          <w:tab w:val="left" w:pos="889"/>
        </w:tabs>
        <w:spacing w:line="312" w:lineRule="auto"/>
        <w:ind w:left="160"/>
        <w:rPr>
          <w:rFonts w:ascii="宋体" w:hAnsi="宋体" w:eastAsia="宋体"/>
          <w:lang w:val="zh-CN" w:bidi="zh-CN"/>
        </w:rPr>
      </w:pPr>
      <w:r>
        <w:rPr>
          <w:rFonts w:ascii="宋体" w:hAnsi="宋体" w:eastAsia="宋体"/>
          <w:color w:val="000000"/>
          <w:lang w:bidi="en-US"/>
        </w:rPr>
        <w:tab/>
      </w:r>
      <w:r>
        <w:rPr>
          <w:rFonts w:ascii="宋体" w:hAnsi="宋体" w:eastAsia="宋体"/>
          <w:color w:val="000000"/>
          <w:lang w:bidi="en-US"/>
        </w:rPr>
        <w:t>3.</w:t>
      </w:r>
      <w:r>
        <w:rPr>
          <w:rFonts w:ascii="宋体" w:hAnsi="宋体" w:eastAsia="宋体"/>
          <w:color w:val="000000"/>
          <w:lang w:val="zh-CN" w:bidi="zh-CN"/>
        </w:rPr>
        <w:t>居民个人李某是一名专业作家，本年有两种获取综合所得的方案可供选择。方案一：出版文学作品1部，可以取得税前稿酬收入200000元；多次受邀举行讲座培训，可以取得劳务报酬收入共计205000元。方案二：出版文学作品2部，可以取得税前稿酬收入共计40</w:t>
      </w:r>
      <w:r>
        <w:rPr>
          <w:rFonts w:hint="eastAsia" w:ascii="宋体" w:hAnsi="宋体" w:eastAsia="宋体"/>
          <w:color w:val="000000"/>
          <w:lang w:val="zh-CN" w:bidi="zh-CN"/>
        </w:rPr>
        <w:t>0</w:t>
      </w:r>
      <w:r>
        <w:rPr>
          <w:rFonts w:ascii="宋体" w:hAnsi="宋体" w:eastAsia="宋体"/>
          <w:color w:val="000000"/>
          <w:lang w:val="zh-CN" w:bidi="zh-CN"/>
        </w:rPr>
        <w:t>000元。李某本年专项扣除、专项附加扣除和依法确定的其他扣除合计30000元。综合所得个人所得税税率表（按年）如前文表6-1所示。假设不考虑增值税等因素。请对其进行纳税</w:t>
      </w:r>
      <w:r>
        <w:rPr>
          <w:rFonts w:hint="eastAsia" w:ascii="宋体" w:hAnsi="宋体" w:eastAsia="宋体"/>
          <w:color w:val="000000"/>
          <w:lang w:val="zh-CN" w:bidi="zh-CN"/>
        </w:rPr>
        <w:t>优化</w:t>
      </w:r>
      <w:r>
        <w:rPr>
          <w:rFonts w:ascii="宋体" w:hAnsi="宋体" w:eastAsia="宋体"/>
          <w:color w:val="000000"/>
          <w:lang w:val="zh-CN" w:bidi="zh-CN"/>
        </w:rPr>
        <w:t>。</w:t>
      </w:r>
    </w:p>
    <w:p>
      <w:pPr>
        <w:tabs>
          <w:tab w:val="left" w:pos="889"/>
        </w:tabs>
        <w:spacing w:line="312" w:lineRule="auto"/>
        <w:ind w:left="160"/>
        <w:rPr>
          <w:rFonts w:ascii="宋体" w:hAnsi="宋体" w:eastAsia="宋体"/>
          <w:color w:val="000000"/>
          <w:lang w:val="zh-CN" w:bidi="zh-CN"/>
        </w:rPr>
      </w:pPr>
      <w:r>
        <w:rPr>
          <w:rFonts w:ascii="宋体" w:hAnsi="宋体" w:eastAsia="宋体"/>
          <w:color w:val="000000"/>
          <w:lang w:val="zh-CN" w:bidi="zh-CN"/>
        </w:rPr>
        <w:tab/>
      </w:r>
      <w:r>
        <w:rPr>
          <w:rFonts w:hint="eastAsia" w:ascii="宋体" w:hAnsi="宋体" w:eastAsia="宋体"/>
          <w:color w:val="000000"/>
          <w:lang w:val="zh-CN" w:bidi="zh-CN"/>
        </w:rPr>
        <w:t>4</w:t>
      </w:r>
      <w:r>
        <w:rPr>
          <w:rFonts w:ascii="宋体" w:hAnsi="宋体" w:eastAsia="宋体"/>
          <w:color w:val="000000"/>
          <w:lang w:val="zh-CN" w:bidi="zh-CN"/>
        </w:rPr>
        <w:t>.居民个人王某于本年1月取得中奖收入100000元，将其中的20000元向灾区进行捐赠。王某可以直接捐赠，也可以通过中国境内的社会团体、国家机关向灾区进行捐赠。请对其进行纳税</w:t>
      </w:r>
      <w:r>
        <w:rPr>
          <w:rFonts w:hint="eastAsia" w:ascii="宋体" w:hAnsi="宋体" w:eastAsia="宋体"/>
          <w:color w:val="000000"/>
          <w:lang w:val="zh-CN" w:bidi="zh-CN"/>
        </w:rPr>
        <w:t>优化</w:t>
      </w:r>
      <w:r>
        <w:rPr>
          <w:rFonts w:ascii="宋体" w:hAnsi="宋体" w:eastAsia="宋体"/>
          <w:color w:val="000000"/>
          <w:lang w:val="zh-CN" w:bidi="zh-CN"/>
        </w:rPr>
        <w:t>。</w:t>
      </w:r>
    </w:p>
    <w:p>
      <w:pPr>
        <w:tabs>
          <w:tab w:val="left" w:pos="738"/>
        </w:tabs>
        <w:spacing w:line="312" w:lineRule="auto"/>
        <w:rPr>
          <w:rFonts w:ascii="宋体" w:hAnsi="宋体" w:eastAsia="宋体"/>
          <w:lang w:val="zh-CN" w:bidi="zh-CN"/>
        </w:rPr>
      </w:pPr>
      <w:r>
        <w:rPr>
          <w:rFonts w:ascii="宋体" w:hAnsi="宋体" w:eastAsia="宋体"/>
          <w:color w:val="000000"/>
          <w:lang w:bidi="en-US"/>
        </w:rPr>
        <w:tab/>
      </w:r>
      <w:r>
        <w:rPr>
          <w:rFonts w:ascii="宋体" w:hAnsi="宋体" w:eastAsia="宋体"/>
          <w:color w:val="000000"/>
          <w:lang w:bidi="en-US"/>
        </w:rPr>
        <w:t>5.</w:t>
      </w:r>
      <w:r>
        <w:rPr>
          <w:rFonts w:ascii="宋体" w:hAnsi="宋体" w:eastAsia="宋体"/>
          <w:color w:val="000000"/>
          <w:lang w:val="zh-CN" w:bidi="zh-CN"/>
        </w:rPr>
        <w:t>居民个人张某本年为我国甲公司提供设计服务，若与甲公司签订的是劳务合同，则张某预计全年可取得税前佣金收入150000元；若与甲公司签订的是劳动合同，则张某预计全年可取得税前工资、薪金收入150000元。当年王某的专项扣除、专项附加扣除和依法确定的其他扣除合计40000元。张某本年没有其他收入。无论确定何种用工关系，对企业和个人的其他方面都不产生影响。综合所得个人所得税税率表（按年）如前文表</w:t>
      </w:r>
      <w:r>
        <w:rPr>
          <w:rFonts w:ascii="宋体" w:hAnsi="宋体" w:eastAsia="宋体"/>
          <w:color w:val="000000"/>
          <w:lang w:bidi="en-US"/>
        </w:rPr>
        <w:t>6-</w:t>
      </w:r>
      <w:r>
        <w:rPr>
          <w:rFonts w:ascii="宋体" w:hAnsi="宋体" w:eastAsia="宋体"/>
          <w:color w:val="000000"/>
          <w:lang w:val="zh-CN" w:bidi="zh-CN"/>
        </w:rPr>
        <w:t>1所示。假设不考虑增值税等因素。请对其进行纳税</w:t>
      </w:r>
      <w:r>
        <w:rPr>
          <w:rFonts w:hint="eastAsia" w:ascii="宋体" w:hAnsi="宋体" w:eastAsia="宋体"/>
          <w:color w:val="000000"/>
          <w:lang w:val="zh-CN" w:bidi="zh-CN"/>
        </w:rPr>
        <w:t>优化</w:t>
      </w:r>
      <w:r>
        <w:rPr>
          <w:rFonts w:ascii="宋体" w:hAnsi="宋体" w:eastAsia="宋体"/>
          <w:color w:val="000000"/>
          <w:lang w:val="zh-CN" w:bidi="zh-CN"/>
        </w:rPr>
        <w:t>。</w:t>
      </w:r>
    </w:p>
    <w:p>
      <w:pPr>
        <w:spacing w:line="312" w:lineRule="auto"/>
        <w:ind w:firstLine="420"/>
        <w:rPr>
          <w:rFonts w:ascii="宋体" w:hAnsi="宋体" w:eastAsia="宋体"/>
          <w:lang w:val="zh-CN" w:bidi="zh-CN"/>
        </w:rPr>
      </w:pPr>
      <w:r>
        <w:rPr>
          <w:rFonts w:ascii="宋体" w:hAnsi="宋体" w:eastAsia="宋体"/>
          <w:color w:val="000000"/>
          <w:lang w:val="zh-CN" w:bidi="zh-CN"/>
        </w:rPr>
        <w:t>甲公司为我国一家居民企业，是由张某和李某两个股东分别出资120万元和80万元成立的有限责任公司，股东张某和李某的持股比例分别为60%和4</w:t>
      </w:r>
      <w:r>
        <w:rPr>
          <w:rFonts w:hint="eastAsia" w:ascii="宋体" w:hAnsi="宋体" w:eastAsia="宋体"/>
          <w:color w:val="000000"/>
          <w:lang w:val="zh-CN" w:bidi="zh-CN"/>
        </w:rPr>
        <w:t>0</w:t>
      </w:r>
      <w:r>
        <w:rPr>
          <w:rFonts w:ascii="宋体" w:hAnsi="宋体" w:eastAsia="宋体"/>
          <w:color w:val="000000"/>
          <w:lang w:val="zh-CN" w:bidi="zh-CN"/>
        </w:rPr>
        <w:t>%。本年度，甲公司职工人数为20人，全年工资、薪金总额为150万元，实现税前利润1</w:t>
      </w:r>
      <w:r>
        <w:rPr>
          <w:rFonts w:hint="eastAsia" w:ascii="宋体" w:hAnsi="宋体" w:eastAsia="宋体"/>
          <w:color w:val="000000"/>
          <w:lang w:val="zh-CN" w:bidi="zh-CN"/>
        </w:rPr>
        <w:t>0</w:t>
      </w:r>
      <w:r>
        <w:rPr>
          <w:rFonts w:ascii="宋体" w:hAnsi="宋体" w:eastAsia="宋体"/>
          <w:color w:val="000000"/>
          <w:lang w:val="zh-CN" w:bidi="zh-CN"/>
        </w:rPr>
        <w:t>0万元（已</w:t>
      </w:r>
      <w:r>
        <w:rPr>
          <w:rFonts w:hint="eastAsia" w:ascii="宋体" w:hAnsi="宋体" w:eastAsia="宋体"/>
        </w:rPr>
        <w:t>经扣除了</w:t>
      </w:r>
      <w:r>
        <w:rPr>
          <w:rFonts w:ascii="宋体" w:hAnsi="宋体" w:eastAsia="宋体"/>
        </w:rPr>
        <w:t>20名</w:t>
      </w:r>
      <w:r>
        <w:rPr>
          <w:rFonts w:hint="eastAsia" w:ascii="宋体" w:hAnsi="宋体" w:eastAsia="宋体"/>
        </w:rPr>
        <w:t>职工</w:t>
      </w:r>
      <w:r>
        <w:rPr>
          <w:rFonts w:ascii="宋体" w:hAnsi="宋体" w:eastAsia="宋体"/>
        </w:rPr>
        <w:t>150万元的工资、薪金），没有企业所得税纳税</w:t>
      </w:r>
      <w:r>
        <w:rPr>
          <w:rFonts w:hint="eastAsia" w:ascii="宋体" w:hAnsi="宋体" w:eastAsia="宋体"/>
        </w:rPr>
        <w:t>调</w:t>
      </w:r>
      <w:r>
        <w:rPr>
          <w:rFonts w:ascii="宋体" w:hAnsi="宋体" w:eastAsia="宋体"/>
        </w:rPr>
        <w:t>整项目</w:t>
      </w:r>
      <w:r>
        <w:rPr>
          <w:rFonts w:hint="eastAsia" w:ascii="宋体" w:hAnsi="宋体" w:eastAsia="宋体"/>
        </w:rPr>
        <w:t>，</w:t>
      </w:r>
      <w:r>
        <w:rPr>
          <w:rFonts w:ascii="宋体" w:hAnsi="宋体" w:eastAsia="宋体"/>
        </w:rPr>
        <w:t>本年度股</w:t>
      </w:r>
      <w:r>
        <w:rPr>
          <w:rFonts w:hint="eastAsia" w:ascii="宋体" w:hAnsi="宋体" w:eastAsia="宋体"/>
        </w:rPr>
        <w:t>东</w:t>
      </w:r>
      <w:r>
        <w:rPr>
          <w:rFonts w:ascii="宋体" w:hAnsi="宋体" w:eastAsia="宋体"/>
        </w:rPr>
        <w:t>张某和李某有三种收入分配方案可供选择</w:t>
      </w:r>
      <w:r>
        <w:rPr>
          <w:rFonts w:hint="eastAsia" w:ascii="宋体" w:hAnsi="宋体" w:eastAsia="宋体"/>
        </w:rPr>
        <w:t>。方案一：</w:t>
      </w:r>
      <w:r>
        <w:rPr>
          <w:rFonts w:ascii="宋体" w:hAnsi="宋体" w:eastAsia="宋体"/>
        </w:rPr>
        <w:t>股东张某和季某不取得</w:t>
      </w:r>
      <w:r>
        <w:rPr>
          <w:rFonts w:hint="eastAsia" w:ascii="宋体" w:hAnsi="宋体" w:eastAsia="宋体"/>
        </w:rPr>
        <w:t>工</w:t>
      </w:r>
      <w:r>
        <w:rPr>
          <w:rFonts w:ascii="宋体" w:hAnsi="宋体" w:eastAsia="宋体"/>
        </w:rPr>
        <w:t>资、薪金，只取得红利。即年终甲公司按照本年税后利润（净利泡）的10</w:t>
      </w:r>
      <w:r>
        <w:rPr>
          <w:rFonts w:hint="eastAsia" w:ascii="宋体" w:hAnsi="宋体" w:eastAsia="宋体"/>
        </w:rPr>
        <w:t>%</w:t>
      </w:r>
      <w:r>
        <w:rPr>
          <w:rFonts w:ascii="宋体" w:hAnsi="宋体" w:eastAsia="宋体"/>
        </w:rPr>
        <w:t>；提取法定</w:t>
      </w:r>
      <w:r>
        <w:rPr>
          <w:rFonts w:hint="eastAsia" w:ascii="宋体" w:hAnsi="宋体" w:eastAsia="宋体"/>
        </w:rPr>
        <w:t>盈余</w:t>
      </w:r>
      <w:r>
        <w:rPr>
          <w:rFonts w:ascii="宋体" w:hAnsi="宋体" w:eastAsia="宋体"/>
        </w:rPr>
        <w:t>公积，然后将剩余的利润作为红利按照6:4的比例全部分配给股东张某和</w:t>
      </w:r>
      <w:r>
        <w:rPr>
          <w:rFonts w:hint="eastAsia" w:ascii="宋体" w:hAnsi="宋体" w:eastAsia="宋体"/>
        </w:rPr>
        <w:t>李</w:t>
      </w:r>
      <w:r>
        <w:rPr>
          <w:rFonts w:ascii="宋体" w:hAnsi="宋体" w:eastAsia="宋体"/>
        </w:rPr>
        <w:t>某</w:t>
      </w:r>
      <w:r>
        <w:rPr>
          <w:rFonts w:hint="eastAsia" w:ascii="宋体" w:hAnsi="宋体" w:eastAsia="宋体"/>
        </w:rPr>
        <w:t>。方案二：</w:t>
      </w:r>
      <w:r>
        <w:rPr>
          <w:rFonts w:ascii="宋体" w:hAnsi="宋体" w:eastAsia="宋体"/>
        </w:rPr>
        <w:t>股东张某和李某取得工资、薪金与取得红利相结合</w:t>
      </w:r>
      <w:r>
        <w:rPr>
          <w:rFonts w:hint="eastAsia" w:ascii="宋体" w:hAnsi="宋体" w:eastAsia="宋体"/>
        </w:rPr>
        <w:t>。</w:t>
      </w:r>
      <w:r>
        <w:rPr>
          <w:rFonts w:ascii="宋体" w:hAnsi="宋体" w:eastAsia="宋体"/>
        </w:rPr>
        <w:t>即股东张某和李某全年分别取得</w:t>
      </w:r>
      <w:r>
        <w:rPr>
          <w:rFonts w:hint="eastAsia" w:ascii="宋体" w:hAnsi="宋体" w:eastAsia="宋体"/>
        </w:rPr>
        <w:t>工</w:t>
      </w:r>
      <w:r>
        <w:rPr>
          <w:rFonts w:ascii="宋体" w:hAnsi="宋体" w:eastAsia="宋体"/>
        </w:rPr>
        <w:t>资、薪金12万</w:t>
      </w:r>
      <w:r>
        <w:rPr>
          <w:rFonts w:hint="eastAsia" w:ascii="宋体" w:hAnsi="宋体" w:eastAsia="宋体"/>
        </w:rPr>
        <w:t>元</w:t>
      </w:r>
      <w:r>
        <w:rPr>
          <w:rFonts w:ascii="宋体" w:hAnsi="宋体" w:eastAsia="宋体"/>
        </w:rPr>
        <w:t>、8万元，且被税务机关认定为合理的工资、薪金支出：年终股东张某和李某分别取得红利28.5万元（40.5</w:t>
      </w:r>
      <w:r>
        <w:rPr>
          <w:rFonts w:hint="eastAsia" w:ascii="宋体" w:hAnsi="宋体" w:eastAsia="宋体"/>
        </w:rPr>
        <w:t>-</w:t>
      </w:r>
      <w:r>
        <w:rPr>
          <w:rFonts w:ascii="宋体" w:hAnsi="宋体" w:eastAsia="宋体"/>
        </w:rPr>
        <w:t>12）、19万元（27</w:t>
      </w:r>
      <w:r>
        <w:rPr>
          <w:rFonts w:hint="eastAsia" w:ascii="宋体" w:hAnsi="宋体" w:eastAsia="宋体"/>
        </w:rPr>
        <w:t>-</w:t>
      </w:r>
      <w:r>
        <w:rPr>
          <w:rFonts w:ascii="宋体" w:hAnsi="宋体" w:eastAsia="宋体"/>
        </w:rPr>
        <w:t>8）。方案三：股东张</w:t>
      </w:r>
      <w:r>
        <w:rPr>
          <w:rFonts w:hint="eastAsia" w:ascii="宋体" w:hAnsi="宋体" w:eastAsia="宋体"/>
        </w:rPr>
        <w:t>某</w:t>
      </w:r>
      <w:r>
        <w:rPr>
          <w:rFonts w:ascii="宋体" w:hAnsi="宋体" w:eastAsia="宋体"/>
        </w:rPr>
        <w:t>和李某只取得工资、薪金，不取得红利。即股东张某和李某全年分别取得工资、薪金40.5万元、27万元，且被税务机关认定为合理的工资、薪金支出。本年股东张某和</w:t>
      </w:r>
      <w:r>
        <w:rPr>
          <w:rFonts w:hint="eastAsia" w:ascii="宋体" w:hAnsi="宋体" w:eastAsia="宋体"/>
        </w:rPr>
        <w:t>李</w:t>
      </w:r>
      <w:r>
        <w:rPr>
          <w:rFonts w:ascii="宋体" w:hAnsi="宋体" w:eastAsia="宋体"/>
        </w:rPr>
        <w:t>某的专项扣除、专项附加扣除和依法确定的其他扣除合计数分别为3万元、2万元（为研究方便，假设不同方案下股东张某和李某的专项扣除、专项附加扣除和依法确定的其他扣除合计数分别为3万元、2万元，且假设股东张某和李某的专项扣除、专项附加扣除和依法确定的其他扣除的实际发生额也分别为3万元、2万元）。股东张某和李某除了上述所得以外没有其他所得。上述工资、薪金均为未扣除个人所得税的工资、薪金。综合所得个人所得税税率表（按年）如前文表6-1所示。</w:t>
      </w:r>
    </w:p>
    <w:p>
      <w:pPr>
        <w:spacing w:line="312" w:lineRule="auto"/>
        <w:ind w:firstLine="420"/>
        <w:rPr>
          <w:rFonts w:ascii="宋体" w:hAnsi="宋体" w:eastAsia="宋体"/>
        </w:rPr>
      </w:pPr>
      <w:r>
        <w:rPr>
          <w:rFonts w:ascii="宋体" w:hAnsi="宋体" w:eastAsia="宋体"/>
        </w:rPr>
        <w:t>任务要求：</w:t>
      </w:r>
    </w:p>
    <w:p>
      <w:pPr>
        <w:pStyle w:val="9"/>
        <w:widowControl w:val="0"/>
        <w:numPr>
          <w:ilvl w:val="0"/>
          <w:numId w:val="3"/>
        </w:numPr>
        <w:spacing w:line="312" w:lineRule="auto"/>
        <w:ind w:firstLineChars="0"/>
        <w:jc w:val="both"/>
        <w:rPr>
          <w:rFonts w:ascii="宋体" w:hAnsi="宋体" w:eastAsia="宋体"/>
        </w:rPr>
      </w:pPr>
      <w:r>
        <w:rPr>
          <w:rFonts w:ascii="宋体" w:hAnsi="宋体" w:eastAsia="宋体"/>
        </w:rPr>
        <w:t>明确红利所得和工资、薪金所得个人所得税的税法规定。</w:t>
      </w:r>
    </w:p>
    <w:p>
      <w:pPr>
        <w:spacing w:line="312" w:lineRule="auto"/>
        <w:ind w:firstLine="420"/>
        <w:rPr>
          <w:rFonts w:ascii="宋体" w:hAnsi="宋体" w:eastAsia="宋体"/>
        </w:rPr>
      </w:pPr>
      <w:r>
        <w:rPr>
          <w:rFonts w:ascii="宋体" w:hAnsi="宋体" w:eastAsia="宋体"/>
        </w:rPr>
        <w:t>2</w:t>
      </w:r>
      <w:r>
        <w:rPr>
          <w:rFonts w:hint="eastAsia" w:ascii="宋体" w:hAnsi="宋体" w:eastAsia="宋体"/>
        </w:rPr>
        <w:t>．</w:t>
      </w:r>
      <w:r>
        <w:rPr>
          <w:rFonts w:ascii="宋体" w:hAnsi="宋体" w:eastAsia="宋体"/>
        </w:rPr>
        <w:t>设计取得红利所得和取得工资、薪金所得选择的纳税</w:t>
      </w:r>
      <w:r>
        <w:rPr>
          <w:rFonts w:hint="eastAsia" w:ascii="宋体" w:hAnsi="宋体" w:eastAsia="宋体"/>
          <w:lang w:eastAsia="zh-CN"/>
        </w:rPr>
        <w:t>优化</w:t>
      </w:r>
      <w:r>
        <w:rPr>
          <w:rFonts w:ascii="宋体" w:hAnsi="宋体" w:eastAsia="宋体"/>
        </w:rPr>
        <w:t>思路。</w:t>
      </w:r>
    </w:p>
    <w:p>
      <w:pPr>
        <w:spacing w:line="312" w:lineRule="auto"/>
        <w:ind w:firstLine="420"/>
        <w:rPr>
          <w:rFonts w:ascii="宋体" w:hAnsi="宋体" w:eastAsia="宋体"/>
        </w:rPr>
      </w:pPr>
      <w:r>
        <w:rPr>
          <w:rFonts w:ascii="宋体" w:hAnsi="宋体" w:eastAsia="宋体"/>
        </w:rPr>
        <w:t>3.计算取得红利所得和取得工资、薪金所得不同方案下的税负及税后收益。</w:t>
      </w:r>
    </w:p>
    <w:p>
      <w:pPr>
        <w:spacing w:line="312" w:lineRule="auto"/>
        <w:ind w:firstLine="420"/>
        <w:rPr>
          <w:rFonts w:ascii="宋体" w:hAnsi="宋体" w:eastAsia="宋体"/>
        </w:rPr>
      </w:pPr>
      <w:r>
        <w:rPr>
          <w:rFonts w:ascii="宋体" w:hAnsi="宋体" w:eastAsia="宋体"/>
        </w:rPr>
        <w:t>4.通过分析选择最优方案。</w:t>
      </w:r>
    </w:p>
    <w:p>
      <w:pPr>
        <w:tabs>
          <w:tab w:val="left" w:pos="720"/>
          <w:tab w:val="left" w:pos="1440"/>
        </w:tabs>
        <w:spacing w:line="312" w:lineRule="auto"/>
        <w:rPr>
          <w:rFonts w:ascii="宋体" w:hAnsi="宋体" w:eastAsia="宋体" w:cs="微软雅黑"/>
          <w:color w:val="000000"/>
        </w:rPr>
      </w:pPr>
    </w:p>
    <w:p>
      <w:pPr>
        <w:numPr>
          <w:ilvl w:val="0"/>
          <w:numId w:val="1"/>
        </w:numPr>
        <w:spacing w:line="312" w:lineRule="auto"/>
        <w:ind w:left="714" w:hanging="357"/>
        <w:jc w:val="center"/>
        <w:outlineLvl w:val="0"/>
        <w:rPr>
          <w:rFonts w:ascii="宋体" w:hAnsi="宋体" w:eastAsia="宋体" w:cs="微软雅黑"/>
          <w:b/>
          <w:color w:val="000000"/>
        </w:rPr>
      </w:pPr>
      <w:r>
        <w:rPr>
          <w:rFonts w:ascii="宋体" w:hAnsi="宋体" w:eastAsia="宋体" w:cs="微软雅黑"/>
          <w:b/>
          <w:color w:val="000000"/>
        </w:rPr>
        <w:t>项目六其他税种的</w:t>
      </w:r>
      <w:r>
        <w:rPr>
          <w:rFonts w:hint="eastAsia" w:ascii="宋体" w:hAnsi="宋体" w:eastAsia="宋体" w:cs="微软雅黑"/>
          <w:b/>
          <w:color w:val="000000"/>
        </w:rPr>
        <w:t>税务优化</w:t>
      </w: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任务一</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房产税的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下列选项中，（     ）不属于房产税的纳税义务人。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．在中国境内拥有房屋产权的国有企业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．在中国境内拥有房屋产权的集体企业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．在中国境内拥有经营性房产的个人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．在中国境内承租房产的个人独资企业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根据《中华人民共和国房产税暂行条例》的规定，房产税的税率，依照房产余值缴纳的，税率为（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12%</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4%</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1.2%</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1.5%</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下列房产不属于房产税征税范围的是（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．县城企业用房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．工矿区的企业用房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．个人在城市内的经营用房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．农民在农村的居住用房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下列关于应征收房产税的房屋标准中错误的是（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．有屋面、围护结构（墙或柱）、屋顶和门窗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．能够遮风避雨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．可供人们在其中生产、工作、学习、娱乐、居住或储藏物资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．已竣工验收</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下列房屋不征房产税的有（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．建在农村的豪华别墅</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．个人用于出租的小型门市房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w:t>
      </w:r>
      <w:r>
        <w:rPr>
          <w:rFonts w:ascii="宋体" w:hAnsi="宋体" w:eastAsia="宋体" w:cs="微软雅黑"/>
          <w:color w:val="000000"/>
        </w:rPr>
        <w:t>2008</w:t>
      </w:r>
      <w:r>
        <w:rPr>
          <w:rFonts w:hint="eastAsia" w:ascii="宋体" w:hAnsi="宋体" w:eastAsia="宋体" w:cs="微软雅黑"/>
          <w:color w:val="000000"/>
        </w:rPr>
        <w:t>年利用地下人防设施开办的招待所</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．房地产开发企业经营的地下停车场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房产税的课税对象是房产，下列属于房产的是（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．室外游泳池</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．室内游泳池</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．围墙</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．水塔</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下列关于房产税纳税义务发生时间的描述错误是（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．购置新建商品房，自房屋交付使用之次月起。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．购置存量房，自登记机关签发权属证书之次月起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．出租房屋，自出租房屋的次月起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．纳税人在办理验收手续前已投入使用的新建房产，自竣工验收之次月起。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按照房产税的有关规定，房产税以（     ）方式缴纳。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．按年征收，分期缴纳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．按季征收，一次缴纳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．按月征收，分期缴纳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．按季征收，一次缴纳。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纳税人经营自用的房屋缴纳房产税的计税依据是（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．房屋原值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．房屋净值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．市场价格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．计税余值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下列项目中免征房产税的是（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．国家机关、人民团体、军队出租的房产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．由国家财政部门拨付事业经费的单位所属的附属工厂、商店、招待所等用房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．宗教寺庙、公园、名胜古迹中附设的影剧院、饮食部、茶社、照相馆等使用的房产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．城市居民拥有的自住的房产</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房产税的征收范围包括（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．城市</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．县城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．建制镇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．工矿区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下列属于房产税纳税义务人的有（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．出租自有房屋的出租人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．利用自有房屋经营的产权人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．房屋出典人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．房屋承典人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下列房屋应缴纳房产税的有（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．企业大修理后又恢复使用的房屋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．敬老院自用的房屋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．学校出租的房屋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．非营利性医疗机构自用的房屋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下列关于我市房产税纳税地点的正确说法是（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．我市目前房产税由房产产权所有人向其主管地方税机关缴纳。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．对坐落在我市境内的房产，产权所有人与房地产坐落地不在一地的，房地产坐落地主管地方税务机关有权对纳税人完税情况进行清理检查。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．从</w:t>
      </w:r>
      <w:r>
        <w:rPr>
          <w:rFonts w:ascii="宋体" w:hAnsi="宋体" w:eastAsia="宋体" w:cs="微软雅黑"/>
          <w:color w:val="000000"/>
        </w:rPr>
        <w:t>2006</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日起，我市从事房地产开发业务的纳税人在开发项目全部转让完毕之前应缴纳的房产税向项目所在地主管地方税务机关申报缴纳。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．从事房地产开发业务的纳税人机构所在地主管地方税务机关在对纳税人依法进行税务稽查时，纳税人不能提供该项目应缴房产税完税证明的，有权依法征税。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下列关于房产税计税依据的说法正确的有（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．房产税依照房产原值一次减除</w:t>
      </w:r>
      <w:r>
        <w:rPr>
          <w:rFonts w:ascii="宋体" w:hAnsi="宋体" w:eastAsia="宋体" w:cs="微软雅黑"/>
          <w:color w:val="000000"/>
        </w:rPr>
        <w:t>10%-30%</w:t>
      </w:r>
      <w:r>
        <w:rPr>
          <w:rFonts w:hint="eastAsia" w:ascii="宋体" w:hAnsi="宋体" w:eastAsia="宋体" w:cs="微软雅黑"/>
          <w:color w:val="000000"/>
        </w:rPr>
        <w:t>后的余值计算缴纳。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．房产原值是指纳税人按照会计制度的规定，在账簿“固定资产”科目中记载的房屋原价。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．纳税人对原有房屋进行改建、扩建的，按增加后的房屋原值计征房产税。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．对融资租赁房屋，在租赁期内应以房产余值计算征收房产税。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．按照现行房产税规定，下列各项属于房产税征税对象的有（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．工厂的独立烟囱。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．宾馆的中央空调。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．企业用作仓库使用的地下室。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．房地产公司出租的写字楼。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下列项目中，关于免税单位自用房产的说法中正确定的有</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．国家机关、人民团体、军队自用的房产，是指这些单位本身的办公用房和公务用房。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．事业单位自用的房产，是指这些单位本身的业务用房。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．宗教寺庙自用的房产，是指举行宗教仪式等的房屋和宗教人员使用的生活用房屋。</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．公园、名胜古迹自用的房产，是指供公众参观游览和其管理单位的办公用房以及供公众购买纪念品的展销厅。</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三、判断题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．一个坐落在房产税开征地区范围之内的工厂，其仓库设在房产税开征地区范围之外，这个仓库可不缴纳房产税。（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房产税以在征税范围内的房屋产权所有人为纳税人，产权未确定的不征收房产税。（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行政事业单位自用房免征房产税，用于搞经营的，应缴营业税、城建税，但不缴房产税。（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4.2006</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日后，以房屋为载体，不可随意移动的附属设备和配套设施，只有在会计核算中计入房产原值的，才应计征房产税。（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基建工程结束后，基建单位从施工单位接收的临时性房屋继续使用的，应征收房产税。（     ）</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四、计算题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某企业</w:t>
      </w:r>
      <w:r>
        <w:rPr>
          <w:rFonts w:ascii="宋体" w:hAnsi="宋体" w:eastAsia="宋体" w:cs="微软雅黑"/>
          <w:color w:val="000000"/>
        </w:rPr>
        <w:t>2008</w:t>
      </w:r>
      <w:r>
        <w:rPr>
          <w:rFonts w:hint="eastAsia" w:ascii="宋体" w:hAnsi="宋体" w:eastAsia="宋体" w:cs="微软雅黑"/>
          <w:color w:val="000000"/>
        </w:rPr>
        <w:t>年共有房产原值</w:t>
      </w:r>
      <w:r>
        <w:rPr>
          <w:rFonts w:ascii="宋体" w:hAnsi="宋体" w:eastAsia="宋体" w:cs="微软雅黑"/>
          <w:color w:val="000000"/>
        </w:rPr>
        <w:t>4000</w:t>
      </w:r>
      <w:r>
        <w:rPr>
          <w:rFonts w:hint="eastAsia" w:ascii="宋体" w:hAnsi="宋体" w:eastAsia="宋体" w:cs="微软雅黑"/>
          <w:color w:val="000000"/>
        </w:rPr>
        <w:t>万元，从该年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日起企业将原值</w:t>
      </w:r>
      <w:r>
        <w:rPr>
          <w:rFonts w:ascii="宋体" w:hAnsi="宋体" w:eastAsia="宋体" w:cs="微软雅黑"/>
          <w:color w:val="000000"/>
        </w:rPr>
        <w:t>2000</w:t>
      </w:r>
      <w:r>
        <w:rPr>
          <w:rFonts w:hint="eastAsia" w:ascii="宋体" w:hAnsi="宋体" w:eastAsia="宋体" w:cs="微软雅黑"/>
          <w:color w:val="000000"/>
        </w:rPr>
        <w:t>万元的房屋出租给某商场存放货物，租期</w:t>
      </w:r>
      <w:r>
        <w:rPr>
          <w:rFonts w:ascii="宋体" w:hAnsi="宋体" w:eastAsia="宋体" w:cs="微软雅黑"/>
          <w:color w:val="000000"/>
        </w:rPr>
        <w:t>1</w:t>
      </w:r>
      <w:r>
        <w:rPr>
          <w:rFonts w:hint="eastAsia" w:ascii="宋体" w:hAnsi="宋体" w:eastAsia="宋体" w:cs="微软雅黑"/>
          <w:color w:val="000000"/>
        </w:rPr>
        <w:t>年，每月租金收入</w:t>
      </w:r>
      <w:r>
        <w:rPr>
          <w:rFonts w:ascii="宋体" w:hAnsi="宋体" w:eastAsia="宋体" w:cs="微软雅黑"/>
          <w:color w:val="000000"/>
        </w:rPr>
        <w:t>20</w:t>
      </w:r>
      <w:r>
        <w:rPr>
          <w:rFonts w:hint="eastAsia" w:ascii="宋体" w:hAnsi="宋体" w:eastAsia="宋体" w:cs="微软雅黑"/>
          <w:color w:val="000000"/>
        </w:rPr>
        <w:t>万元。计算该企业</w:t>
      </w:r>
      <w:r>
        <w:rPr>
          <w:rFonts w:ascii="宋体" w:hAnsi="宋体" w:eastAsia="宋体" w:cs="微软雅黑"/>
          <w:color w:val="000000"/>
        </w:rPr>
        <w:t>2008</w:t>
      </w:r>
      <w:r>
        <w:rPr>
          <w:rFonts w:hint="eastAsia" w:ascii="宋体" w:hAnsi="宋体" w:eastAsia="宋体" w:cs="微软雅黑"/>
          <w:color w:val="000000"/>
        </w:rPr>
        <w:t>年应缴纳的房产税（房产税计算余值的扣除比例为</w:t>
      </w:r>
      <w:r>
        <w:rPr>
          <w:rFonts w:ascii="宋体" w:hAnsi="宋体" w:eastAsia="宋体" w:cs="微软雅黑"/>
          <w:color w:val="000000"/>
        </w:rPr>
        <w:t>20%</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某企业有一处房产原值</w:t>
      </w:r>
      <w:r>
        <w:rPr>
          <w:rFonts w:ascii="宋体" w:hAnsi="宋体" w:eastAsia="宋体" w:cs="微软雅黑"/>
          <w:color w:val="000000"/>
        </w:rPr>
        <w:t>1000</w:t>
      </w:r>
      <w:r>
        <w:rPr>
          <w:rFonts w:hint="eastAsia" w:ascii="宋体" w:hAnsi="宋体" w:eastAsia="宋体" w:cs="微软雅黑"/>
          <w:color w:val="000000"/>
        </w:rPr>
        <w:t>万元，</w:t>
      </w:r>
      <w:r>
        <w:rPr>
          <w:rFonts w:ascii="宋体" w:hAnsi="宋体" w:eastAsia="宋体" w:cs="微软雅黑"/>
          <w:color w:val="000000"/>
        </w:rPr>
        <w:t>2008</w:t>
      </w:r>
      <w:r>
        <w:rPr>
          <w:rFonts w:hint="eastAsia" w:ascii="宋体" w:hAnsi="宋体" w:eastAsia="宋体" w:cs="微软雅黑"/>
          <w:color w:val="000000"/>
        </w:rPr>
        <w:t>年</w:t>
      </w:r>
      <w:r>
        <w:rPr>
          <w:rFonts w:ascii="宋体" w:hAnsi="宋体" w:eastAsia="宋体" w:cs="微软雅黑"/>
          <w:color w:val="000000"/>
        </w:rPr>
        <w:t>7</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日用于投资联营（收取固定收入，不承担联营风险），投资期为</w:t>
      </w:r>
      <w:r>
        <w:rPr>
          <w:rFonts w:ascii="宋体" w:hAnsi="宋体" w:eastAsia="宋体" w:cs="微软雅黑"/>
          <w:color w:val="000000"/>
        </w:rPr>
        <w:t>5</w:t>
      </w:r>
      <w:r>
        <w:rPr>
          <w:rFonts w:hint="eastAsia" w:ascii="宋体" w:hAnsi="宋体" w:eastAsia="宋体" w:cs="微软雅黑"/>
          <w:color w:val="000000"/>
        </w:rPr>
        <w:t>年。已知该企业</w:t>
      </w:r>
      <w:r>
        <w:rPr>
          <w:rFonts w:ascii="宋体" w:hAnsi="宋体" w:eastAsia="宋体" w:cs="微软雅黑"/>
          <w:color w:val="000000"/>
        </w:rPr>
        <w:t>2008</w:t>
      </w:r>
      <w:r>
        <w:rPr>
          <w:rFonts w:hint="eastAsia" w:ascii="宋体" w:hAnsi="宋体" w:eastAsia="宋体" w:cs="微软雅黑"/>
          <w:color w:val="000000"/>
        </w:rPr>
        <w:t>年取得固定收入</w:t>
      </w:r>
      <w:r>
        <w:rPr>
          <w:rFonts w:ascii="宋体" w:hAnsi="宋体" w:eastAsia="宋体" w:cs="微软雅黑"/>
          <w:color w:val="000000"/>
        </w:rPr>
        <w:t>50</w:t>
      </w:r>
      <w:r>
        <w:rPr>
          <w:rFonts w:hint="eastAsia" w:ascii="宋体" w:hAnsi="宋体" w:eastAsia="宋体" w:cs="微软雅黑"/>
          <w:color w:val="000000"/>
        </w:rPr>
        <w:t>万元，当地政府规定的扣除比例为</w:t>
      </w:r>
      <w:r>
        <w:rPr>
          <w:rFonts w:ascii="宋体" w:hAnsi="宋体" w:eastAsia="宋体" w:cs="微软雅黑"/>
          <w:color w:val="000000"/>
        </w:rPr>
        <w:t>20%</w:t>
      </w:r>
      <w:r>
        <w:rPr>
          <w:rFonts w:hint="eastAsia" w:ascii="宋体" w:hAnsi="宋体" w:eastAsia="宋体" w:cs="微软雅黑"/>
          <w:color w:val="000000"/>
        </w:rPr>
        <w:t>。计算该企业</w:t>
      </w:r>
      <w:r>
        <w:rPr>
          <w:rFonts w:ascii="宋体" w:hAnsi="宋体" w:eastAsia="宋体" w:cs="微软雅黑"/>
          <w:color w:val="000000"/>
        </w:rPr>
        <w:t>2008</w:t>
      </w:r>
      <w:r>
        <w:rPr>
          <w:rFonts w:hint="eastAsia" w:ascii="宋体" w:hAnsi="宋体" w:eastAsia="宋体" w:cs="微软雅黑"/>
          <w:color w:val="000000"/>
        </w:rPr>
        <w:t>年应缴纳房产税。</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任务二</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契税、印花税、车辆购置税</w:t>
      </w:r>
      <w:r>
        <w:rPr>
          <w:rFonts w:hint="eastAsia" w:ascii="宋体" w:hAnsi="宋体" w:eastAsia="宋体" w:cs="微软雅黑"/>
          <w:b/>
          <w:bCs/>
          <w:color w:val="000000"/>
        </w:rPr>
        <w:t>的税务优化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城市维护建设税的计税依据是（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．增值税、消费税的计税依据</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．印花税、增值税的计税依据</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．纳税人实际缴纳的增值税、消费税税额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．纳税人实际缴纳的增值税、车船税税额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城市维护建设税纳税人所在地在县城、镇的，其适用的城市维护建设税税率为（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A.7%</w:t>
      </w:r>
      <w:r>
        <w:rPr>
          <w:rFonts w:hint="eastAsia" w:ascii="宋体" w:hAnsi="宋体" w:eastAsia="宋体" w:cs="微软雅黑"/>
          <w:color w:val="000000"/>
          <w:lang w:val="en-US" w:eastAsia="zh-CN"/>
        </w:rPr>
        <w:t xml:space="preserve">         </w:t>
      </w:r>
      <w:r>
        <w:rPr>
          <w:rFonts w:ascii="宋体" w:hAnsi="宋体" w:eastAsia="宋体" w:cs="微软雅黑"/>
          <w:color w:val="000000"/>
        </w:rPr>
        <w:t>B.5%</w:t>
      </w:r>
      <w:r>
        <w:rPr>
          <w:rFonts w:hint="eastAsia" w:ascii="宋体" w:hAnsi="宋体" w:eastAsia="宋体" w:cs="微软雅黑"/>
          <w:color w:val="000000"/>
          <w:lang w:val="en-US" w:eastAsia="zh-CN"/>
        </w:rPr>
        <w:t xml:space="preserve">        </w:t>
      </w:r>
      <w:r>
        <w:rPr>
          <w:rFonts w:ascii="宋体" w:hAnsi="宋体" w:eastAsia="宋体" w:cs="微软雅黑"/>
          <w:color w:val="000000"/>
        </w:rPr>
        <w:t>C.3%</w:t>
      </w:r>
      <w:r>
        <w:rPr>
          <w:rFonts w:hint="eastAsia" w:ascii="宋体" w:hAnsi="宋体" w:eastAsia="宋体" w:cs="微软雅黑"/>
          <w:color w:val="000000"/>
          <w:lang w:val="en-US" w:eastAsia="zh-CN"/>
        </w:rPr>
        <w:t xml:space="preserve">        </w:t>
      </w:r>
      <w:r>
        <w:rPr>
          <w:rFonts w:ascii="宋体" w:hAnsi="宋体" w:eastAsia="宋体" w:cs="微软雅黑"/>
          <w:color w:val="000000"/>
        </w:rPr>
        <w:t>D.1%</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某纳税人当月应纳增值税</w:t>
      </w:r>
      <w:r>
        <w:rPr>
          <w:rFonts w:ascii="宋体" w:hAnsi="宋体" w:eastAsia="宋体" w:cs="微软雅黑"/>
          <w:color w:val="000000"/>
        </w:rPr>
        <w:t>2</w:t>
      </w:r>
      <w:r>
        <w:rPr>
          <w:rFonts w:hint="eastAsia" w:ascii="宋体" w:hAnsi="宋体" w:eastAsia="宋体" w:cs="微软雅黑"/>
          <w:color w:val="000000"/>
        </w:rPr>
        <w:t>万元，减免</w:t>
      </w:r>
      <w:r>
        <w:rPr>
          <w:rFonts w:ascii="宋体" w:hAnsi="宋体" w:eastAsia="宋体" w:cs="微软雅黑"/>
          <w:color w:val="000000"/>
        </w:rPr>
        <w:t>1</w:t>
      </w:r>
      <w:r>
        <w:rPr>
          <w:rFonts w:hint="eastAsia" w:ascii="宋体" w:hAnsi="宋体" w:eastAsia="宋体" w:cs="微软雅黑"/>
          <w:color w:val="000000"/>
        </w:rPr>
        <w:t>万元，补交上月漏交的增值税</w:t>
      </w:r>
      <w:r>
        <w:rPr>
          <w:rFonts w:ascii="宋体" w:hAnsi="宋体" w:eastAsia="宋体" w:cs="微软雅黑"/>
          <w:color w:val="000000"/>
        </w:rPr>
        <w:t>0.5</w:t>
      </w:r>
      <w:r>
        <w:rPr>
          <w:rFonts w:hint="eastAsia" w:ascii="宋体" w:hAnsi="宋体" w:eastAsia="宋体" w:cs="微软雅黑"/>
          <w:color w:val="000000"/>
        </w:rPr>
        <w:t>万元。本月应缴城市维护建设税为（　　）。（城建税税率为</w:t>
      </w:r>
      <w:r>
        <w:rPr>
          <w:rFonts w:ascii="宋体" w:hAnsi="宋体" w:eastAsia="宋体" w:cs="微软雅黑"/>
          <w:color w:val="000000"/>
        </w:rPr>
        <w:t>7%</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A.0.14</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B.0.07</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C.0.175</w:t>
      </w:r>
      <w:r>
        <w:rPr>
          <w:rFonts w:hint="eastAsia" w:ascii="宋体" w:hAnsi="宋体" w:eastAsia="宋体" w:cs="微软雅黑"/>
          <w:color w:val="000000"/>
        </w:rPr>
        <w:t>万元</w:t>
      </w:r>
      <w:r>
        <w:rPr>
          <w:rFonts w:hint="eastAsia" w:ascii="宋体" w:hAnsi="宋体" w:eastAsia="宋体" w:cs="微软雅黑"/>
          <w:color w:val="000000"/>
          <w:lang w:val="en-US" w:eastAsia="zh-CN"/>
        </w:rPr>
        <w:t xml:space="preserve">     </w:t>
      </w:r>
      <w:r>
        <w:rPr>
          <w:rFonts w:ascii="宋体" w:hAnsi="宋体" w:eastAsia="宋体" w:cs="微软雅黑"/>
          <w:color w:val="000000"/>
        </w:rPr>
        <w:t>D.0.105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位于某县城的酿酒厂代为某大城市一家企业加工一批白酒，则该酒厂所代收代缴城建税的纳税地点应与其缴纳代收代缴（     ）的纳税地点相同。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．增值税</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．消费税</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．个人所得税</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．企业所得税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甲公司与乙公司签订了一份购销合同，合同所载金额为</w:t>
      </w:r>
      <w:r>
        <w:rPr>
          <w:rFonts w:ascii="宋体" w:hAnsi="宋体" w:eastAsia="宋体" w:cs="微软雅黑"/>
          <w:color w:val="000000"/>
        </w:rPr>
        <w:t>6000</w:t>
      </w:r>
      <w:r>
        <w:rPr>
          <w:rFonts w:hint="eastAsia" w:ascii="宋体" w:hAnsi="宋体" w:eastAsia="宋体" w:cs="微软雅黑"/>
          <w:color w:val="000000"/>
        </w:rPr>
        <w:t>万元，双方各执一份，印花税税率为</w:t>
      </w:r>
      <w:r>
        <w:rPr>
          <w:rFonts w:ascii="宋体" w:hAnsi="宋体" w:eastAsia="宋体" w:cs="微软雅黑"/>
          <w:color w:val="000000"/>
        </w:rPr>
        <w:t>0.3‰</w:t>
      </w:r>
      <w:r>
        <w:rPr>
          <w:rFonts w:hint="eastAsia" w:ascii="宋体" w:hAnsi="宋体" w:eastAsia="宋体" w:cs="微软雅黑"/>
          <w:color w:val="000000"/>
        </w:rPr>
        <w:t>，则甲、乙公司各应缴纳（     ）印花税。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A.3.5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B.1.8</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C.0.9</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D.3.2</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下列不属于印花税征税范围的是（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．企业签订的融资租赁合同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．企业领取的工商营业执照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．企业签订的借款合同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．企业填制的限额领料单</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企业签订的合同贴印花税票的时间是（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签订时</w:t>
      </w:r>
      <w:r>
        <w:rPr>
          <w:rFonts w:ascii="宋体" w:hAnsi="宋体" w:eastAsia="宋体" w:cs="微软雅黑"/>
          <w:color w:val="000000"/>
        </w:rPr>
        <w:t>B.</w:t>
      </w:r>
      <w:r>
        <w:rPr>
          <w:rFonts w:hint="eastAsia" w:ascii="宋体" w:hAnsi="宋体" w:eastAsia="宋体" w:cs="微软雅黑"/>
          <w:color w:val="000000"/>
        </w:rPr>
        <w:t>生效时</w:t>
      </w:r>
      <w:r>
        <w:rPr>
          <w:rFonts w:ascii="宋体" w:hAnsi="宋体" w:eastAsia="宋体" w:cs="微软雅黑"/>
          <w:color w:val="000000"/>
        </w:rPr>
        <w:t>C.</w:t>
      </w:r>
      <w:r>
        <w:rPr>
          <w:rFonts w:hint="eastAsia" w:ascii="宋体" w:hAnsi="宋体" w:eastAsia="宋体" w:cs="微软雅黑"/>
          <w:color w:val="000000"/>
        </w:rPr>
        <w:t>使用时</w:t>
      </w:r>
      <w:r>
        <w:rPr>
          <w:rFonts w:ascii="宋体" w:hAnsi="宋体" w:eastAsia="宋体" w:cs="微软雅黑"/>
          <w:color w:val="000000"/>
        </w:rPr>
        <w:t>D.</w:t>
      </w:r>
      <w:r>
        <w:rPr>
          <w:rFonts w:hint="eastAsia" w:ascii="宋体" w:hAnsi="宋体" w:eastAsia="宋体" w:cs="微软雅黑"/>
          <w:color w:val="000000"/>
        </w:rPr>
        <w:t>终止时</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下列不属于印花税纳税人的有（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．购货合同的保证人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．在国外书立，在国内使用技术合同的单位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．购货合同的当事人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．借款合同的双方当事人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纳税人将房产出租的，依照房产租金收入计征房产税，税率为（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w:t>
      </w:r>
      <w:r>
        <w:rPr>
          <w:rFonts w:ascii="宋体" w:hAnsi="宋体" w:eastAsia="宋体" w:cs="微软雅黑"/>
          <w:color w:val="000000"/>
        </w:rPr>
        <w:t>1.2</w:t>
      </w:r>
      <w:r>
        <w:rPr>
          <w:rFonts w:hint="eastAsia" w:ascii="宋体" w:hAnsi="宋体" w:eastAsia="宋体" w:cs="微软雅黑"/>
          <w:color w:val="000000"/>
        </w:rPr>
        <w:t>％</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w:t>
      </w:r>
      <w:r>
        <w:rPr>
          <w:rFonts w:ascii="宋体" w:hAnsi="宋体" w:eastAsia="宋体" w:cs="微软雅黑"/>
          <w:color w:val="000000"/>
        </w:rPr>
        <w:t>12</w:t>
      </w:r>
      <w:r>
        <w:rPr>
          <w:rFonts w:hint="eastAsia" w:ascii="宋体" w:hAnsi="宋体" w:eastAsia="宋体" w:cs="微软雅黑"/>
          <w:color w:val="000000"/>
        </w:rPr>
        <w:t>％</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w:t>
      </w:r>
      <w:r>
        <w:rPr>
          <w:rFonts w:ascii="宋体" w:hAnsi="宋体" w:eastAsia="宋体" w:cs="微软雅黑"/>
          <w:color w:val="000000"/>
        </w:rPr>
        <w:t>10</w:t>
      </w:r>
      <w:r>
        <w:rPr>
          <w:rFonts w:hint="eastAsia" w:ascii="宋体" w:hAnsi="宋体" w:eastAsia="宋体" w:cs="微软雅黑"/>
          <w:color w:val="000000"/>
        </w:rPr>
        <w:t>％</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w:t>
      </w:r>
      <w:r>
        <w:rPr>
          <w:rFonts w:ascii="宋体" w:hAnsi="宋体" w:eastAsia="宋体" w:cs="微软雅黑"/>
          <w:color w:val="000000"/>
        </w:rPr>
        <w:t>30</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某企业</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日的房产原值为</w:t>
      </w:r>
      <w:r>
        <w:rPr>
          <w:rFonts w:ascii="宋体" w:hAnsi="宋体" w:eastAsia="宋体" w:cs="微软雅黑"/>
          <w:color w:val="000000"/>
        </w:rPr>
        <w:t>3000</w:t>
      </w:r>
      <w:r>
        <w:rPr>
          <w:rFonts w:hint="eastAsia" w:ascii="宋体" w:hAnsi="宋体" w:eastAsia="宋体" w:cs="微软雅黑"/>
          <w:color w:val="000000"/>
        </w:rPr>
        <w:t>万元，</w:t>
      </w:r>
      <w:r>
        <w:rPr>
          <w:rFonts w:ascii="宋体" w:hAnsi="宋体" w:eastAsia="宋体" w:cs="微软雅黑"/>
          <w:color w:val="000000"/>
        </w:rPr>
        <w:t>4</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日将其中原值为</w:t>
      </w:r>
      <w:r>
        <w:rPr>
          <w:rFonts w:ascii="宋体" w:hAnsi="宋体" w:eastAsia="宋体" w:cs="微软雅黑"/>
          <w:color w:val="000000"/>
        </w:rPr>
        <w:t>1000</w:t>
      </w:r>
      <w:r>
        <w:rPr>
          <w:rFonts w:hint="eastAsia" w:ascii="宋体" w:hAnsi="宋体" w:eastAsia="宋体" w:cs="微软雅黑"/>
          <w:color w:val="000000"/>
        </w:rPr>
        <w:t>万元的临街房出租给某连锁商店，月租金</w:t>
      </w:r>
      <w:r>
        <w:rPr>
          <w:rFonts w:ascii="宋体" w:hAnsi="宋体" w:eastAsia="宋体" w:cs="微软雅黑"/>
          <w:color w:val="000000"/>
        </w:rPr>
        <w:t>5</w:t>
      </w:r>
      <w:r>
        <w:rPr>
          <w:rFonts w:hint="eastAsia" w:ascii="宋体" w:hAnsi="宋体" w:eastAsia="宋体" w:cs="微软雅黑"/>
          <w:color w:val="000000"/>
        </w:rPr>
        <w:t>万元。当地政府规定允许按房产原值减除</w:t>
      </w:r>
      <w:r>
        <w:rPr>
          <w:rFonts w:ascii="宋体" w:hAnsi="宋体" w:eastAsia="宋体" w:cs="微软雅黑"/>
          <w:color w:val="000000"/>
        </w:rPr>
        <w:t>30%</w:t>
      </w:r>
      <w:r>
        <w:rPr>
          <w:rFonts w:hint="eastAsia" w:ascii="宋体" w:hAnsi="宋体" w:eastAsia="宋体" w:cs="微软雅黑"/>
          <w:color w:val="000000"/>
        </w:rPr>
        <w:t>后的余值计税。该企业当年应缴纳房产税</w:t>
      </w:r>
      <w:r>
        <w:rPr>
          <w:rFonts w:ascii="宋体" w:hAnsi="宋体" w:eastAsia="宋体" w:cs="微软雅黑"/>
          <w:color w:val="000000"/>
        </w:rPr>
        <w:t>()</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A.7.2</w:t>
      </w:r>
      <w:r>
        <w:rPr>
          <w:rFonts w:hint="eastAsia" w:ascii="宋体" w:hAnsi="宋体" w:eastAsia="宋体" w:cs="微软雅黑"/>
          <w:color w:val="000000"/>
          <w:lang w:val="en-US" w:eastAsia="zh-CN"/>
        </w:rPr>
        <w:t xml:space="preserve">       </w:t>
      </w:r>
      <w:r>
        <w:rPr>
          <w:rFonts w:ascii="宋体" w:hAnsi="宋体" w:eastAsia="宋体" w:cs="微软雅黑"/>
          <w:color w:val="000000"/>
        </w:rPr>
        <w:t>B.16.8</w:t>
      </w:r>
      <w:r>
        <w:rPr>
          <w:rFonts w:hint="eastAsia" w:ascii="宋体" w:hAnsi="宋体" w:eastAsia="宋体" w:cs="微软雅黑"/>
          <w:color w:val="000000"/>
          <w:lang w:val="en-US" w:eastAsia="zh-CN"/>
        </w:rPr>
        <w:t xml:space="preserve">     </w:t>
      </w:r>
      <w:r>
        <w:rPr>
          <w:rFonts w:ascii="宋体" w:hAnsi="宋体" w:eastAsia="宋体" w:cs="微软雅黑"/>
          <w:color w:val="000000"/>
        </w:rPr>
        <w:t>C.24.3</w:t>
      </w:r>
      <w:r>
        <w:rPr>
          <w:rFonts w:hint="eastAsia" w:ascii="宋体" w:hAnsi="宋体" w:eastAsia="宋体" w:cs="微软雅黑"/>
          <w:color w:val="000000"/>
          <w:lang w:val="en-US" w:eastAsia="zh-CN"/>
        </w:rPr>
        <w:t xml:space="preserve">     </w:t>
      </w:r>
      <w:r>
        <w:rPr>
          <w:rFonts w:ascii="宋体" w:hAnsi="宋体" w:eastAsia="宋体" w:cs="微软雅黑"/>
          <w:color w:val="000000"/>
        </w:rPr>
        <w:t>D.25.2</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按照房产税暂行条例的有关规定，下列地区中不属于房产税征收范围的有（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．城市</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．农村</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．县城、建制镇</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．工矿区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hint="eastAsia" w:ascii="宋体" w:hAnsi="宋体" w:eastAsia="宋体" w:cs="微软雅黑"/>
          <w:color w:val="000000"/>
        </w:rPr>
        <w:t>下列房产应征收房产税的是（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．全额预算管理事业单位自用办公房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．邮政部门坐落在城市、县城、建制镇、工矿区以外的房产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．人民团体所属宾馆的房产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．施工企业施工期间在基建工地搭建的临时办公用房</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13.</w:t>
      </w:r>
      <w:r>
        <w:rPr>
          <w:rFonts w:hint="eastAsia" w:ascii="宋体" w:hAnsi="宋体" w:eastAsia="宋体" w:cs="微软雅黑"/>
          <w:color w:val="000000"/>
        </w:rPr>
        <w:t>下列车船不需缴纳车船税的是（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．载客汽车</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．机动船</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．非机动车</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．非机动驳船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14.</w:t>
      </w:r>
      <w:r>
        <w:rPr>
          <w:rFonts w:hint="eastAsia" w:ascii="宋体" w:hAnsi="宋体" w:eastAsia="宋体" w:cs="微软雅黑"/>
          <w:color w:val="000000"/>
        </w:rPr>
        <w:t>下列不属于车船税计税依据的是（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．辆</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．整备质量</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．净吨位</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．载重吨位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w:t>
      </w:r>
      <w:r>
        <w:rPr>
          <w:rFonts w:hint="eastAsia" w:ascii="宋体" w:hAnsi="宋体" w:eastAsia="宋体" w:cs="微软雅黑"/>
          <w:color w:val="000000"/>
        </w:rPr>
        <w:t>下列车船可以免征车船税的是（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．在机场、港口等内部场所行驶或作业的车船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．外商投资企业汽车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．政府机关办公用车辆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．武警部队专用车船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16.</w:t>
      </w:r>
      <w:r>
        <w:rPr>
          <w:rFonts w:hint="eastAsia" w:ascii="宋体" w:hAnsi="宋体" w:eastAsia="宋体" w:cs="微软雅黑"/>
          <w:color w:val="000000"/>
        </w:rPr>
        <w:t>下列各项中，不属于车船税征税范围的是（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．三轮车</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．火车</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．摩托车</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．货船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17.</w:t>
      </w:r>
      <w:r>
        <w:rPr>
          <w:rFonts w:hint="eastAsia" w:ascii="宋体" w:hAnsi="宋体" w:eastAsia="宋体" w:cs="微软雅黑"/>
          <w:color w:val="000000"/>
        </w:rPr>
        <w:t>下列各项中，应缴纳契税的是（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．承包者获得农村集体土地承包经营权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．企业受让土地使用权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．企业将厂房抵押给银行</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．个人承租居民住宅</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18.</w:t>
      </w:r>
      <w:r>
        <w:rPr>
          <w:rFonts w:hint="eastAsia" w:ascii="宋体" w:hAnsi="宋体" w:eastAsia="宋体" w:cs="微软雅黑"/>
          <w:color w:val="000000"/>
        </w:rPr>
        <w:t>下列属于契税纳税义务人的是（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．土地、房屋抵债的抵债方</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．房屋赠与中的受赠方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．房屋赠与中的赠与方</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．土地、房屋投资的投资方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19.</w:t>
      </w:r>
      <w:r>
        <w:rPr>
          <w:rFonts w:hint="eastAsia" w:ascii="宋体" w:hAnsi="宋体" w:eastAsia="宋体" w:cs="微软雅黑"/>
          <w:color w:val="000000"/>
        </w:rPr>
        <w:t>某烟草公司收购一批烟叶，支付给烟叶销售者的烟叶收购价款为</w:t>
      </w:r>
      <w:r>
        <w:rPr>
          <w:rFonts w:ascii="宋体" w:hAnsi="宋体" w:eastAsia="宋体" w:cs="微软雅黑"/>
          <w:color w:val="000000"/>
        </w:rPr>
        <w:t>10</w:t>
      </w:r>
      <w:r>
        <w:rPr>
          <w:rFonts w:hint="eastAsia" w:ascii="宋体" w:hAnsi="宋体" w:eastAsia="宋体" w:cs="微软雅黑"/>
          <w:color w:val="000000"/>
        </w:rPr>
        <w:t>万元。则该烟草公司应缴纳的烟叶税为</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r>
        <w:rPr>
          <w:rFonts w:ascii="宋体" w:hAnsi="宋体" w:eastAsia="宋体" w:cs="微软雅黑"/>
          <w:color w:val="000000"/>
        </w:rPr>
        <w:t>(</w:t>
      </w:r>
      <w:r>
        <w:rPr>
          <w:rFonts w:hint="eastAsia" w:ascii="宋体" w:hAnsi="宋体" w:eastAsia="宋体" w:cs="微软雅黑"/>
          <w:color w:val="000000"/>
        </w:rPr>
        <w:t>烟叶税的税率为</w:t>
      </w:r>
      <w:r>
        <w:rPr>
          <w:rFonts w:ascii="宋体" w:hAnsi="宋体" w:eastAsia="宋体" w:cs="微软雅黑"/>
          <w:color w:val="000000"/>
        </w:rPr>
        <w:t>20%)</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A.10×10%=1</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B.10×(1+10%)=1.1</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C.10×20%=2</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D.10×(1+10%)×20%=2.2</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20.</w:t>
      </w:r>
      <w:r>
        <w:rPr>
          <w:rFonts w:hint="eastAsia" w:ascii="宋体" w:hAnsi="宋体" w:eastAsia="宋体" w:cs="微软雅黑"/>
          <w:color w:val="000000"/>
        </w:rPr>
        <w:t>下列关于环境保护税的征收管理，说法错误的是</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环境保护税的纳税义务发生时间为纳税人排放应税污染物的当日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环境保护税按月计算，按年申报缴纳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环境保护税可以按次申报缴纳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纳税人应当向应税污染物排放地的税务机关申报缴纳环境保护税</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二、多项选择题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．纳税人的下列支出，不得作为城建税计税依据的是（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．查补的“三税”税额</w:t>
      </w:r>
      <w:r>
        <w:rPr>
          <w:rFonts w:ascii="宋体" w:hAnsi="宋体" w:eastAsia="宋体" w:cs="微软雅黑"/>
          <w:color w:val="000000"/>
        </w:rPr>
        <w:t>B</w:t>
      </w:r>
      <w:r>
        <w:rPr>
          <w:rFonts w:hint="eastAsia" w:ascii="宋体" w:hAnsi="宋体" w:eastAsia="宋体" w:cs="微软雅黑"/>
          <w:color w:val="000000"/>
        </w:rPr>
        <w:t>．偷漏“三税”被处的罚款支出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．欠缴“三税”支付的滞纳金</w:t>
      </w:r>
      <w:r>
        <w:rPr>
          <w:rFonts w:ascii="宋体" w:hAnsi="宋体" w:eastAsia="宋体" w:cs="微软雅黑"/>
          <w:color w:val="000000"/>
        </w:rPr>
        <w:t>D</w:t>
      </w:r>
      <w:r>
        <w:rPr>
          <w:rFonts w:hint="eastAsia" w:ascii="宋体" w:hAnsi="宋体" w:eastAsia="宋体" w:cs="微软雅黑"/>
          <w:color w:val="000000"/>
        </w:rPr>
        <w:t>．被查补的城建税税额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．下列各项中，符合城市维护建设税规定的有（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．缴纳增值税、消费税的企业都应缴纳城市维护建设税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．“三税”实行先征后返方法而进行退库的，可同时退还城市维护建设税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．对出口产品退还增值税、消费税的，不退还城市维护建设税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．海关对进口产品代征的增值税、消费税，不征收城市维护建设税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．下列关于城市维护建设税纳税地点的表述中，正确的有（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无固定纳税地点的个人，为户籍所在地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代收代缴“三税”的单位，为税款代收地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代扣代缴“三税”的个人，为税款代扣地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取得管道输油收入的单位，为管道机构所在地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．位于市区的某自营出口生产企业，</w:t>
      </w:r>
      <w:r>
        <w:rPr>
          <w:rFonts w:ascii="宋体" w:hAnsi="宋体" w:eastAsia="宋体" w:cs="微软雅黑"/>
          <w:color w:val="000000"/>
        </w:rPr>
        <w:t>2017</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月增值税应纳税额为</w:t>
      </w:r>
      <w:r>
        <w:rPr>
          <w:rFonts w:ascii="宋体" w:hAnsi="宋体" w:eastAsia="宋体" w:cs="微软雅黑"/>
          <w:color w:val="000000"/>
        </w:rPr>
        <w:t>-280</w:t>
      </w:r>
      <w:r>
        <w:rPr>
          <w:rFonts w:hint="eastAsia" w:ascii="宋体" w:hAnsi="宋体" w:eastAsia="宋体" w:cs="微软雅黑"/>
          <w:color w:val="000000"/>
        </w:rPr>
        <w:t>万元，出口货物的“免抵退”税额为</w:t>
      </w:r>
      <w:r>
        <w:rPr>
          <w:rFonts w:ascii="宋体" w:hAnsi="宋体" w:eastAsia="宋体" w:cs="微软雅黑"/>
          <w:color w:val="000000"/>
        </w:rPr>
        <w:t>400</w:t>
      </w:r>
      <w:r>
        <w:rPr>
          <w:rFonts w:hint="eastAsia" w:ascii="宋体" w:hAnsi="宋体" w:eastAsia="宋体" w:cs="微软雅黑"/>
          <w:color w:val="000000"/>
        </w:rPr>
        <w:t>万元。下列各项中，符合税法相关规定的有（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该企业出口自产应税消费品适用消费税免税政策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应退该企业增值税税额为</w:t>
      </w:r>
      <w:r>
        <w:rPr>
          <w:rFonts w:ascii="宋体" w:hAnsi="宋体" w:eastAsia="宋体" w:cs="微软雅黑"/>
          <w:color w:val="000000"/>
        </w:rPr>
        <w:t>280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该企业应缴纳的教育费附加为</w:t>
      </w:r>
      <w:r>
        <w:rPr>
          <w:rFonts w:ascii="宋体" w:hAnsi="宋体" w:eastAsia="宋体" w:cs="微软雅黑"/>
          <w:color w:val="000000"/>
        </w:rPr>
        <w:t>8.52</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该企业应缴纳的城市维护建设税为</w:t>
      </w:r>
      <w:r>
        <w:rPr>
          <w:rFonts w:ascii="宋体" w:hAnsi="宋体" w:eastAsia="宋体" w:cs="微软雅黑"/>
          <w:color w:val="000000"/>
        </w:rPr>
        <w:t>8.4</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．属于每件</w:t>
      </w:r>
      <w:r>
        <w:rPr>
          <w:rFonts w:ascii="宋体" w:hAnsi="宋体" w:eastAsia="宋体" w:cs="微软雅黑"/>
          <w:color w:val="000000"/>
        </w:rPr>
        <w:t>5</w:t>
      </w:r>
      <w:r>
        <w:rPr>
          <w:rFonts w:hint="eastAsia" w:ascii="宋体" w:hAnsi="宋体" w:eastAsia="宋体" w:cs="微软雅黑"/>
          <w:color w:val="000000"/>
        </w:rPr>
        <w:t>元征收印花税的权利许可证照为（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．商标注册证</w:t>
      </w:r>
      <w:r>
        <w:rPr>
          <w:rFonts w:ascii="宋体" w:hAnsi="宋体" w:eastAsia="宋体" w:cs="微软雅黑"/>
          <w:color w:val="000000"/>
        </w:rPr>
        <w:t>B</w:t>
      </w:r>
      <w:r>
        <w:rPr>
          <w:rFonts w:hint="eastAsia" w:ascii="宋体" w:hAnsi="宋体" w:eastAsia="宋体" w:cs="微软雅黑"/>
          <w:color w:val="000000"/>
        </w:rPr>
        <w:t>．专利证</w:t>
      </w:r>
      <w:r>
        <w:rPr>
          <w:rFonts w:ascii="宋体" w:hAnsi="宋体" w:eastAsia="宋体" w:cs="微软雅黑"/>
          <w:color w:val="000000"/>
        </w:rPr>
        <w:t>C</w:t>
      </w:r>
      <w:r>
        <w:rPr>
          <w:rFonts w:hint="eastAsia" w:ascii="宋体" w:hAnsi="宋体" w:eastAsia="宋体" w:cs="微软雅黑"/>
          <w:color w:val="000000"/>
        </w:rPr>
        <w:t>．土地使用证</w:t>
      </w:r>
      <w:r>
        <w:rPr>
          <w:rFonts w:ascii="宋体" w:hAnsi="宋体" w:eastAsia="宋体" w:cs="微软雅黑"/>
          <w:color w:val="000000"/>
        </w:rPr>
        <w:t>D</w:t>
      </w:r>
      <w:r>
        <w:rPr>
          <w:rFonts w:hint="eastAsia" w:ascii="宋体" w:hAnsi="宋体" w:eastAsia="宋体" w:cs="微软雅黑"/>
          <w:color w:val="000000"/>
        </w:rPr>
        <w:t>．工商营业执照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．加工承揽合同的计税依据包括（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．加工或承揽收入</w:t>
      </w:r>
      <w:r>
        <w:rPr>
          <w:rFonts w:ascii="宋体" w:hAnsi="宋体" w:eastAsia="宋体" w:cs="微软雅黑"/>
          <w:color w:val="000000"/>
        </w:rPr>
        <w:t>B</w:t>
      </w:r>
      <w:r>
        <w:rPr>
          <w:rFonts w:hint="eastAsia" w:ascii="宋体" w:hAnsi="宋体" w:eastAsia="宋体" w:cs="微软雅黑"/>
          <w:color w:val="000000"/>
        </w:rPr>
        <w:t>．受托方提供的原材料金额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．受托方提供的辅助材料金额</w:t>
      </w:r>
      <w:r>
        <w:rPr>
          <w:rFonts w:ascii="宋体" w:hAnsi="宋体" w:eastAsia="宋体" w:cs="微软雅黑"/>
          <w:color w:val="000000"/>
        </w:rPr>
        <w:t>D</w:t>
      </w:r>
      <w:r>
        <w:rPr>
          <w:rFonts w:hint="eastAsia" w:ascii="宋体" w:hAnsi="宋体" w:eastAsia="宋体" w:cs="微软雅黑"/>
          <w:color w:val="000000"/>
        </w:rPr>
        <w:t>．委托方提供的原材料金额</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．印花税的征税对象包括（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．合同或具有合同性质的凭证</w:t>
      </w:r>
      <w:r>
        <w:rPr>
          <w:rFonts w:ascii="宋体" w:hAnsi="宋体" w:eastAsia="宋体" w:cs="微软雅黑"/>
          <w:color w:val="000000"/>
        </w:rPr>
        <w:t>B</w:t>
      </w:r>
      <w:r>
        <w:rPr>
          <w:rFonts w:hint="eastAsia" w:ascii="宋体" w:hAnsi="宋体" w:eastAsia="宋体" w:cs="微软雅黑"/>
          <w:color w:val="000000"/>
        </w:rPr>
        <w:t>．产权转移书据</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．营业账簿</w:t>
      </w:r>
      <w:r>
        <w:rPr>
          <w:rFonts w:ascii="宋体" w:hAnsi="宋体" w:eastAsia="宋体" w:cs="微软雅黑"/>
          <w:color w:val="000000"/>
        </w:rPr>
        <w:t>D</w:t>
      </w:r>
      <w:r>
        <w:rPr>
          <w:rFonts w:hint="eastAsia" w:ascii="宋体" w:hAnsi="宋体" w:eastAsia="宋体" w:cs="微软雅黑"/>
          <w:color w:val="000000"/>
        </w:rPr>
        <w:t>．权利许可证照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．某建筑公司与一单位签订建筑承包合同，总承包额</w:t>
      </w:r>
      <w:r>
        <w:rPr>
          <w:rFonts w:ascii="宋体" w:hAnsi="宋体" w:eastAsia="宋体" w:cs="微软雅黑"/>
          <w:color w:val="000000"/>
        </w:rPr>
        <w:t>800</w:t>
      </w:r>
      <w:r>
        <w:rPr>
          <w:rFonts w:hint="eastAsia" w:ascii="宋体" w:hAnsi="宋体" w:eastAsia="宋体" w:cs="微软雅黑"/>
          <w:color w:val="000000"/>
        </w:rPr>
        <w:t>万元，工期</w:t>
      </w:r>
      <w:r>
        <w:rPr>
          <w:rFonts w:ascii="宋体" w:hAnsi="宋体" w:eastAsia="宋体" w:cs="微软雅黑"/>
          <w:color w:val="000000"/>
        </w:rPr>
        <w:t>12</w:t>
      </w:r>
      <w:r>
        <w:rPr>
          <w:rFonts w:hint="eastAsia" w:ascii="宋体" w:hAnsi="宋体" w:eastAsia="宋体" w:cs="微软雅黑"/>
          <w:color w:val="000000"/>
        </w:rPr>
        <w:t>个月，该建筑公司所持合同应纳印花税的处理为（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．适用</w:t>
      </w:r>
      <w:r>
        <w:rPr>
          <w:rFonts w:ascii="宋体" w:hAnsi="宋体" w:eastAsia="宋体" w:cs="微软雅黑"/>
          <w:color w:val="000000"/>
        </w:rPr>
        <w:t>0.3‰</w:t>
      </w:r>
      <w:r>
        <w:rPr>
          <w:rFonts w:hint="eastAsia" w:ascii="宋体" w:hAnsi="宋体" w:eastAsia="宋体" w:cs="微软雅黑"/>
          <w:color w:val="000000"/>
        </w:rPr>
        <w:t>比例税率</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．应纳税额</w:t>
      </w:r>
      <w:r>
        <w:rPr>
          <w:rFonts w:ascii="宋体" w:hAnsi="宋体" w:eastAsia="宋体" w:cs="微软雅黑"/>
          <w:color w:val="000000"/>
        </w:rPr>
        <w:t>2400</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．可以采用汇贴方法缴纳</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．完工时缴纳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房产税的计税依据有（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．房产原值</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．房产租金收入</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．房产售价</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．房产余值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．根据房产税法律制度的规定，下列有关房产税纳税人的表述中，正确的有（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．产权属于国家所有的房屋，其经营管理单位为纳税人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．产权属于集体所有的房屋，该集体单位为纳税人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．产权属于个人所有的营业用的房屋，该个人为纳税人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．产权出典的房屋，出典人为纳税人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．下列房产应从价计征房产税的是（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．出租的房产</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．投资收取固定收入的房产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．融资租赁的房产</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．出典的房产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hint="eastAsia" w:ascii="宋体" w:hAnsi="宋体" w:eastAsia="宋体" w:cs="微软雅黑"/>
          <w:color w:val="000000"/>
        </w:rPr>
        <w:t>．下列各项中，符合房产税纳税义务发生时间规定的有（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纳税人购置新建商品房，自房屋交付使用之次月起缴纳房产税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纳税人委托施工企业建设的房屋，自建成使用之次月起缴纳房产税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纳税人将原有房产用于生产经营，自生产经营之次月起缴纳房产税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纳税人购置存量房，自房地产权属登记机关签发房屋权属证书之次月起缴纳房产税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13</w:t>
      </w:r>
      <w:r>
        <w:rPr>
          <w:rFonts w:hint="eastAsia" w:ascii="宋体" w:hAnsi="宋体" w:eastAsia="宋体" w:cs="微软雅黑"/>
          <w:color w:val="000000"/>
        </w:rPr>
        <w:t>．下列有关车船税纳税人的说法正确的是（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．车船税的纳税人是车辆、船舶的所有人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．车船税的纳税人是车辆、船舶的管理人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．应税车船的所有人或者管理人未缴纳车船税的，应由使用人代缴。</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．车船税的纳税人是拥有车船的单位和个人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14</w:t>
      </w:r>
      <w:r>
        <w:rPr>
          <w:rFonts w:hint="eastAsia" w:ascii="宋体" w:hAnsi="宋体" w:eastAsia="宋体" w:cs="微软雅黑"/>
          <w:color w:val="000000"/>
        </w:rPr>
        <w:t>．下列应税车船中，以“辆”为车船税计税依据的有（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．载客汽车</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．低速货车</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．三轮汽车</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．摩托车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15</w:t>
      </w:r>
      <w:r>
        <w:rPr>
          <w:rFonts w:hint="eastAsia" w:ascii="宋体" w:hAnsi="宋体" w:eastAsia="宋体" w:cs="微软雅黑"/>
          <w:color w:val="000000"/>
        </w:rPr>
        <w:t>．车船税的纳税地点为（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．对个人，应为住所所在地</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．车辆行驶地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．纳税人经营所在地</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．领取车船牌照地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16</w:t>
      </w:r>
      <w:r>
        <w:rPr>
          <w:rFonts w:hint="eastAsia" w:ascii="宋体" w:hAnsi="宋体" w:eastAsia="宋体" w:cs="微软雅黑"/>
          <w:color w:val="000000"/>
        </w:rPr>
        <w:t>．车船税的纳税义务发生时间为（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．车船管理部门核发的车船登记证书的当月</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．行驶证书所记载日期的当月</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．全年停运后重新使用之日</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．新购置车船使用的当月</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17</w:t>
      </w:r>
      <w:r>
        <w:rPr>
          <w:rFonts w:hint="eastAsia" w:ascii="宋体" w:hAnsi="宋体" w:eastAsia="宋体" w:cs="微软雅黑"/>
          <w:color w:val="000000"/>
        </w:rPr>
        <w:t>．下列以成交价格为依据计算契税的有（     ）。</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．土地使用权赠与</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．土地使用权出让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．土地使用权交换</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．土地使用权转让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18</w:t>
      </w:r>
      <w:r>
        <w:rPr>
          <w:rFonts w:hint="eastAsia" w:ascii="宋体" w:hAnsi="宋体" w:eastAsia="宋体" w:cs="微软雅黑"/>
          <w:color w:val="000000"/>
        </w:rPr>
        <w:t>．下列企业直接排放的污染物中，属于环境保护税征税范围的有</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大气污染物</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水污染物</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固体废物</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噪声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19.</w:t>
      </w:r>
      <w:r>
        <w:rPr>
          <w:rFonts w:hint="eastAsia" w:ascii="宋体" w:hAnsi="宋体" w:eastAsia="宋体" w:cs="微软雅黑"/>
          <w:color w:val="000000"/>
        </w:rPr>
        <w:t>下列关于环境保护税征收管理的说法中，正确的有</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纳税义务发生时间为排放应税污染物的当日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纳税人应当按月申报缴纳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不能按固定期限计算缴纳的，可以按次申报缴纳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纳税人应当向企业注册登记地税务机关申报缴纳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20.</w:t>
      </w:r>
      <w:r>
        <w:rPr>
          <w:rFonts w:hint="eastAsia" w:ascii="宋体" w:hAnsi="宋体" w:eastAsia="宋体" w:cs="微软雅黑"/>
          <w:color w:val="000000"/>
        </w:rPr>
        <w:t>根据烟叶税法律制度的规定，下列选项中属于烟叶税的纳税人的有</w:t>
      </w:r>
      <w:r>
        <w:rPr>
          <w:rFonts w:ascii="宋体" w:hAnsi="宋体" w:eastAsia="宋体" w:cs="微软雅黑"/>
          <w:color w:val="000000"/>
        </w:rPr>
        <w:t>(</w:t>
      </w:r>
      <w:r>
        <w:rPr>
          <w:rFonts w:hint="eastAsia" w:ascii="宋体" w:hAnsi="宋体" w:eastAsia="宋体" w:cs="微软雅黑"/>
          <w:color w:val="000000"/>
        </w:rPr>
        <w:t>　</w:t>
      </w:r>
      <w:r>
        <w:rPr>
          <w:rFonts w:ascii="宋体" w:hAnsi="宋体" w:eastAsia="宋体" w:cs="微软雅黑"/>
          <w:color w:val="000000"/>
        </w:rPr>
        <w:t>)</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种植烟叶的农民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收购烟叶的烟草公司</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接受烟草公司委托收购烟叶的单位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抽烟的烟民</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三、业务题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．甲食品加工厂</w:t>
      </w:r>
      <w:r>
        <w:rPr>
          <w:rFonts w:ascii="宋体" w:hAnsi="宋体" w:eastAsia="宋体" w:cs="微软雅黑"/>
          <w:color w:val="000000"/>
        </w:rPr>
        <w:t>2018</w:t>
      </w:r>
      <w:r>
        <w:rPr>
          <w:rFonts w:hint="eastAsia" w:ascii="宋体" w:hAnsi="宋体" w:eastAsia="宋体" w:cs="微软雅黑"/>
          <w:color w:val="000000"/>
        </w:rPr>
        <w:t>年拥有房产原值共计</w:t>
      </w:r>
      <w:r>
        <w:rPr>
          <w:rFonts w:ascii="宋体" w:hAnsi="宋体" w:eastAsia="宋体" w:cs="微软雅黑"/>
          <w:color w:val="000000"/>
        </w:rPr>
        <w:t>5000</w:t>
      </w:r>
      <w:r>
        <w:rPr>
          <w:rFonts w:hint="eastAsia" w:ascii="宋体" w:hAnsi="宋体" w:eastAsia="宋体" w:cs="微软雅黑"/>
          <w:color w:val="000000"/>
        </w:rPr>
        <w:t>万元，部分房产的具体情况如下：</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1</w:t>
      </w:r>
      <w:r>
        <w:rPr>
          <w:rFonts w:hint="eastAsia" w:ascii="宋体" w:hAnsi="宋体" w:eastAsia="宋体" w:cs="微软雅黑"/>
          <w:color w:val="000000"/>
        </w:rPr>
        <w:t>）年初将一栋原值为</w:t>
      </w:r>
      <w:r>
        <w:rPr>
          <w:rFonts w:ascii="宋体" w:hAnsi="宋体" w:eastAsia="宋体" w:cs="微软雅黑"/>
          <w:color w:val="000000"/>
        </w:rPr>
        <w:t>1000</w:t>
      </w:r>
      <w:r>
        <w:rPr>
          <w:rFonts w:hint="eastAsia" w:ascii="宋体" w:hAnsi="宋体" w:eastAsia="宋体" w:cs="微软雅黑"/>
          <w:color w:val="000000"/>
        </w:rPr>
        <w:t>万元的房产用于对外投资联营，参与投资利润分红，共担风险。</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2</w:t>
      </w:r>
      <w:r>
        <w:rPr>
          <w:rFonts w:hint="eastAsia" w:ascii="宋体" w:hAnsi="宋体" w:eastAsia="宋体" w:cs="微软雅黑"/>
          <w:color w:val="000000"/>
        </w:rPr>
        <w:t>）</w:t>
      </w:r>
      <w:r>
        <w:rPr>
          <w:rFonts w:ascii="宋体" w:hAnsi="宋体" w:eastAsia="宋体" w:cs="微软雅黑"/>
          <w:color w:val="000000"/>
        </w:rPr>
        <w:t>6</w:t>
      </w:r>
      <w:r>
        <w:rPr>
          <w:rFonts w:hint="eastAsia" w:ascii="宋体" w:hAnsi="宋体" w:eastAsia="宋体" w:cs="微软雅黑"/>
          <w:color w:val="000000"/>
        </w:rPr>
        <w:t>月中旬将一栋原值为</w:t>
      </w:r>
      <w:r>
        <w:rPr>
          <w:rFonts w:ascii="宋体" w:hAnsi="宋体" w:eastAsia="宋体" w:cs="微软雅黑"/>
          <w:color w:val="000000"/>
        </w:rPr>
        <w:t>200</w:t>
      </w:r>
      <w:r>
        <w:rPr>
          <w:rFonts w:hint="eastAsia" w:ascii="宋体" w:hAnsi="宋体" w:eastAsia="宋体" w:cs="微软雅黑"/>
          <w:color w:val="000000"/>
        </w:rPr>
        <w:t>万元的仓库用于对外出租，每月不含增值税租金收入</w:t>
      </w:r>
      <w:r>
        <w:rPr>
          <w:rFonts w:ascii="宋体" w:hAnsi="宋体" w:eastAsia="宋体" w:cs="微软雅黑"/>
          <w:color w:val="000000"/>
        </w:rPr>
        <w:t>5</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3</w:t>
      </w:r>
      <w:r>
        <w:rPr>
          <w:rFonts w:hint="eastAsia" w:ascii="宋体" w:hAnsi="宋体" w:eastAsia="宋体" w:cs="微软雅黑"/>
          <w:color w:val="000000"/>
        </w:rPr>
        <w:t>）年初对一栋原值为</w:t>
      </w:r>
      <w:r>
        <w:rPr>
          <w:rFonts w:ascii="宋体" w:hAnsi="宋体" w:eastAsia="宋体" w:cs="微软雅黑"/>
          <w:color w:val="000000"/>
        </w:rPr>
        <w:t>1000</w:t>
      </w:r>
      <w:r>
        <w:rPr>
          <w:rFonts w:hint="eastAsia" w:ascii="宋体" w:hAnsi="宋体" w:eastAsia="宋体" w:cs="微软雅黑"/>
          <w:color w:val="000000"/>
        </w:rPr>
        <w:t>万元的办公楼进行改建，更换了电梯设备，将原值</w:t>
      </w:r>
      <w:r>
        <w:rPr>
          <w:rFonts w:ascii="宋体" w:hAnsi="宋体" w:eastAsia="宋体" w:cs="微软雅黑"/>
          <w:color w:val="000000"/>
        </w:rPr>
        <w:t>50</w:t>
      </w:r>
      <w:r>
        <w:rPr>
          <w:rFonts w:hint="eastAsia" w:ascii="宋体" w:hAnsi="宋体" w:eastAsia="宋体" w:cs="微软雅黑"/>
          <w:color w:val="000000"/>
        </w:rPr>
        <w:t>万元的旧电梯更换为</w:t>
      </w:r>
      <w:r>
        <w:rPr>
          <w:rFonts w:ascii="宋体" w:hAnsi="宋体" w:eastAsia="宋体" w:cs="微软雅黑"/>
          <w:color w:val="000000"/>
        </w:rPr>
        <w:t>100</w:t>
      </w:r>
      <w:r>
        <w:rPr>
          <w:rFonts w:hint="eastAsia" w:ascii="宋体" w:hAnsi="宋体" w:eastAsia="宋体" w:cs="微软雅黑"/>
          <w:color w:val="000000"/>
        </w:rPr>
        <w:t>万元的新电梯；新增了中央空调，价值</w:t>
      </w:r>
      <w:r>
        <w:rPr>
          <w:rFonts w:ascii="宋体" w:hAnsi="宋体" w:eastAsia="宋体" w:cs="微软雅黑"/>
          <w:color w:val="000000"/>
        </w:rPr>
        <w:t>10</w:t>
      </w:r>
      <w:r>
        <w:rPr>
          <w:rFonts w:hint="eastAsia" w:ascii="宋体" w:hAnsi="宋体" w:eastAsia="宋体" w:cs="微软雅黑"/>
          <w:color w:val="000000"/>
        </w:rPr>
        <w:t>万元，</w:t>
      </w:r>
      <w:r>
        <w:rPr>
          <w:rFonts w:ascii="宋体" w:hAnsi="宋体" w:eastAsia="宋体" w:cs="微软雅黑"/>
          <w:color w:val="000000"/>
        </w:rPr>
        <w:t>2</w:t>
      </w:r>
      <w:r>
        <w:rPr>
          <w:rFonts w:hint="eastAsia" w:ascii="宋体" w:hAnsi="宋体" w:eastAsia="宋体" w:cs="微软雅黑"/>
          <w:color w:val="000000"/>
        </w:rPr>
        <w:t>月底完工并办理了验收手续。</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其他相关资料：当地省政府规定计算房产余值的扣除比例为</w:t>
      </w:r>
      <w:r>
        <w:rPr>
          <w:rFonts w:ascii="宋体" w:hAnsi="宋体" w:eastAsia="宋体" w:cs="微软雅黑"/>
          <w:color w:val="000000"/>
        </w:rPr>
        <w:t>30%</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要求：计算甲食品加工厂</w:t>
      </w:r>
      <w:r>
        <w:rPr>
          <w:rFonts w:ascii="宋体" w:hAnsi="宋体" w:eastAsia="宋体" w:cs="微软雅黑"/>
          <w:color w:val="000000"/>
        </w:rPr>
        <w:t>2017</w:t>
      </w:r>
      <w:r>
        <w:rPr>
          <w:rFonts w:hint="eastAsia" w:ascii="宋体" w:hAnsi="宋体" w:eastAsia="宋体" w:cs="微软雅黑"/>
          <w:color w:val="000000"/>
        </w:rPr>
        <w:t>年应缴纳的房产税。</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某企业</w:t>
      </w:r>
      <w:r>
        <w:rPr>
          <w:rFonts w:ascii="宋体" w:hAnsi="宋体" w:eastAsia="宋体" w:cs="微软雅黑"/>
          <w:color w:val="000000"/>
        </w:rPr>
        <w:t>2018</w:t>
      </w:r>
      <w:r>
        <w:rPr>
          <w:rFonts w:hint="eastAsia" w:ascii="宋体" w:hAnsi="宋体" w:eastAsia="宋体" w:cs="微软雅黑"/>
          <w:color w:val="000000"/>
        </w:rPr>
        <w:t>年度有关资料如下：</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“实收资本”比</w:t>
      </w:r>
      <w:r>
        <w:rPr>
          <w:rFonts w:ascii="宋体" w:hAnsi="宋体" w:eastAsia="宋体" w:cs="微软雅黑"/>
          <w:color w:val="000000"/>
        </w:rPr>
        <w:t>2016</w:t>
      </w:r>
      <w:r>
        <w:rPr>
          <w:rFonts w:hint="eastAsia" w:ascii="宋体" w:hAnsi="宋体" w:eastAsia="宋体" w:cs="微软雅黑"/>
          <w:color w:val="000000"/>
        </w:rPr>
        <w:t>年增加</w:t>
      </w:r>
      <w:r>
        <w:rPr>
          <w:rFonts w:ascii="宋体" w:hAnsi="宋体" w:eastAsia="宋体" w:cs="微软雅黑"/>
          <w:color w:val="000000"/>
        </w:rPr>
        <w:t>200</w:t>
      </w:r>
      <w:r>
        <w:rPr>
          <w:rFonts w:hint="eastAsia" w:ascii="宋体" w:hAnsi="宋体" w:eastAsia="宋体" w:cs="微软雅黑"/>
          <w:color w:val="000000"/>
        </w:rPr>
        <w:t>万元，“资本公积”比</w:t>
      </w:r>
      <w:r>
        <w:rPr>
          <w:rFonts w:ascii="宋体" w:hAnsi="宋体" w:eastAsia="宋体" w:cs="微软雅黑"/>
          <w:color w:val="000000"/>
        </w:rPr>
        <w:t>2010</w:t>
      </w:r>
      <w:r>
        <w:rPr>
          <w:rFonts w:hint="eastAsia" w:ascii="宋体" w:hAnsi="宋体" w:eastAsia="宋体" w:cs="微软雅黑"/>
          <w:color w:val="000000"/>
        </w:rPr>
        <w:t>年增加</w:t>
      </w:r>
      <w:r>
        <w:rPr>
          <w:rFonts w:ascii="宋体" w:hAnsi="宋体" w:eastAsia="宋体" w:cs="微软雅黑"/>
          <w:color w:val="000000"/>
        </w:rPr>
        <w:t>40</w:t>
      </w:r>
      <w:r>
        <w:rPr>
          <w:rFonts w:hint="eastAsia" w:ascii="宋体" w:hAnsi="宋体" w:eastAsia="宋体" w:cs="微软雅黑"/>
          <w:color w:val="000000"/>
        </w:rPr>
        <w:t>万元；向银行借款</w:t>
      </w:r>
      <w:r>
        <w:rPr>
          <w:rFonts w:ascii="宋体" w:hAnsi="宋体" w:eastAsia="宋体" w:cs="微软雅黑"/>
          <w:color w:val="000000"/>
        </w:rPr>
        <w:t>100</w:t>
      </w:r>
      <w:r>
        <w:rPr>
          <w:rFonts w:hint="eastAsia" w:ascii="宋体" w:hAnsi="宋体" w:eastAsia="宋体" w:cs="微软雅黑"/>
          <w:color w:val="000000"/>
        </w:rPr>
        <w:t>万元，借款合同上约定的年利率为</w:t>
      </w:r>
      <w:r>
        <w:rPr>
          <w:rFonts w:ascii="宋体" w:hAnsi="宋体" w:eastAsia="宋体" w:cs="微软雅黑"/>
          <w:color w:val="000000"/>
        </w:rPr>
        <w:t>6%</w:t>
      </w:r>
      <w:r>
        <w:rPr>
          <w:rFonts w:hint="eastAsia" w:ascii="宋体" w:hAnsi="宋体" w:eastAsia="宋体" w:cs="微软雅黑"/>
          <w:color w:val="000000"/>
        </w:rPr>
        <w:t>；与</w:t>
      </w:r>
      <w:r>
        <w:rPr>
          <w:rFonts w:ascii="宋体" w:hAnsi="宋体" w:eastAsia="宋体" w:cs="微软雅黑"/>
          <w:color w:val="000000"/>
        </w:rPr>
        <w:t>A</w:t>
      </w:r>
      <w:r>
        <w:rPr>
          <w:rFonts w:hint="eastAsia" w:ascii="宋体" w:hAnsi="宋体" w:eastAsia="宋体" w:cs="微软雅黑"/>
          <w:color w:val="000000"/>
        </w:rPr>
        <w:t>公司签订以货换货合同工，本企业货物价值</w:t>
      </w:r>
      <w:r>
        <w:rPr>
          <w:rFonts w:ascii="宋体" w:hAnsi="宋体" w:eastAsia="宋体" w:cs="微软雅黑"/>
          <w:color w:val="000000"/>
        </w:rPr>
        <w:t>250</w:t>
      </w:r>
      <w:r>
        <w:rPr>
          <w:rFonts w:hint="eastAsia" w:ascii="宋体" w:hAnsi="宋体" w:eastAsia="宋体" w:cs="微软雅黑"/>
          <w:color w:val="000000"/>
        </w:rPr>
        <w:t>万元，</w:t>
      </w:r>
      <w:r>
        <w:rPr>
          <w:rFonts w:ascii="宋体" w:hAnsi="宋体" w:eastAsia="宋体" w:cs="微软雅黑"/>
          <w:color w:val="000000"/>
        </w:rPr>
        <w:t>A</w:t>
      </w:r>
      <w:r>
        <w:rPr>
          <w:rFonts w:hint="eastAsia" w:ascii="宋体" w:hAnsi="宋体" w:eastAsia="宋体" w:cs="微软雅黑"/>
          <w:color w:val="000000"/>
        </w:rPr>
        <w:t>公司货物价值</w:t>
      </w:r>
      <w:r>
        <w:rPr>
          <w:rFonts w:ascii="宋体" w:hAnsi="宋体" w:eastAsia="宋体" w:cs="微软雅黑"/>
          <w:color w:val="000000"/>
        </w:rPr>
        <w:t>300</w:t>
      </w:r>
      <w:r>
        <w:rPr>
          <w:rFonts w:hint="eastAsia" w:ascii="宋体" w:hAnsi="宋体" w:eastAsia="宋体" w:cs="微软雅黑"/>
          <w:color w:val="000000"/>
        </w:rPr>
        <w:t>万元，该企业用银行存款补齐差额；与</w:t>
      </w:r>
      <w:r>
        <w:rPr>
          <w:rFonts w:ascii="宋体" w:hAnsi="宋体" w:eastAsia="宋体" w:cs="微软雅黑"/>
          <w:color w:val="000000"/>
        </w:rPr>
        <w:t>B</w:t>
      </w:r>
      <w:r>
        <w:rPr>
          <w:rFonts w:hint="eastAsia" w:ascii="宋体" w:hAnsi="宋体" w:eastAsia="宋体" w:cs="微软雅黑"/>
          <w:color w:val="000000"/>
        </w:rPr>
        <w:t>公司签订技术转让合同，约定</w:t>
      </w:r>
      <w:r>
        <w:rPr>
          <w:rFonts w:ascii="宋体" w:hAnsi="宋体" w:eastAsia="宋体" w:cs="微软雅黑"/>
          <w:color w:val="000000"/>
        </w:rPr>
        <w:t>B</w:t>
      </w:r>
      <w:r>
        <w:rPr>
          <w:rFonts w:hint="eastAsia" w:ascii="宋体" w:hAnsi="宋体" w:eastAsia="宋体" w:cs="微软雅黑"/>
          <w:color w:val="000000"/>
        </w:rPr>
        <w:t>公司按其</w:t>
      </w:r>
      <w:r>
        <w:rPr>
          <w:rFonts w:ascii="宋体" w:hAnsi="宋体" w:eastAsia="宋体" w:cs="微软雅黑"/>
          <w:color w:val="000000"/>
        </w:rPr>
        <w:t>2018</w:t>
      </w:r>
      <w:r>
        <w:rPr>
          <w:rFonts w:hint="eastAsia" w:ascii="宋体" w:hAnsi="宋体" w:eastAsia="宋体" w:cs="微软雅黑"/>
          <w:color w:val="000000"/>
        </w:rPr>
        <w:t>～</w:t>
      </w:r>
      <w:r>
        <w:rPr>
          <w:rFonts w:ascii="宋体" w:hAnsi="宋体" w:eastAsia="宋体" w:cs="微软雅黑"/>
          <w:color w:val="000000"/>
        </w:rPr>
        <w:t>2020</w:t>
      </w:r>
      <w:r>
        <w:rPr>
          <w:rFonts w:hint="eastAsia" w:ascii="宋体" w:hAnsi="宋体" w:eastAsia="宋体" w:cs="微软雅黑"/>
          <w:color w:val="000000"/>
        </w:rPr>
        <w:t>年实现利润的</w:t>
      </w:r>
      <w:r>
        <w:rPr>
          <w:rFonts w:ascii="宋体" w:hAnsi="宋体" w:eastAsia="宋体" w:cs="微软雅黑"/>
          <w:color w:val="000000"/>
        </w:rPr>
        <w:t>10%</w:t>
      </w:r>
      <w:r>
        <w:rPr>
          <w:rFonts w:hint="eastAsia" w:ascii="宋体" w:hAnsi="宋体" w:eastAsia="宋体" w:cs="微软雅黑"/>
          <w:color w:val="000000"/>
        </w:rPr>
        <w:t>支付。</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要求：计算该企业</w:t>
      </w:r>
      <w:r>
        <w:rPr>
          <w:rFonts w:ascii="宋体" w:hAnsi="宋体" w:eastAsia="宋体" w:cs="微软雅黑"/>
          <w:color w:val="000000"/>
        </w:rPr>
        <w:t>2018</w:t>
      </w:r>
      <w:r>
        <w:rPr>
          <w:rFonts w:hint="eastAsia" w:ascii="宋体" w:hAnsi="宋体" w:eastAsia="宋体" w:cs="微软雅黑"/>
          <w:color w:val="000000"/>
        </w:rPr>
        <w:t>年度应纳印花税税额。</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某公司拥有载货汽车两辆，其中</w:t>
      </w:r>
      <w:r>
        <w:rPr>
          <w:rFonts w:ascii="宋体" w:hAnsi="宋体" w:eastAsia="宋体" w:cs="微软雅黑"/>
          <w:color w:val="000000"/>
        </w:rPr>
        <w:t>A</w:t>
      </w:r>
      <w:r>
        <w:rPr>
          <w:rFonts w:hint="eastAsia" w:ascii="宋体" w:hAnsi="宋体" w:eastAsia="宋体" w:cs="微软雅黑"/>
          <w:color w:val="000000"/>
        </w:rPr>
        <w:t>车整备质量</w:t>
      </w:r>
      <w:r>
        <w:rPr>
          <w:rFonts w:ascii="宋体" w:hAnsi="宋体" w:eastAsia="宋体" w:cs="微软雅黑"/>
          <w:color w:val="000000"/>
        </w:rPr>
        <w:t>10</w:t>
      </w:r>
      <w:r>
        <w:rPr>
          <w:rFonts w:hint="eastAsia" w:ascii="宋体" w:hAnsi="宋体" w:eastAsia="宋体" w:cs="微软雅黑"/>
          <w:color w:val="000000"/>
        </w:rPr>
        <w:t>吨，</w:t>
      </w:r>
      <w:r>
        <w:rPr>
          <w:rFonts w:ascii="宋体" w:hAnsi="宋体" w:eastAsia="宋体" w:cs="微软雅黑"/>
          <w:color w:val="000000"/>
        </w:rPr>
        <w:t>B</w:t>
      </w:r>
      <w:r>
        <w:rPr>
          <w:rFonts w:hint="eastAsia" w:ascii="宋体" w:hAnsi="宋体" w:eastAsia="宋体" w:cs="微软雅黑"/>
          <w:color w:val="000000"/>
        </w:rPr>
        <w:t>车整备质量</w:t>
      </w:r>
      <w:r>
        <w:rPr>
          <w:rFonts w:ascii="宋体" w:hAnsi="宋体" w:eastAsia="宋体" w:cs="微软雅黑"/>
          <w:color w:val="000000"/>
        </w:rPr>
        <w:t>20</w:t>
      </w:r>
      <w:r>
        <w:rPr>
          <w:rFonts w:hint="eastAsia" w:ascii="宋体" w:hAnsi="宋体" w:eastAsia="宋体" w:cs="微软雅黑"/>
          <w:color w:val="000000"/>
        </w:rPr>
        <w:t>吨，当地规定的车船税税率为</w:t>
      </w:r>
      <w:r>
        <w:rPr>
          <w:rFonts w:ascii="宋体" w:hAnsi="宋体" w:eastAsia="宋体" w:cs="微软雅黑"/>
          <w:color w:val="000000"/>
        </w:rPr>
        <w:t>60</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吨；拥有载客汽车</w:t>
      </w:r>
      <w:r>
        <w:rPr>
          <w:rFonts w:ascii="宋体" w:hAnsi="宋体" w:eastAsia="宋体" w:cs="微软雅黑"/>
          <w:color w:val="000000"/>
        </w:rPr>
        <w:t>5</w:t>
      </w:r>
      <w:r>
        <w:rPr>
          <w:rFonts w:hint="eastAsia" w:ascii="宋体" w:hAnsi="宋体" w:eastAsia="宋体" w:cs="微软雅黑"/>
          <w:color w:val="000000"/>
        </w:rPr>
        <w:t>辆，当地规定的车船税税率为</w:t>
      </w:r>
      <w:r>
        <w:rPr>
          <w:rFonts w:ascii="宋体" w:hAnsi="宋体" w:eastAsia="宋体" w:cs="微软雅黑"/>
          <w:color w:val="000000"/>
        </w:rPr>
        <w:t>1000</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辆；拥有机动船一艘，净吨位为</w:t>
      </w:r>
      <w:r>
        <w:rPr>
          <w:rFonts w:ascii="宋体" w:hAnsi="宋体" w:eastAsia="宋体" w:cs="微软雅黑"/>
          <w:color w:val="000000"/>
        </w:rPr>
        <w:t>40</w:t>
      </w:r>
      <w:r>
        <w:rPr>
          <w:rFonts w:hint="eastAsia" w:ascii="宋体" w:hAnsi="宋体" w:eastAsia="宋体" w:cs="微软雅黑"/>
          <w:color w:val="000000"/>
        </w:rPr>
        <w:t>吨，当地规定的车船税税率为</w:t>
      </w:r>
      <w:r>
        <w:rPr>
          <w:rFonts w:ascii="宋体" w:hAnsi="宋体" w:eastAsia="宋体" w:cs="微软雅黑"/>
          <w:color w:val="000000"/>
        </w:rPr>
        <w:t>3</w:t>
      </w:r>
      <w:r>
        <w:rPr>
          <w:rFonts w:hint="eastAsia" w:ascii="宋体" w:hAnsi="宋体" w:eastAsia="宋体" w:cs="微软雅黑"/>
          <w:color w:val="000000"/>
        </w:rPr>
        <w:t>元</w:t>
      </w:r>
      <w:r>
        <w:rPr>
          <w:rFonts w:ascii="宋体" w:hAnsi="宋体" w:eastAsia="宋体" w:cs="微软雅黑"/>
          <w:color w:val="000000"/>
        </w:rPr>
        <w:t>/</w:t>
      </w:r>
      <w:r>
        <w:rPr>
          <w:rFonts w:hint="eastAsia" w:ascii="宋体" w:hAnsi="宋体" w:eastAsia="宋体" w:cs="微软雅黑"/>
          <w:color w:val="000000"/>
        </w:rPr>
        <w:t>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要求：计算该公司每年应纳车船税税额。</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居民乙因拖欠居民甲</w:t>
      </w:r>
      <w:r>
        <w:rPr>
          <w:rFonts w:ascii="宋体" w:hAnsi="宋体" w:eastAsia="宋体" w:cs="微软雅黑"/>
          <w:color w:val="000000"/>
        </w:rPr>
        <w:t>l80</w:t>
      </w:r>
      <w:r>
        <w:rPr>
          <w:rFonts w:hint="eastAsia" w:ascii="宋体" w:hAnsi="宋体" w:eastAsia="宋体" w:cs="微软雅黑"/>
          <w:color w:val="000000"/>
        </w:rPr>
        <w:t>万元款项无力偿还，</w:t>
      </w:r>
      <w:r>
        <w:rPr>
          <w:rFonts w:ascii="宋体" w:hAnsi="宋体" w:eastAsia="宋体" w:cs="微软雅黑"/>
          <w:color w:val="000000"/>
        </w:rPr>
        <w:t>2018</w:t>
      </w:r>
      <w:r>
        <w:rPr>
          <w:rFonts w:hint="eastAsia" w:ascii="宋体" w:hAnsi="宋体" w:eastAsia="宋体" w:cs="微软雅黑"/>
          <w:color w:val="000000"/>
        </w:rPr>
        <w:t>年</w:t>
      </w:r>
      <w:r>
        <w:rPr>
          <w:rFonts w:ascii="宋体" w:hAnsi="宋体" w:eastAsia="宋体" w:cs="微软雅黑"/>
          <w:color w:val="000000"/>
        </w:rPr>
        <w:t>6</w:t>
      </w:r>
      <w:r>
        <w:rPr>
          <w:rFonts w:hint="eastAsia" w:ascii="宋体" w:hAnsi="宋体" w:eastAsia="宋体" w:cs="微软雅黑"/>
          <w:color w:val="000000"/>
        </w:rPr>
        <w:t>月经当地有关部门调解，以房产抵偿该笔债务，居民甲因此取得该房产的产权并支付给居民乙差价款</w:t>
      </w:r>
      <w:r>
        <w:rPr>
          <w:rFonts w:ascii="宋体" w:hAnsi="宋体" w:eastAsia="宋体" w:cs="微软雅黑"/>
          <w:color w:val="000000"/>
        </w:rPr>
        <w:t>20</w:t>
      </w:r>
      <w:r>
        <w:rPr>
          <w:rFonts w:hint="eastAsia" w:ascii="宋体" w:hAnsi="宋体" w:eastAsia="宋体" w:cs="微软雅黑"/>
          <w:color w:val="000000"/>
        </w:rPr>
        <w:t>万元。假定当地省政府规定的契税税率为</w:t>
      </w:r>
      <w:r>
        <w:rPr>
          <w:rFonts w:ascii="宋体" w:hAnsi="宋体" w:eastAsia="宋体" w:cs="微软雅黑"/>
          <w:color w:val="000000"/>
        </w:rPr>
        <w:t>3%</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要求：计算居民甲、居民乙各自应缴纳的契税。</w:t>
      </w:r>
    </w:p>
    <w:p>
      <w:pPr>
        <w:tabs>
          <w:tab w:val="left" w:pos="720"/>
          <w:tab w:val="left" w:pos="1440"/>
        </w:tabs>
        <w:spacing w:line="312" w:lineRule="auto"/>
        <w:rPr>
          <w:rFonts w:ascii="宋体" w:hAnsi="宋体" w:eastAsia="宋体" w:cs="微软雅黑"/>
          <w:color w:val="000000"/>
        </w:rPr>
      </w:pPr>
    </w:p>
    <w:p>
      <w:pPr>
        <w:numPr>
          <w:ilvl w:val="0"/>
          <w:numId w:val="1"/>
        </w:numPr>
        <w:spacing w:line="312" w:lineRule="auto"/>
        <w:ind w:left="714" w:hanging="357"/>
        <w:jc w:val="center"/>
        <w:outlineLvl w:val="0"/>
        <w:rPr>
          <w:rFonts w:ascii="宋体" w:hAnsi="宋体" w:eastAsia="宋体" w:cs="微软雅黑"/>
          <w:b/>
          <w:color w:val="000000"/>
        </w:rPr>
      </w:pPr>
      <w:r>
        <w:rPr>
          <w:rFonts w:ascii="宋体" w:hAnsi="宋体" w:eastAsia="宋体" w:cs="微软雅黑"/>
          <w:b/>
          <w:color w:val="000000"/>
        </w:rPr>
        <w:t>项目七企业</w:t>
      </w:r>
      <w:r>
        <w:rPr>
          <w:rFonts w:hint="eastAsia" w:ascii="宋体" w:hAnsi="宋体" w:eastAsia="宋体" w:cs="微软雅黑"/>
          <w:b/>
          <w:color w:val="000000"/>
        </w:rPr>
        <w:t>运行</w:t>
      </w:r>
      <w:r>
        <w:rPr>
          <w:rFonts w:ascii="宋体" w:hAnsi="宋体" w:eastAsia="宋体" w:cs="微软雅黑"/>
          <w:b/>
          <w:color w:val="000000"/>
        </w:rPr>
        <w:t>过程中的</w:t>
      </w:r>
      <w:r>
        <w:rPr>
          <w:rFonts w:hint="eastAsia" w:ascii="宋体" w:hAnsi="宋体" w:eastAsia="宋体" w:cs="微软雅黑"/>
          <w:b/>
          <w:color w:val="000000"/>
        </w:rPr>
        <w:t>税务优化</w:t>
      </w:r>
    </w:p>
    <w:p>
      <w:pPr>
        <w:tabs>
          <w:tab w:val="left" w:pos="720"/>
          <w:tab w:val="left" w:pos="1440"/>
        </w:tabs>
        <w:spacing w:line="312" w:lineRule="auto"/>
        <w:outlineLvl w:val="1"/>
        <w:rPr>
          <w:rFonts w:ascii="宋体" w:hAnsi="宋体" w:eastAsia="宋体" w:cs="微软雅黑"/>
          <w:b/>
          <w:bCs/>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任务一</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企业筹资活动的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 xml:space="preserve">．在投资期限的选择上，企业选择（ </w:t>
      </w:r>
      <w:r>
        <w:rPr>
          <w:rFonts w:ascii="宋体" w:hAnsi="宋体" w:eastAsia="宋体" w:cs="微软雅黑"/>
          <w:color w:val="000000"/>
        </w:rPr>
        <w:t xml:space="preserve">  </w:t>
      </w:r>
      <w:r>
        <w:rPr>
          <w:rFonts w:hint="eastAsia" w:ascii="宋体" w:hAnsi="宋体" w:eastAsia="宋体" w:cs="微软雅黑"/>
          <w:color w:val="000000"/>
        </w:rPr>
        <w:t>）可以达到节税的目的。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．一次投资方式</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．分期投资方式</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．减少资本金</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．增加资本金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．从税务</w:t>
      </w:r>
      <w:r>
        <w:rPr>
          <w:rFonts w:hint="eastAsia" w:ascii="宋体" w:hAnsi="宋体" w:eastAsia="宋体" w:cs="微软雅黑"/>
          <w:color w:val="000000"/>
          <w:lang w:eastAsia="zh-CN"/>
        </w:rPr>
        <w:t>优化</w:t>
      </w:r>
      <w:r>
        <w:rPr>
          <w:rFonts w:hint="eastAsia" w:ascii="宋体" w:hAnsi="宋体" w:eastAsia="宋体" w:cs="微软雅黑"/>
          <w:color w:val="000000"/>
        </w:rPr>
        <w:t xml:space="preserve">的角度来看，选择（ </w:t>
      </w:r>
      <w:r>
        <w:rPr>
          <w:rFonts w:ascii="宋体" w:hAnsi="宋体" w:eastAsia="宋体" w:cs="微软雅黑"/>
          <w:color w:val="000000"/>
        </w:rPr>
        <w:t xml:space="preserve">   </w:t>
      </w:r>
      <w:r>
        <w:rPr>
          <w:rFonts w:hint="eastAsia" w:ascii="宋体" w:hAnsi="宋体" w:eastAsia="宋体" w:cs="微软雅黑"/>
          <w:color w:val="000000"/>
        </w:rPr>
        <w:t>）筹资方式的效果最好。</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．向非金融机构贷款</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．企业内部集资</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．企业自我积累</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．向银行贷款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．狭义的税收</w:t>
      </w:r>
      <w:r>
        <w:rPr>
          <w:rFonts w:hint="eastAsia" w:ascii="宋体" w:hAnsi="宋体" w:eastAsia="宋体" w:cs="微软雅黑"/>
          <w:color w:val="000000"/>
          <w:lang w:eastAsia="zh-CN"/>
        </w:rPr>
        <w:t>优化</w:t>
      </w:r>
      <w:r>
        <w:rPr>
          <w:rFonts w:hint="eastAsia" w:ascii="宋体" w:hAnsi="宋体" w:eastAsia="宋体" w:cs="微软雅黑"/>
          <w:color w:val="000000"/>
        </w:rPr>
        <w:t xml:space="preserve">是指（ </w:t>
      </w:r>
      <w:r>
        <w:rPr>
          <w:rFonts w:ascii="宋体" w:hAnsi="宋体" w:eastAsia="宋体" w:cs="微软雅黑"/>
          <w:color w:val="000000"/>
        </w:rPr>
        <w:t xml:space="preserve">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．偷税</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．漏税</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．避税</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．节税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．税收</w:t>
      </w:r>
      <w:r>
        <w:rPr>
          <w:rFonts w:hint="eastAsia" w:ascii="宋体" w:hAnsi="宋体" w:eastAsia="宋体" w:cs="微软雅黑"/>
          <w:color w:val="000000"/>
          <w:lang w:eastAsia="zh-CN"/>
        </w:rPr>
        <w:t>优化</w:t>
      </w:r>
      <w:r>
        <w:rPr>
          <w:rFonts w:hint="eastAsia" w:ascii="宋体" w:hAnsi="宋体" w:eastAsia="宋体" w:cs="微软雅黑"/>
          <w:color w:val="000000"/>
        </w:rPr>
        <w:t xml:space="preserve">一般在（ </w:t>
      </w:r>
      <w:r>
        <w:rPr>
          <w:rFonts w:ascii="宋体" w:hAnsi="宋体" w:eastAsia="宋体" w:cs="微软雅黑"/>
          <w:color w:val="000000"/>
        </w:rPr>
        <w:t xml:space="preserve">  </w:t>
      </w:r>
      <w:r>
        <w:rPr>
          <w:rFonts w:hint="eastAsia" w:ascii="宋体" w:hAnsi="宋体" w:eastAsia="宋体" w:cs="微软雅黑"/>
          <w:color w:val="000000"/>
        </w:rPr>
        <w:t>）进行规划、设计和安排。</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．事前</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．事后</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．事中</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．既可事前，也可事后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 xml:space="preserve">．对（ </w:t>
      </w:r>
      <w:r>
        <w:rPr>
          <w:rFonts w:ascii="宋体" w:hAnsi="宋体" w:eastAsia="宋体" w:cs="微软雅黑"/>
          <w:color w:val="000000"/>
        </w:rPr>
        <w:t xml:space="preserve">  </w:t>
      </w:r>
      <w:r>
        <w:rPr>
          <w:rFonts w:hint="eastAsia" w:ascii="宋体" w:hAnsi="宋体" w:eastAsia="宋体" w:cs="微软雅黑"/>
          <w:color w:val="000000"/>
        </w:rPr>
        <w:t>）进行投资，可以减轻企业税负。</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．医院</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．房地产开发公司</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．酒店</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．生产企业</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rPr>
        <w:t>．税收</w:t>
      </w:r>
      <w:r>
        <w:rPr>
          <w:rFonts w:hint="eastAsia" w:ascii="宋体" w:hAnsi="宋体" w:eastAsia="宋体" w:cs="微软雅黑"/>
          <w:color w:val="000000"/>
          <w:lang w:eastAsia="zh-CN"/>
        </w:rPr>
        <w:t>优化</w:t>
      </w:r>
      <w:r>
        <w:rPr>
          <w:rFonts w:hint="eastAsia" w:ascii="宋体" w:hAnsi="宋体" w:eastAsia="宋体" w:cs="微软雅黑"/>
          <w:color w:val="000000"/>
        </w:rPr>
        <w:t xml:space="preserve">的具体目标为（ </w:t>
      </w:r>
      <w:r>
        <w:rPr>
          <w:rFonts w:ascii="宋体" w:hAnsi="宋体" w:eastAsia="宋体" w:cs="微软雅黑"/>
          <w:color w:val="000000"/>
        </w:rPr>
        <w:t xml:space="preserve">  </w:t>
      </w:r>
      <w:r>
        <w:rPr>
          <w:rFonts w:hint="eastAsia" w:ascii="宋体" w:hAnsi="宋体" w:eastAsia="宋体" w:cs="微软雅黑"/>
          <w:color w:val="000000"/>
        </w:rPr>
        <w:t>）</w:t>
      </w: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．恰当履行纳税义务</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．纳税成本最低化</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．税收负担最低化</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．增加企业利润</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rPr>
        <w:t>．税务</w:t>
      </w:r>
      <w:r>
        <w:rPr>
          <w:rFonts w:hint="eastAsia" w:ascii="宋体" w:hAnsi="宋体" w:eastAsia="宋体" w:cs="微软雅黑"/>
          <w:color w:val="000000"/>
          <w:lang w:eastAsia="zh-CN"/>
        </w:rPr>
        <w:t>优化</w:t>
      </w:r>
      <w:r>
        <w:rPr>
          <w:rFonts w:hint="eastAsia" w:ascii="宋体" w:hAnsi="宋体" w:eastAsia="宋体" w:cs="微软雅黑"/>
          <w:color w:val="000000"/>
        </w:rPr>
        <w:t xml:space="preserve">的主要特点是（ </w:t>
      </w:r>
      <w:r>
        <w:rPr>
          <w:rFonts w:ascii="宋体" w:hAnsi="宋体" w:eastAsia="宋体" w:cs="微软雅黑"/>
          <w:color w:val="000000"/>
        </w:rPr>
        <w:t xml:space="preserve">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．合法性</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．超前性</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．综合性</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．时效性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．税收</w:t>
      </w:r>
      <w:r>
        <w:rPr>
          <w:rFonts w:hint="eastAsia" w:ascii="宋体" w:hAnsi="宋体" w:eastAsia="宋体" w:cs="微软雅黑"/>
          <w:color w:val="000000"/>
          <w:lang w:eastAsia="zh-CN"/>
        </w:rPr>
        <w:t>优化</w:t>
      </w:r>
      <w:r>
        <w:rPr>
          <w:rFonts w:hint="eastAsia" w:ascii="宋体" w:hAnsi="宋体" w:eastAsia="宋体" w:cs="微软雅黑"/>
          <w:color w:val="000000"/>
        </w:rPr>
        <w:t xml:space="preserve">具有下列意义（ </w:t>
      </w:r>
      <w:r>
        <w:rPr>
          <w:rFonts w:ascii="宋体" w:hAnsi="宋体" w:eastAsia="宋体" w:cs="微软雅黑"/>
          <w:color w:val="000000"/>
        </w:rPr>
        <w:t xml:space="preserve">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有助于抑制偷税行为</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有助于强化企业法律意识</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有助于税法的建设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．有助于提高企业管理水平</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rPr>
        <w:t xml:space="preserve">．节税的特点为（ </w:t>
      </w:r>
      <w:r>
        <w:rPr>
          <w:rFonts w:ascii="宋体" w:hAnsi="宋体" w:eastAsia="宋体" w:cs="微软雅黑"/>
          <w:color w:val="000000"/>
        </w:rPr>
        <w:t xml:space="preserve">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．合法化</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．符合政府政策导向</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．普遍性</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．多样性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rPr>
        <w:t xml:space="preserve">．节税与避税的区别在于（ </w:t>
      </w:r>
      <w:r>
        <w:rPr>
          <w:rFonts w:ascii="宋体" w:hAnsi="宋体" w:eastAsia="宋体" w:cs="微软雅黑"/>
          <w:color w:val="000000"/>
        </w:rPr>
        <w:t xml:space="preserve">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．在执行税收法规方面</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．在政府的政策导向方面</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．在会计决策方面</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．在遵守法律方面</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rPr>
        <w:t xml:space="preserve">．按避税针对的税收法规制度分类，避税可以分为（ </w:t>
      </w:r>
      <w:r>
        <w:rPr>
          <w:rFonts w:ascii="宋体" w:hAnsi="宋体" w:eastAsia="宋体" w:cs="微软雅黑"/>
          <w:color w:val="000000"/>
        </w:rPr>
        <w:t xml:space="preserve">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．利用选择性条款避税</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．利用伸缩性条款避税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．利用不明确条款避税</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．利用矛盾性条款避税</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rPr>
        <w:t xml:space="preserve">．在投资方式中，选择（ </w:t>
      </w:r>
      <w:r>
        <w:rPr>
          <w:rFonts w:ascii="宋体" w:hAnsi="宋体" w:eastAsia="宋体" w:cs="微软雅黑"/>
          <w:color w:val="000000"/>
        </w:rPr>
        <w:t xml:space="preserve">  </w:t>
      </w:r>
      <w:r>
        <w:rPr>
          <w:rFonts w:hint="eastAsia" w:ascii="宋体" w:hAnsi="宋体" w:eastAsia="宋体" w:cs="微软雅黑"/>
          <w:color w:val="000000"/>
        </w:rPr>
        <w:t>）方式投资可以达到税收</w:t>
      </w:r>
      <w:r>
        <w:rPr>
          <w:rFonts w:hint="eastAsia" w:ascii="宋体" w:hAnsi="宋体" w:eastAsia="宋体" w:cs="微软雅黑"/>
          <w:color w:val="000000"/>
          <w:lang w:eastAsia="zh-CN"/>
        </w:rPr>
        <w:t>优化</w:t>
      </w:r>
      <w:r>
        <w:rPr>
          <w:rFonts w:hint="eastAsia" w:ascii="宋体" w:hAnsi="宋体" w:eastAsia="宋体" w:cs="微软雅黑"/>
          <w:color w:val="000000"/>
        </w:rPr>
        <w:t>的目的。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．设备投资</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．无形资产投资</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．货币资金投资</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．固定资产投资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rPr>
        <w:t xml:space="preserve">．在对外投资中，可以通过（ </w:t>
      </w:r>
      <w:r>
        <w:rPr>
          <w:rFonts w:ascii="宋体" w:hAnsi="宋体" w:eastAsia="宋体" w:cs="微软雅黑"/>
          <w:color w:val="000000"/>
        </w:rPr>
        <w:t xml:space="preserve">  </w:t>
      </w:r>
      <w:r>
        <w:rPr>
          <w:rFonts w:hint="eastAsia" w:ascii="宋体" w:hAnsi="宋体" w:eastAsia="宋体" w:cs="微软雅黑"/>
          <w:color w:val="000000"/>
        </w:rPr>
        <w:t>）达到节省所得税的目的。</w:t>
      </w: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．多列折旧费</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．多列无形资产摊销费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．低估资产价值</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．高估资产价值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rPr>
        <w:t>．从税务</w:t>
      </w:r>
      <w:r>
        <w:rPr>
          <w:rFonts w:hint="eastAsia" w:ascii="宋体" w:hAnsi="宋体" w:eastAsia="宋体" w:cs="微软雅黑"/>
          <w:color w:val="000000"/>
          <w:lang w:eastAsia="zh-CN"/>
        </w:rPr>
        <w:t>优化</w:t>
      </w:r>
      <w:r>
        <w:rPr>
          <w:rFonts w:hint="eastAsia" w:ascii="宋体" w:hAnsi="宋体" w:eastAsia="宋体" w:cs="微软雅黑"/>
          <w:color w:val="000000"/>
        </w:rPr>
        <w:t xml:space="preserve">的角度来看，选择（ </w:t>
      </w:r>
      <w:r>
        <w:rPr>
          <w:rFonts w:ascii="宋体" w:hAnsi="宋体" w:eastAsia="宋体" w:cs="微软雅黑"/>
          <w:color w:val="000000"/>
        </w:rPr>
        <w:t xml:space="preserve">  </w:t>
      </w:r>
      <w:r>
        <w:rPr>
          <w:rFonts w:hint="eastAsia" w:ascii="宋体" w:hAnsi="宋体" w:eastAsia="宋体" w:cs="微软雅黑"/>
          <w:color w:val="000000"/>
        </w:rPr>
        <w:t>）筹资方式的效果最好。</w:t>
      </w:r>
    </w:p>
    <w:p>
      <w:pPr>
        <w:tabs>
          <w:tab w:val="left" w:pos="720"/>
          <w:tab w:val="left" w:pos="1440"/>
        </w:tabs>
        <w:spacing w:line="312" w:lineRule="auto"/>
        <w:rPr>
          <w:rFonts w:hint="eastAsia"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．向金融机构贷款</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．企业内部集资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．企业自我积累</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．向其他企业借款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rPr>
        <w:t xml:space="preserve">．企业可以通过（ </w:t>
      </w:r>
      <w:r>
        <w:rPr>
          <w:rFonts w:ascii="宋体" w:hAnsi="宋体" w:eastAsia="宋体" w:cs="微软雅黑"/>
          <w:color w:val="000000"/>
        </w:rPr>
        <w:t xml:space="preserve">  </w:t>
      </w:r>
      <w:r>
        <w:rPr>
          <w:rFonts w:hint="eastAsia" w:ascii="宋体" w:hAnsi="宋体" w:eastAsia="宋体" w:cs="微软雅黑"/>
          <w:color w:val="000000"/>
        </w:rPr>
        <w:t>）方式进行资金营运的税务</w:t>
      </w:r>
      <w:r>
        <w:rPr>
          <w:rFonts w:hint="eastAsia" w:ascii="宋体" w:hAnsi="宋体" w:eastAsia="宋体" w:cs="微软雅黑"/>
          <w:color w:val="000000"/>
          <w:lang w:eastAsia="zh-CN"/>
        </w:rPr>
        <w:t>优化</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利用“三来一补”的经营方式</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用资产的分类计价</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利用存货计价方法的选择权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．利用结算方式的选择权</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11</w:t>
      </w:r>
      <w:r>
        <w:rPr>
          <w:rFonts w:hint="eastAsia" w:ascii="宋体" w:hAnsi="宋体" w:eastAsia="宋体" w:cs="微软雅黑"/>
          <w:color w:val="000000"/>
        </w:rPr>
        <w:t xml:space="preserve">．为了达到节税的目的，企业在购货结算时，应尽量采用（ </w:t>
      </w:r>
      <w:r>
        <w:rPr>
          <w:rFonts w:ascii="宋体" w:hAnsi="宋体" w:eastAsia="宋体" w:cs="微软雅黑"/>
          <w:color w:val="000000"/>
        </w:rPr>
        <w:t xml:space="preserve">  </w:t>
      </w:r>
      <w:r>
        <w:rPr>
          <w:rFonts w:hint="eastAsia" w:ascii="宋体" w:hAnsi="宋体" w:eastAsia="宋体" w:cs="微软雅黑"/>
          <w:color w:val="000000"/>
        </w:rPr>
        <w:t>）方式。</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．现金</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．支票</w:t>
      </w:r>
      <w:r>
        <w:rPr>
          <w:rFonts w:hint="eastAsia" w:ascii="宋体" w:hAnsi="宋体" w:eastAsia="宋体" w:cs="微软雅黑"/>
          <w:color w:val="000000"/>
          <w:lang w:val="en-US" w:eastAsia="zh-CN"/>
        </w:rPr>
        <w:t xml:space="preserve">      </w:t>
      </w:r>
      <w:r>
        <w:rPr>
          <w:rFonts w:ascii="宋体" w:hAnsi="宋体" w:eastAsia="宋体" w:cs="微软雅黑"/>
          <w:color w:val="000000"/>
        </w:rPr>
        <w:t>C</w:t>
      </w:r>
      <w:r>
        <w:rPr>
          <w:rFonts w:hint="eastAsia" w:ascii="宋体" w:hAnsi="宋体" w:eastAsia="宋体" w:cs="微软雅黑"/>
          <w:color w:val="000000"/>
        </w:rPr>
        <w:t>．银行本票</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．汇兑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12</w:t>
      </w:r>
      <w:r>
        <w:rPr>
          <w:rFonts w:hint="eastAsia" w:ascii="宋体" w:hAnsi="宋体" w:eastAsia="宋体" w:cs="微软雅黑"/>
          <w:color w:val="000000"/>
        </w:rPr>
        <w:t xml:space="preserve">．为了达到节税的目的，企业应尽量避免采用（ </w:t>
      </w:r>
      <w:r>
        <w:rPr>
          <w:rFonts w:ascii="宋体" w:hAnsi="宋体" w:eastAsia="宋体" w:cs="微软雅黑"/>
          <w:color w:val="000000"/>
        </w:rPr>
        <w:t xml:space="preserve">  </w:t>
      </w:r>
      <w:r>
        <w:rPr>
          <w:rFonts w:hint="eastAsia" w:ascii="宋体" w:hAnsi="宋体" w:eastAsia="宋体" w:cs="微软雅黑"/>
          <w:color w:val="000000"/>
        </w:rPr>
        <w:t>）方式销售货物。</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 xml:space="preserve">．现销 </w:t>
      </w:r>
      <w:r>
        <w:rPr>
          <w:rFonts w:ascii="宋体" w:hAnsi="宋体" w:eastAsia="宋体" w:cs="微软雅黑"/>
          <w:color w:val="000000"/>
        </w:rPr>
        <w:t xml:space="preserve">   </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 xml:space="preserve">．分期收款 </w:t>
      </w:r>
      <w:r>
        <w:rPr>
          <w:rFonts w:ascii="宋体" w:hAnsi="宋体" w:eastAsia="宋体" w:cs="微软雅黑"/>
          <w:color w:val="000000"/>
        </w:rPr>
        <w:t xml:space="preserve">    C</w:t>
      </w:r>
      <w:r>
        <w:rPr>
          <w:rFonts w:hint="eastAsia" w:ascii="宋体" w:hAnsi="宋体" w:eastAsia="宋体" w:cs="微软雅黑"/>
          <w:color w:val="000000"/>
        </w:rPr>
        <w:t xml:space="preserve">．托收承付 </w:t>
      </w:r>
      <w:r>
        <w:rPr>
          <w:rFonts w:ascii="宋体" w:hAnsi="宋体" w:eastAsia="宋体" w:cs="微软雅黑"/>
          <w:color w:val="000000"/>
        </w:rPr>
        <w:t xml:space="preserve">      D</w:t>
      </w:r>
      <w:r>
        <w:rPr>
          <w:rFonts w:hint="eastAsia" w:ascii="宋体" w:hAnsi="宋体" w:eastAsia="宋体" w:cs="微软雅黑"/>
          <w:color w:val="000000"/>
        </w:rPr>
        <w:t>．委托收款</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任务二</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企业投资活动的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lang w:val="en-US" w:eastAsia="zh-CN"/>
        </w:rPr>
        <w:t>.</w:t>
      </w:r>
      <w:r>
        <w:rPr>
          <w:rFonts w:hint="eastAsia" w:ascii="宋体" w:hAnsi="宋体" w:eastAsia="宋体" w:cs="微软雅黑"/>
          <w:color w:val="000000"/>
        </w:rPr>
        <w:t>下列企业，属于我国企业所得税居民企业的是（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依照中国台湾地区法律成立且实际管理机构在台湾的企业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依照中国香港地区法律成立但实际管理机构在大陆的企业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依照美国法律成立且实际管理机构在美国，但在中国境内设立营业场所的企业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依照日本法律成立且实际管理机构在日本，但在中国境内从事装配工程作业</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的企业</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lang w:val="en-US" w:eastAsia="zh-CN"/>
        </w:rPr>
        <w:t>.</w:t>
      </w:r>
      <w:r>
        <w:rPr>
          <w:rFonts w:hint="eastAsia" w:ascii="宋体" w:hAnsi="宋体" w:eastAsia="宋体" w:cs="微软雅黑"/>
          <w:color w:val="000000"/>
        </w:rPr>
        <w:t>下列关于所得税来源地的确定，符合企业所得税法相关规定的是（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销售货物所得按照销售企业所在地确定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股息、红利权益性投资所得按照分配所得的企业所在地确定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特许权使用费所得按照转让特许权的企业所在地确定</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动产转让所得按照交易活动发生地确定</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lang w:val="en-US" w:eastAsia="zh-CN"/>
        </w:rPr>
        <w:t>.</w:t>
      </w:r>
      <w:r>
        <w:rPr>
          <w:rFonts w:hint="eastAsia" w:ascii="宋体" w:hAnsi="宋体" w:eastAsia="宋体" w:cs="微软雅黑"/>
          <w:color w:val="000000"/>
        </w:rPr>
        <w:t>在中国境内设立机构、场所的非居民企业取得的下列所得，实际适用</w:t>
      </w:r>
      <w:r>
        <w:rPr>
          <w:rFonts w:ascii="宋体" w:hAnsi="宋体" w:eastAsia="宋体" w:cs="微软雅黑"/>
          <w:color w:val="000000"/>
        </w:rPr>
        <w:t>10%</w:t>
      </w:r>
      <w:r>
        <w:rPr>
          <w:rFonts w:hint="eastAsia" w:ascii="宋体" w:hAnsi="宋体" w:eastAsia="宋体" w:cs="微软雅黑"/>
          <w:color w:val="000000"/>
        </w:rPr>
        <w:t>的企</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业所得税税率的是（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与境内机构、场所没有实际联系的境外所得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与境内机构、场所没有实际联系的境内所得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与境内机构、场所有实际联系的境外所得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与境内机构、场所有实际联系的境内所得</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lang w:val="en-US" w:eastAsia="zh-CN"/>
        </w:rPr>
        <w:t>.</w:t>
      </w:r>
      <w:r>
        <w:rPr>
          <w:rFonts w:hint="eastAsia" w:ascii="宋体" w:hAnsi="宋体" w:eastAsia="宋体" w:cs="微软雅黑"/>
          <w:color w:val="000000"/>
        </w:rPr>
        <w:t>下列关于企业所得税应税收入的确认时间，正确的是（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销售商品采用托收承付方式的，在办妥托收手续时确认收入的实现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销售货物采用预收款方式的，以收到预收款的时间确认收入的实现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销售商品采用支付手续费方式委托代销的，发出货物</w:t>
      </w:r>
      <w:r>
        <w:rPr>
          <w:rFonts w:ascii="宋体" w:hAnsi="宋体" w:eastAsia="宋体" w:cs="微软雅黑"/>
          <w:color w:val="000000"/>
        </w:rPr>
        <w:t>180</w:t>
      </w:r>
      <w:r>
        <w:rPr>
          <w:rFonts w:hint="eastAsia" w:ascii="宋体" w:hAnsi="宋体" w:eastAsia="宋体" w:cs="微软雅黑"/>
          <w:color w:val="000000"/>
        </w:rPr>
        <w:t>天后确认收入的实现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销售商品需要简单安装的，需要在安装和检验完毕时确认收入的实现</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lang w:val="en-US" w:eastAsia="zh-CN"/>
        </w:rPr>
        <w:t>.</w:t>
      </w:r>
      <w:r>
        <w:rPr>
          <w:rFonts w:hint="eastAsia" w:ascii="宋体" w:hAnsi="宋体" w:eastAsia="宋体" w:cs="微软雅黑"/>
          <w:color w:val="000000"/>
        </w:rPr>
        <w:t>下列收入确认时间的说法，符合企业所得税相关规定的是（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包含在商品售价内可区分的服务费应在提供服务的期间分期确认收入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长期为客户提供重复的劳务收取的劳务费应在收到费用时确认收入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为特定客户开发软件的收费应于软件投入使用时确认收入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广告的制作费应在相关广告出现于公众面前时确认收入</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lang w:val="en-US" w:eastAsia="zh-CN"/>
        </w:rPr>
        <w:t>.</w:t>
      </w:r>
      <w:r>
        <w:rPr>
          <w:rFonts w:ascii="宋体" w:hAnsi="宋体" w:eastAsia="宋体" w:cs="微软雅黑"/>
          <w:color w:val="000000"/>
        </w:rPr>
        <w:t>2019</w:t>
      </w:r>
      <w:r>
        <w:rPr>
          <w:rFonts w:hint="eastAsia" w:ascii="宋体" w:hAnsi="宋体" w:eastAsia="宋体" w:cs="微软雅黑"/>
          <w:color w:val="000000"/>
        </w:rPr>
        <w:t>年甲公司与乙公司签订股权转让协议，甲公司将所持丙公司</w:t>
      </w:r>
      <w:r>
        <w:rPr>
          <w:rFonts w:ascii="宋体" w:hAnsi="宋体" w:eastAsia="宋体" w:cs="微软雅黑"/>
          <w:color w:val="000000"/>
        </w:rPr>
        <w:t>30%</w:t>
      </w:r>
      <w:r>
        <w:rPr>
          <w:rFonts w:hint="eastAsia" w:ascii="宋体" w:hAnsi="宋体" w:eastAsia="宋体" w:cs="微软雅黑"/>
          <w:color w:val="000000"/>
        </w:rPr>
        <w:t>的股权转</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让给乙公司。</w:t>
      </w:r>
      <w:r>
        <w:rPr>
          <w:rFonts w:ascii="宋体" w:hAnsi="宋体" w:eastAsia="宋体" w:cs="微软雅黑"/>
          <w:color w:val="000000"/>
        </w:rPr>
        <w:t>2020</w:t>
      </w:r>
      <w:r>
        <w:rPr>
          <w:rFonts w:hint="eastAsia" w:ascii="宋体" w:hAnsi="宋体" w:eastAsia="宋体" w:cs="微软雅黑"/>
          <w:color w:val="000000"/>
        </w:rPr>
        <w:t>年丙公司股东大会审议通过股权转让协议；</w:t>
      </w:r>
      <w:r>
        <w:rPr>
          <w:rFonts w:ascii="宋体" w:hAnsi="宋体" w:eastAsia="宋体" w:cs="微软雅黑"/>
          <w:color w:val="000000"/>
        </w:rPr>
        <w:t>2021</w:t>
      </w:r>
      <w:r>
        <w:rPr>
          <w:rFonts w:hint="eastAsia" w:ascii="宋体" w:hAnsi="宋体" w:eastAsia="宋体" w:cs="微软雅黑"/>
          <w:color w:val="000000"/>
        </w:rPr>
        <w:t>年完成股权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变更手续；</w:t>
      </w:r>
      <w:r>
        <w:rPr>
          <w:rFonts w:ascii="宋体" w:hAnsi="宋体" w:eastAsia="宋体" w:cs="微软雅黑"/>
          <w:color w:val="000000"/>
        </w:rPr>
        <w:t>2022</w:t>
      </w:r>
      <w:r>
        <w:rPr>
          <w:rFonts w:hint="eastAsia" w:ascii="宋体" w:hAnsi="宋体" w:eastAsia="宋体" w:cs="微软雅黑"/>
          <w:color w:val="000000"/>
        </w:rPr>
        <w:t>年乙公司付讫股权转让价款。甲公司该股权转让企业所得税收</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入确认的年度是（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A.2019</w:t>
      </w:r>
      <w:r>
        <w:rPr>
          <w:rFonts w:hint="eastAsia" w:ascii="宋体" w:hAnsi="宋体" w:eastAsia="宋体" w:cs="微软雅黑"/>
          <w:color w:val="000000"/>
        </w:rPr>
        <w:t>年</w:t>
      </w:r>
      <w:r>
        <w:rPr>
          <w:rFonts w:ascii="宋体" w:hAnsi="宋体" w:eastAsia="宋体" w:cs="微软雅黑"/>
          <w:color w:val="000000"/>
        </w:rPr>
        <w:t xml:space="preserve">  </w:t>
      </w:r>
      <w:r>
        <w:rPr>
          <w:rFonts w:hint="eastAsia" w:ascii="宋体" w:hAnsi="宋体" w:eastAsia="宋体" w:cs="微软雅黑"/>
          <w:color w:val="000000"/>
          <w:lang w:val="en-US" w:eastAsia="zh-CN"/>
        </w:rPr>
        <w:t xml:space="preserve">  </w:t>
      </w:r>
      <w:r>
        <w:rPr>
          <w:rFonts w:ascii="宋体" w:hAnsi="宋体" w:eastAsia="宋体" w:cs="微软雅黑"/>
          <w:color w:val="000000"/>
        </w:rPr>
        <w:t>B.2020</w:t>
      </w:r>
      <w:r>
        <w:rPr>
          <w:rFonts w:hint="eastAsia" w:ascii="宋体" w:hAnsi="宋体" w:eastAsia="宋体" w:cs="微软雅黑"/>
          <w:color w:val="000000"/>
        </w:rPr>
        <w:t>年</w:t>
      </w:r>
      <w:r>
        <w:rPr>
          <w:rFonts w:ascii="宋体" w:hAnsi="宋体" w:eastAsia="宋体" w:cs="微软雅黑"/>
          <w:color w:val="000000"/>
        </w:rPr>
        <w:t xml:space="preserve">  </w:t>
      </w:r>
      <w:r>
        <w:rPr>
          <w:rFonts w:hint="eastAsia" w:ascii="宋体" w:hAnsi="宋体" w:eastAsia="宋体" w:cs="微软雅黑"/>
          <w:color w:val="000000"/>
          <w:lang w:val="en-US" w:eastAsia="zh-CN"/>
        </w:rPr>
        <w:t xml:space="preserve">  </w:t>
      </w:r>
      <w:r>
        <w:rPr>
          <w:rFonts w:ascii="宋体" w:hAnsi="宋体" w:eastAsia="宋体" w:cs="微软雅黑"/>
          <w:color w:val="000000"/>
        </w:rPr>
        <w:t>C.2021</w:t>
      </w:r>
      <w:r>
        <w:rPr>
          <w:rFonts w:hint="eastAsia" w:ascii="宋体" w:hAnsi="宋体" w:eastAsia="宋体" w:cs="微软雅黑"/>
          <w:color w:val="000000"/>
        </w:rPr>
        <w:t>年</w:t>
      </w:r>
      <w:r>
        <w:rPr>
          <w:rFonts w:ascii="宋体" w:hAnsi="宋体" w:eastAsia="宋体" w:cs="微软雅黑"/>
          <w:color w:val="000000"/>
        </w:rPr>
        <w:t> </w:t>
      </w:r>
      <w:r>
        <w:rPr>
          <w:rFonts w:hint="eastAsia" w:ascii="宋体" w:hAnsi="宋体" w:eastAsia="宋体" w:cs="微软雅黑"/>
          <w:color w:val="000000"/>
          <w:lang w:val="en-US" w:eastAsia="zh-CN"/>
        </w:rPr>
        <w:t xml:space="preserve"> </w:t>
      </w:r>
      <w:r>
        <w:rPr>
          <w:rFonts w:ascii="宋体" w:hAnsi="宋体" w:eastAsia="宋体" w:cs="微软雅黑"/>
          <w:color w:val="000000"/>
        </w:rPr>
        <w:t xml:space="preserve"> D.2022</w:t>
      </w:r>
      <w:r>
        <w:rPr>
          <w:rFonts w:hint="eastAsia" w:ascii="宋体" w:hAnsi="宋体" w:eastAsia="宋体" w:cs="微软雅黑"/>
          <w:color w:val="000000"/>
        </w:rPr>
        <w:t>年</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lang w:val="en-US" w:eastAsia="zh-CN"/>
        </w:rPr>
        <w:t>.</w:t>
      </w:r>
      <w:r>
        <w:rPr>
          <w:rFonts w:hint="eastAsia" w:ascii="宋体" w:hAnsi="宋体" w:eastAsia="宋体" w:cs="微软雅黑"/>
          <w:color w:val="000000"/>
        </w:rPr>
        <w:t>某商贸公司采用“买一赠一”方式销售冰箱</w:t>
      </w:r>
      <w:r>
        <w:rPr>
          <w:rFonts w:ascii="宋体" w:hAnsi="宋体" w:eastAsia="宋体" w:cs="微软雅黑"/>
          <w:color w:val="000000"/>
        </w:rPr>
        <w:t>20</w:t>
      </w:r>
      <w:r>
        <w:rPr>
          <w:rFonts w:hint="eastAsia" w:ascii="宋体" w:hAnsi="宋体" w:eastAsia="宋体" w:cs="微软雅黑"/>
          <w:color w:val="000000"/>
        </w:rPr>
        <w:t>台，不含税销售总金额为</w:t>
      </w:r>
      <w:r>
        <w:rPr>
          <w:rFonts w:ascii="宋体" w:hAnsi="宋体" w:eastAsia="宋体" w:cs="微软雅黑"/>
          <w:color w:val="000000"/>
        </w:rPr>
        <w:t>60000</w:t>
      </w:r>
      <w:r>
        <w:rPr>
          <w:rFonts w:hint="eastAsia" w:ascii="宋体" w:hAnsi="宋体" w:eastAsia="宋体" w:cs="微软雅黑"/>
          <w:color w:val="000000"/>
        </w:rPr>
        <w:t>元，总成本为</w:t>
      </w:r>
      <w:r>
        <w:rPr>
          <w:rFonts w:ascii="宋体" w:hAnsi="宋体" w:eastAsia="宋体" w:cs="微软雅黑"/>
          <w:color w:val="000000"/>
        </w:rPr>
        <w:t>40000</w:t>
      </w:r>
      <w:r>
        <w:rPr>
          <w:rFonts w:hint="eastAsia" w:ascii="宋体" w:hAnsi="宋体" w:eastAsia="宋体" w:cs="微软雅黑"/>
          <w:color w:val="000000"/>
        </w:rPr>
        <w:t>元，同时赠送加湿器</w:t>
      </w:r>
      <w:r>
        <w:rPr>
          <w:rFonts w:ascii="宋体" w:hAnsi="宋体" w:eastAsia="宋体" w:cs="微软雅黑"/>
          <w:color w:val="000000"/>
        </w:rPr>
        <w:t>20</w:t>
      </w:r>
      <w:r>
        <w:rPr>
          <w:rFonts w:hint="eastAsia" w:ascii="宋体" w:hAnsi="宋体" w:eastAsia="宋体" w:cs="微软雅黑"/>
          <w:color w:val="000000"/>
        </w:rPr>
        <w:t>台，每台加湿器成本</w:t>
      </w:r>
      <w:r>
        <w:rPr>
          <w:rFonts w:ascii="宋体" w:hAnsi="宋体" w:eastAsia="宋体" w:cs="微软雅黑"/>
          <w:color w:val="000000"/>
        </w:rPr>
        <w:t>500</w:t>
      </w:r>
      <w:r>
        <w:rPr>
          <w:rFonts w:hint="eastAsia" w:ascii="宋体" w:hAnsi="宋体" w:eastAsia="宋体" w:cs="微软雅黑"/>
          <w:color w:val="000000"/>
        </w:rPr>
        <w:t>元，市场不含税销售价格</w:t>
      </w:r>
      <w:r>
        <w:rPr>
          <w:rFonts w:ascii="宋体" w:hAnsi="宋体" w:eastAsia="宋体" w:cs="微软雅黑"/>
          <w:color w:val="000000"/>
        </w:rPr>
        <w:t>600</w:t>
      </w:r>
      <w:r>
        <w:rPr>
          <w:rFonts w:hint="eastAsia" w:ascii="宋体" w:hAnsi="宋体" w:eastAsia="宋体" w:cs="微软雅黑"/>
          <w:color w:val="000000"/>
        </w:rPr>
        <w:t>元，依据企业所得税法相关规定，商贸公司就该业务确认冰箱的销售收入是（</w:t>
      </w:r>
      <w:r>
        <w:rPr>
          <w:rFonts w:ascii="宋体" w:hAnsi="宋体" w:eastAsia="宋体" w:cs="微软雅黑"/>
          <w:color w:val="000000"/>
        </w:rPr>
        <w:t>  </w:t>
      </w:r>
      <w:r>
        <w:rPr>
          <w:rFonts w:hint="eastAsia" w:ascii="宋体" w:hAnsi="宋体" w:eastAsia="宋体" w:cs="微软雅黑"/>
          <w:color w:val="000000"/>
        </w:rPr>
        <w:t>）元。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A.50000 </w:t>
      </w:r>
      <w:r>
        <w:rPr>
          <w:rFonts w:hint="eastAsia" w:ascii="宋体" w:hAnsi="宋体" w:eastAsia="宋体" w:cs="微软雅黑"/>
          <w:color w:val="000000"/>
          <w:lang w:val="en-US" w:eastAsia="zh-CN"/>
        </w:rPr>
        <w:t xml:space="preserve">  </w:t>
      </w:r>
      <w:r>
        <w:rPr>
          <w:rFonts w:ascii="宋体" w:hAnsi="宋体" w:eastAsia="宋体" w:cs="微软雅黑"/>
          <w:color w:val="000000"/>
        </w:rPr>
        <w:t xml:space="preserve"> B.48000 </w:t>
      </w:r>
      <w:r>
        <w:rPr>
          <w:rFonts w:hint="eastAsia" w:ascii="宋体" w:hAnsi="宋体" w:eastAsia="宋体" w:cs="微软雅黑"/>
          <w:color w:val="000000"/>
          <w:lang w:val="en-US" w:eastAsia="zh-CN"/>
        </w:rPr>
        <w:t xml:space="preserve">   </w:t>
      </w:r>
      <w:r>
        <w:rPr>
          <w:rFonts w:ascii="宋体" w:hAnsi="宋体" w:eastAsia="宋体" w:cs="微软雅黑"/>
          <w:color w:val="000000"/>
        </w:rPr>
        <w:t xml:space="preserve"> C.72000  </w:t>
      </w:r>
      <w:r>
        <w:rPr>
          <w:rFonts w:hint="eastAsia" w:ascii="宋体" w:hAnsi="宋体" w:eastAsia="宋体" w:cs="微软雅黑"/>
          <w:color w:val="000000"/>
          <w:lang w:val="en-US" w:eastAsia="zh-CN"/>
        </w:rPr>
        <w:t xml:space="preserve">  </w:t>
      </w:r>
      <w:r>
        <w:rPr>
          <w:rFonts w:ascii="宋体" w:hAnsi="宋体" w:eastAsia="宋体" w:cs="微软雅黑"/>
          <w:color w:val="000000"/>
        </w:rPr>
        <w:t>D.60000</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lang w:val="en-US" w:eastAsia="zh-CN"/>
        </w:rPr>
        <w:t>.</w:t>
      </w:r>
      <w:r>
        <w:rPr>
          <w:rFonts w:hint="eastAsia" w:ascii="宋体" w:hAnsi="宋体" w:eastAsia="宋体" w:cs="微软雅黑"/>
          <w:color w:val="000000"/>
        </w:rPr>
        <w:t>某公司将设备租赁给他人使用，合同约定租期从</w:t>
      </w:r>
      <w:r>
        <w:rPr>
          <w:rFonts w:ascii="宋体" w:hAnsi="宋体" w:eastAsia="宋体" w:cs="微软雅黑"/>
          <w:color w:val="000000"/>
        </w:rPr>
        <w:t>2021</w:t>
      </w:r>
      <w:r>
        <w:rPr>
          <w:rFonts w:hint="eastAsia" w:ascii="宋体" w:hAnsi="宋体" w:eastAsia="宋体" w:cs="微软雅黑"/>
          <w:color w:val="000000"/>
        </w:rPr>
        <w:t>年</w:t>
      </w:r>
      <w:r>
        <w:rPr>
          <w:rFonts w:ascii="宋体" w:hAnsi="宋体" w:eastAsia="宋体" w:cs="微软雅黑"/>
          <w:color w:val="000000"/>
        </w:rPr>
        <w:t>9</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日到</w:t>
      </w:r>
      <w:r>
        <w:rPr>
          <w:rFonts w:ascii="宋体" w:hAnsi="宋体" w:eastAsia="宋体" w:cs="微软雅黑"/>
          <w:color w:val="000000"/>
        </w:rPr>
        <w:t>2024</w:t>
      </w:r>
      <w:r>
        <w:rPr>
          <w:rFonts w:hint="eastAsia" w:ascii="宋体" w:hAnsi="宋体" w:eastAsia="宋体" w:cs="微软雅黑"/>
          <w:color w:val="000000"/>
        </w:rPr>
        <w:t>年</w:t>
      </w:r>
      <w:r>
        <w:rPr>
          <w:rFonts w:ascii="宋体" w:hAnsi="宋体" w:eastAsia="宋体" w:cs="微软雅黑"/>
          <w:color w:val="000000"/>
        </w:rPr>
        <w:t>8</w:t>
      </w:r>
      <w:r>
        <w:rPr>
          <w:rFonts w:hint="eastAsia" w:ascii="宋体" w:hAnsi="宋体" w:eastAsia="宋体" w:cs="微软雅黑"/>
          <w:color w:val="000000"/>
        </w:rPr>
        <w:t>月</w:t>
      </w:r>
      <w:r>
        <w:rPr>
          <w:rFonts w:ascii="宋体" w:hAnsi="宋体" w:eastAsia="宋体" w:cs="微软雅黑"/>
          <w:color w:val="000000"/>
        </w:rPr>
        <w:t>31</w:t>
      </w:r>
      <w:r>
        <w:rPr>
          <w:rFonts w:hint="eastAsia" w:ascii="宋体" w:hAnsi="宋体" w:eastAsia="宋体" w:cs="微软雅黑"/>
          <w:color w:val="000000"/>
        </w:rPr>
        <w:t>日，每年不含税租金</w:t>
      </w:r>
      <w:r>
        <w:rPr>
          <w:rFonts w:ascii="宋体" w:hAnsi="宋体" w:eastAsia="宋体" w:cs="微软雅黑"/>
          <w:color w:val="000000"/>
        </w:rPr>
        <w:t>480</w:t>
      </w:r>
      <w:r>
        <w:rPr>
          <w:rFonts w:hint="eastAsia" w:ascii="宋体" w:hAnsi="宋体" w:eastAsia="宋体" w:cs="微软雅黑"/>
          <w:color w:val="000000"/>
        </w:rPr>
        <w:t>万元，</w:t>
      </w:r>
      <w:r>
        <w:rPr>
          <w:rFonts w:ascii="宋体" w:hAnsi="宋体" w:eastAsia="宋体" w:cs="微软雅黑"/>
          <w:color w:val="000000"/>
        </w:rPr>
        <w:t>2021</w:t>
      </w:r>
      <w:r>
        <w:rPr>
          <w:rFonts w:hint="eastAsia" w:ascii="宋体" w:hAnsi="宋体" w:eastAsia="宋体" w:cs="微软雅黑"/>
          <w:color w:val="000000"/>
        </w:rPr>
        <w:t>年</w:t>
      </w:r>
      <w:r>
        <w:rPr>
          <w:rFonts w:ascii="宋体" w:hAnsi="宋体" w:eastAsia="宋体" w:cs="微软雅黑"/>
          <w:color w:val="000000"/>
        </w:rPr>
        <w:t>8</w:t>
      </w:r>
      <w:r>
        <w:rPr>
          <w:rFonts w:hint="eastAsia" w:ascii="宋体" w:hAnsi="宋体" w:eastAsia="宋体" w:cs="微软雅黑"/>
          <w:color w:val="000000"/>
        </w:rPr>
        <w:t>月</w:t>
      </w:r>
      <w:r>
        <w:rPr>
          <w:rFonts w:ascii="宋体" w:hAnsi="宋体" w:eastAsia="宋体" w:cs="微软雅黑"/>
          <w:color w:val="000000"/>
        </w:rPr>
        <w:t>15</w:t>
      </w:r>
      <w:r>
        <w:rPr>
          <w:rFonts w:hint="eastAsia" w:ascii="宋体" w:hAnsi="宋体" w:eastAsia="宋体" w:cs="微软雅黑"/>
          <w:color w:val="000000"/>
        </w:rPr>
        <w:t>日一次性收取</w:t>
      </w:r>
      <w:r>
        <w:rPr>
          <w:rFonts w:ascii="宋体" w:hAnsi="宋体" w:eastAsia="宋体" w:cs="微软雅黑"/>
          <w:color w:val="000000"/>
        </w:rPr>
        <w:t>3</w:t>
      </w:r>
      <w:r>
        <w:rPr>
          <w:rFonts w:hint="eastAsia" w:ascii="宋体" w:hAnsi="宋体" w:eastAsia="宋体" w:cs="微软雅黑"/>
          <w:color w:val="000000"/>
        </w:rPr>
        <w:t>年租金</w:t>
      </w:r>
      <w:r>
        <w:rPr>
          <w:rFonts w:ascii="宋体" w:hAnsi="宋体" w:eastAsia="宋体" w:cs="微软雅黑"/>
          <w:color w:val="000000"/>
        </w:rPr>
        <w:t>1440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下列关于该租赁业务收入确认的说法，正确的是（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A.2021</w:t>
      </w:r>
      <w:r>
        <w:rPr>
          <w:rFonts w:hint="eastAsia" w:ascii="宋体" w:hAnsi="宋体" w:eastAsia="宋体" w:cs="微软雅黑"/>
          <w:color w:val="000000"/>
        </w:rPr>
        <w:t>年增值税应确认的计税收入为</w:t>
      </w:r>
      <w:r>
        <w:rPr>
          <w:rFonts w:ascii="宋体" w:hAnsi="宋体" w:eastAsia="宋体" w:cs="微软雅黑"/>
          <w:color w:val="000000"/>
        </w:rPr>
        <w:t>480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B.2021</w:t>
      </w:r>
      <w:r>
        <w:rPr>
          <w:rFonts w:hint="eastAsia" w:ascii="宋体" w:hAnsi="宋体" w:eastAsia="宋体" w:cs="微软雅黑"/>
          <w:color w:val="000000"/>
        </w:rPr>
        <w:t>年增值税应确认的计税收入为</w:t>
      </w:r>
      <w:r>
        <w:rPr>
          <w:rFonts w:ascii="宋体" w:hAnsi="宋体" w:eastAsia="宋体" w:cs="微软雅黑"/>
          <w:color w:val="000000"/>
        </w:rPr>
        <w:t>160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C.2021</w:t>
      </w:r>
      <w:r>
        <w:rPr>
          <w:rFonts w:hint="eastAsia" w:ascii="宋体" w:hAnsi="宋体" w:eastAsia="宋体" w:cs="微软雅黑"/>
          <w:color w:val="000000"/>
        </w:rPr>
        <w:t>年应确认企业所得税收入</w:t>
      </w:r>
      <w:r>
        <w:rPr>
          <w:rFonts w:ascii="宋体" w:hAnsi="宋体" w:eastAsia="宋体" w:cs="微软雅黑"/>
          <w:color w:val="000000"/>
        </w:rPr>
        <w:t>1440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D.2021</w:t>
      </w:r>
      <w:r>
        <w:rPr>
          <w:rFonts w:hint="eastAsia" w:ascii="宋体" w:hAnsi="宋体" w:eastAsia="宋体" w:cs="微软雅黑"/>
          <w:color w:val="000000"/>
        </w:rPr>
        <w:t>年可确认企业所得税收入</w:t>
      </w:r>
      <w:r>
        <w:rPr>
          <w:rFonts w:ascii="宋体" w:hAnsi="宋体" w:eastAsia="宋体" w:cs="微软雅黑"/>
          <w:color w:val="000000"/>
        </w:rPr>
        <w:t>160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lang w:val="en-US" w:eastAsia="zh-CN"/>
        </w:rPr>
        <w:t>.</w:t>
      </w:r>
      <w:r>
        <w:rPr>
          <w:rFonts w:hint="eastAsia" w:ascii="宋体" w:hAnsi="宋体" w:eastAsia="宋体" w:cs="微软雅黑"/>
          <w:color w:val="000000"/>
        </w:rPr>
        <w:t>依据企业所得税的相关规定，企业接受县政府以股权投资方式投入的国有非货币性资产，应确定的计税基础是（</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该资产的公允价值</w:t>
      </w:r>
      <w:r>
        <w:rPr>
          <w:rFonts w:ascii="宋体" w:hAnsi="宋体" w:eastAsia="宋体" w:cs="微软雅黑"/>
          <w:color w:val="000000"/>
        </w:rPr>
        <w:t xml:space="preserve">  </w:t>
      </w:r>
      <w:r>
        <w:rPr>
          <w:rFonts w:hint="eastAsia" w:ascii="宋体" w:hAnsi="宋体" w:eastAsia="宋体" w:cs="微软雅黑"/>
          <w:color w:val="000000"/>
          <w:lang w:val="en-US" w:eastAsia="zh-CN"/>
        </w:rPr>
        <w:t xml:space="preserve">  </w:t>
      </w:r>
      <w:r>
        <w:rPr>
          <w:rFonts w:ascii="宋体" w:hAnsi="宋体" w:eastAsia="宋体" w:cs="微软雅黑"/>
          <w:color w:val="000000"/>
        </w:rPr>
        <w:t>B.</w:t>
      </w:r>
      <w:r>
        <w:rPr>
          <w:rFonts w:hint="eastAsia" w:ascii="宋体" w:hAnsi="宋体" w:eastAsia="宋体" w:cs="微软雅黑"/>
          <w:color w:val="000000"/>
        </w:rPr>
        <w:t>该资产的账面净值</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政府确认的接收价值</w:t>
      </w:r>
      <w:r>
        <w:rPr>
          <w:rFonts w:ascii="宋体" w:hAnsi="宋体" w:eastAsia="宋体" w:cs="微软雅黑"/>
          <w:color w:val="000000"/>
        </w:rPr>
        <w:t xml:space="preserve">  </w:t>
      </w:r>
      <w:r>
        <w:rPr>
          <w:rFonts w:hint="eastAsia" w:ascii="宋体" w:hAnsi="宋体" w:eastAsia="宋体" w:cs="微软雅黑"/>
          <w:color w:val="000000"/>
          <w:lang w:val="en-US" w:eastAsia="zh-CN"/>
        </w:rPr>
        <w:t xml:space="preserve"> </w:t>
      </w:r>
      <w:r>
        <w:rPr>
          <w:rFonts w:ascii="宋体" w:hAnsi="宋体" w:eastAsia="宋体" w:cs="微软雅黑"/>
          <w:color w:val="000000"/>
        </w:rPr>
        <w:t>D.</w:t>
      </w:r>
      <w:r>
        <w:rPr>
          <w:rFonts w:hint="eastAsia" w:ascii="宋体" w:hAnsi="宋体" w:eastAsia="宋体" w:cs="微软雅黑"/>
          <w:color w:val="000000"/>
        </w:rPr>
        <w:t>该资产的账面原值</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lang w:val="en-US" w:eastAsia="zh-CN"/>
        </w:rPr>
        <w:t>.</w:t>
      </w:r>
      <w:r>
        <w:rPr>
          <w:rFonts w:ascii="宋体" w:hAnsi="宋体" w:eastAsia="宋体" w:cs="微软雅黑"/>
          <w:color w:val="000000"/>
        </w:rPr>
        <w:t xml:space="preserve"> 2022</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月甲公司接受母公司划入的一台机器设备用于扩大再生产，该机器设备的账面价值为</w:t>
      </w:r>
      <w:r>
        <w:rPr>
          <w:rFonts w:ascii="宋体" w:hAnsi="宋体" w:eastAsia="宋体" w:cs="微软雅黑"/>
          <w:color w:val="000000"/>
        </w:rPr>
        <w:t>680</w:t>
      </w:r>
      <w:r>
        <w:rPr>
          <w:rFonts w:hint="eastAsia" w:ascii="宋体" w:hAnsi="宋体" w:eastAsia="宋体" w:cs="微软雅黑"/>
          <w:color w:val="000000"/>
        </w:rPr>
        <w:t>万，公允价值为</w:t>
      </w:r>
      <w:r>
        <w:rPr>
          <w:rFonts w:ascii="宋体" w:hAnsi="宋体" w:eastAsia="宋体" w:cs="微软雅黑"/>
          <w:color w:val="000000"/>
        </w:rPr>
        <w:t>800</w:t>
      </w:r>
      <w:r>
        <w:rPr>
          <w:rFonts w:hint="eastAsia" w:ascii="宋体" w:hAnsi="宋体" w:eastAsia="宋体" w:cs="微软雅黑"/>
          <w:color w:val="000000"/>
        </w:rPr>
        <w:t>万，甲公司取得母公司开具的增值税专用发票，增值税专用发票上注明的进项税额为</w:t>
      </w:r>
      <w:r>
        <w:rPr>
          <w:rFonts w:ascii="宋体" w:hAnsi="宋体" w:eastAsia="宋体" w:cs="微软雅黑"/>
          <w:color w:val="000000"/>
        </w:rPr>
        <w:t>104</w:t>
      </w:r>
      <w:r>
        <w:rPr>
          <w:rFonts w:hint="eastAsia" w:ascii="宋体" w:hAnsi="宋体" w:eastAsia="宋体" w:cs="微软雅黑"/>
          <w:color w:val="000000"/>
        </w:rPr>
        <w:t>万元，双方协议未约定作为资本</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金处理。甲公司接受母公司划入资产应确认的收入金额为（</w:t>
      </w:r>
      <w:r>
        <w:rPr>
          <w:rFonts w:ascii="宋体" w:hAnsi="宋体" w:eastAsia="宋体" w:cs="微软雅黑"/>
          <w:color w:val="000000"/>
        </w:rPr>
        <w:t>  </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 xml:space="preserve">A.800  </w:t>
      </w:r>
      <w:r>
        <w:rPr>
          <w:rFonts w:hint="eastAsia" w:ascii="宋体" w:hAnsi="宋体" w:eastAsia="宋体" w:cs="微软雅黑"/>
          <w:color w:val="000000"/>
          <w:lang w:val="en-US" w:eastAsia="zh-CN"/>
        </w:rPr>
        <w:t xml:space="preserve">   </w:t>
      </w:r>
      <w:r>
        <w:rPr>
          <w:rFonts w:ascii="宋体" w:hAnsi="宋体" w:eastAsia="宋体" w:cs="微软雅黑"/>
          <w:color w:val="000000"/>
        </w:rPr>
        <w:t>B.680 </w:t>
      </w:r>
      <w:r>
        <w:rPr>
          <w:rFonts w:hint="eastAsia" w:ascii="宋体" w:hAnsi="宋体" w:eastAsia="宋体" w:cs="微软雅黑"/>
          <w:color w:val="000000"/>
          <w:lang w:val="en-US" w:eastAsia="zh-CN"/>
        </w:rPr>
        <w:t xml:space="preserve">    </w:t>
      </w:r>
      <w:r>
        <w:rPr>
          <w:rFonts w:ascii="宋体" w:hAnsi="宋体" w:eastAsia="宋体" w:cs="微软雅黑"/>
          <w:color w:val="000000"/>
        </w:rPr>
        <w:t xml:space="preserve"> C.0 </w:t>
      </w:r>
      <w:r>
        <w:rPr>
          <w:rFonts w:hint="eastAsia" w:ascii="宋体" w:hAnsi="宋体" w:eastAsia="宋体" w:cs="微软雅黑"/>
          <w:color w:val="000000"/>
          <w:lang w:val="en-US" w:eastAsia="zh-CN"/>
        </w:rPr>
        <w:t xml:space="preserve">   </w:t>
      </w:r>
      <w:r>
        <w:rPr>
          <w:rFonts w:ascii="宋体" w:hAnsi="宋体" w:eastAsia="宋体" w:cs="微软雅黑"/>
          <w:color w:val="000000"/>
        </w:rPr>
        <w:t xml:space="preserve"> D.904</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w:t>
      </w:r>
      <w:r>
        <w:rPr>
          <w:rFonts w:hint="eastAsia" w:ascii="宋体" w:hAnsi="宋体" w:eastAsia="宋体" w:cs="微软雅黑"/>
          <w:color w:val="000000"/>
          <w:lang w:val="en-US" w:eastAsia="zh-CN"/>
        </w:rPr>
        <w:t>.</w:t>
      </w:r>
      <w:r>
        <w:rPr>
          <w:rFonts w:hint="eastAsia" w:ascii="宋体" w:hAnsi="宋体" w:eastAsia="宋体" w:cs="微软雅黑"/>
          <w:color w:val="000000"/>
        </w:rPr>
        <w:t>下列各项所得，需要缴纳我国企业所得税的有（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中国境内企业转让其位于俄罗斯的厂房取得的收入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中国境内未设机构、场所的日本企业投资中国境内企业取得的股息所得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中国境内未设机构、场所的日本企业将其机器设备转让给中国境内企业取得</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的收入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中国境内企业在美国提供建筑服务取得的收入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中国境内设立机构、场所的美国企业，将该机构的机器设备出租给日本企业</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取得的租金收入</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2</w:t>
      </w:r>
      <w:r>
        <w:rPr>
          <w:rFonts w:hint="eastAsia" w:ascii="宋体" w:hAnsi="宋体" w:eastAsia="宋体" w:cs="微软雅黑"/>
          <w:color w:val="000000"/>
          <w:lang w:val="en-US" w:eastAsia="zh-CN"/>
        </w:rPr>
        <w:t>.</w:t>
      </w:r>
      <w:r>
        <w:rPr>
          <w:rFonts w:hint="eastAsia" w:ascii="宋体" w:hAnsi="宋体" w:eastAsia="宋体" w:cs="微软雅黑"/>
          <w:color w:val="000000"/>
        </w:rPr>
        <w:t>依据企业所得税的相关规定，下列关于收入确认的时间，正确的有（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利息收入，以实际收到债务人支付利息的日期确认收入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以分期收款方式销售货物的，按照合同约定的收款日期确认收入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房地产企业以分期收款方式销售开发产品的，按销售合同约定的收款日期确</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认收入的实现。付款方提前付款的，在实际付款日确认收入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销售商品采取预收款方式的，在发出商品时确认收入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采取产品分成方式取得收入的，按照合同约定应分得产品的日期确认收入</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lang w:val="en-US" w:eastAsia="zh-CN"/>
        </w:rPr>
        <w:t>.</w:t>
      </w:r>
      <w:r>
        <w:rPr>
          <w:rFonts w:hint="eastAsia" w:ascii="宋体" w:hAnsi="宋体" w:eastAsia="宋体" w:cs="微软雅黑"/>
          <w:color w:val="000000"/>
        </w:rPr>
        <w:t>下列收入确认时间的说法，符合企业所得税相关规定的有（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宣传媒介的收费，应在相关的广告或商业行为出现于公众面前时确认收入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艺术表演的收费，应在表演发生时确认收入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会员费的收费，如果申请人入会后会员期内不再付费就可得到各种服务，该</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会员费应在会员到期时确认收入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会员费的收费，如果只允许取得会籍，所有其他服务或商品都要另行收费</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的，该会员费在取得时确认收入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安装费，如果安装工作是商品销售的附带条件，安装费在确认商品销售实现</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时确认收入</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4</w:t>
      </w:r>
      <w:r>
        <w:rPr>
          <w:rFonts w:hint="eastAsia" w:ascii="宋体" w:hAnsi="宋体" w:eastAsia="宋体" w:cs="微软雅黑"/>
          <w:color w:val="000000"/>
          <w:lang w:val="en-US" w:eastAsia="zh-CN"/>
        </w:rPr>
        <w:t>.</w:t>
      </w:r>
      <w:r>
        <w:rPr>
          <w:rFonts w:hint="eastAsia" w:ascii="宋体" w:hAnsi="宋体" w:eastAsia="宋体" w:cs="微软雅黑"/>
          <w:color w:val="000000"/>
        </w:rPr>
        <w:t>依据企业所得税的相关规定，下列行为应视同销售确认收入的有（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将外购货物用于业务宣传</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将自产货物用于职工奖励</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将自建商品房转为固定资产</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将自产货物用于职工宿舍建设</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将自产货物移送到境外分支机构</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5</w:t>
      </w:r>
      <w:r>
        <w:rPr>
          <w:rFonts w:hint="eastAsia" w:ascii="宋体" w:hAnsi="宋体" w:eastAsia="宋体" w:cs="微软雅黑"/>
          <w:color w:val="000000"/>
          <w:lang w:val="en-US" w:eastAsia="zh-CN"/>
        </w:rPr>
        <w:t>.</w:t>
      </w:r>
      <w:r>
        <w:rPr>
          <w:rFonts w:hint="eastAsia" w:ascii="宋体" w:hAnsi="宋体" w:eastAsia="宋体" w:cs="微软雅黑"/>
          <w:color w:val="000000"/>
        </w:rPr>
        <w:t>下列关于收入确认金额的说法，符合企业所得税相关规定的有（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采用售后回购方式销售商品进行融资的，销售的商品按售价确认收入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采用以旧换新方式销售商品的，应按实际收到的金额确认收入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采取商业折扣方式销售商品的，应按商业折扣后的金额确认收入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采取现金折扣方式销售商品的，应按现金折扣后的金额确认收入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已经确认销售收入的售出商品发生销售折让的，应冲折让当期的收入</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6</w:t>
      </w:r>
      <w:r>
        <w:rPr>
          <w:rFonts w:hint="eastAsia" w:ascii="宋体" w:hAnsi="宋体" w:eastAsia="宋体" w:cs="微软雅黑"/>
          <w:color w:val="000000"/>
          <w:lang w:val="en-US" w:eastAsia="zh-CN"/>
        </w:rPr>
        <w:t>.</w:t>
      </w:r>
      <w:r>
        <w:rPr>
          <w:rFonts w:hint="eastAsia" w:ascii="宋体" w:hAnsi="宋体" w:eastAsia="宋体" w:cs="微软雅黑"/>
          <w:color w:val="000000"/>
        </w:rPr>
        <w:t>企业取得的下列收入，应一次性计入收入取得所属纳税年度的有（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债务重组收入</w:t>
      </w:r>
      <w:r>
        <w:rPr>
          <w:rFonts w:ascii="宋体" w:hAnsi="宋体" w:eastAsia="宋体" w:cs="微软雅黑"/>
          <w:color w:val="000000"/>
        </w:rPr>
        <w:t>  B.</w:t>
      </w:r>
      <w:r>
        <w:rPr>
          <w:rFonts w:hint="eastAsia" w:ascii="宋体" w:hAnsi="宋体" w:eastAsia="宋体" w:cs="微软雅黑"/>
          <w:color w:val="000000"/>
        </w:rPr>
        <w:t>租金收入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接受捐赠收入</w:t>
      </w:r>
      <w:r>
        <w:rPr>
          <w:rFonts w:ascii="宋体" w:hAnsi="宋体" w:eastAsia="宋体" w:cs="微软雅黑"/>
          <w:color w:val="000000"/>
        </w:rPr>
        <w:t>  D.</w:t>
      </w:r>
      <w:r>
        <w:rPr>
          <w:rFonts w:hint="eastAsia" w:ascii="宋体" w:hAnsi="宋体" w:eastAsia="宋体" w:cs="微软雅黑"/>
          <w:color w:val="000000"/>
        </w:rPr>
        <w:t>工期为两年的船舶制造收入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无法偿付的应付款收入</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7</w:t>
      </w:r>
      <w:r>
        <w:rPr>
          <w:rFonts w:hint="eastAsia" w:ascii="宋体" w:hAnsi="宋体" w:eastAsia="宋体" w:cs="微软雅黑"/>
          <w:color w:val="000000"/>
          <w:lang w:val="en-US" w:eastAsia="zh-CN"/>
        </w:rPr>
        <w:t>.</w:t>
      </w:r>
      <w:r>
        <w:rPr>
          <w:rFonts w:ascii="宋体" w:hAnsi="宋体" w:eastAsia="宋体" w:cs="微软雅黑"/>
          <w:color w:val="000000"/>
        </w:rPr>
        <w:t>2021</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日甲居民企业以账面价值</w:t>
      </w:r>
      <w:r>
        <w:rPr>
          <w:rFonts w:ascii="宋体" w:hAnsi="宋体" w:eastAsia="宋体" w:cs="微软雅黑"/>
          <w:color w:val="000000"/>
        </w:rPr>
        <w:t>500</w:t>
      </w:r>
      <w:r>
        <w:rPr>
          <w:rFonts w:hint="eastAsia" w:ascii="宋体" w:hAnsi="宋体" w:eastAsia="宋体" w:cs="微软雅黑"/>
          <w:color w:val="000000"/>
        </w:rPr>
        <w:t>万元、公允价值</w:t>
      </w:r>
      <w:r>
        <w:rPr>
          <w:rFonts w:ascii="宋体" w:hAnsi="宋体" w:eastAsia="宋体" w:cs="微软雅黑"/>
          <w:color w:val="000000"/>
        </w:rPr>
        <w:t>800</w:t>
      </w:r>
      <w:r>
        <w:rPr>
          <w:rFonts w:hint="eastAsia" w:ascii="宋体" w:hAnsi="宋体" w:eastAsia="宋体" w:cs="微软雅黑"/>
          <w:color w:val="000000"/>
        </w:rPr>
        <w:t>万元的实物资</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产直接投资于乙居民企业（该实物资产的账面价值与企业所得税计税基础一</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致），取得乙企业</w:t>
      </w:r>
      <w:r>
        <w:rPr>
          <w:rFonts w:ascii="宋体" w:hAnsi="宋体" w:eastAsia="宋体" w:cs="微软雅黑"/>
          <w:color w:val="000000"/>
        </w:rPr>
        <w:t>30%</w:t>
      </w:r>
      <w:r>
        <w:rPr>
          <w:rFonts w:hint="eastAsia" w:ascii="宋体" w:hAnsi="宋体" w:eastAsia="宋体" w:cs="微软雅黑"/>
          <w:color w:val="000000"/>
        </w:rPr>
        <w:t>的股权，</w:t>
      </w:r>
      <w:r>
        <w:rPr>
          <w:rFonts w:ascii="宋体" w:hAnsi="宋体" w:eastAsia="宋体" w:cs="微软雅黑"/>
          <w:color w:val="000000"/>
        </w:rPr>
        <w:t>2021</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w:t>
      </w:r>
      <w:r>
        <w:rPr>
          <w:rFonts w:ascii="宋体" w:hAnsi="宋体" w:eastAsia="宋体" w:cs="微软雅黑"/>
          <w:color w:val="000000"/>
        </w:rPr>
        <w:t>1</w:t>
      </w:r>
      <w:r>
        <w:rPr>
          <w:rFonts w:hint="eastAsia" w:ascii="宋体" w:hAnsi="宋体" w:eastAsia="宋体" w:cs="微软雅黑"/>
          <w:color w:val="000000"/>
        </w:rPr>
        <w:t>日投资协议生效并办理了相关股</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权变更手续。</w:t>
      </w:r>
      <w:r>
        <w:rPr>
          <w:rFonts w:ascii="宋体" w:hAnsi="宋体" w:eastAsia="宋体" w:cs="微软雅黑"/>
          <w:color w:val="000000"/>
        </w:rPr>
        <w:t>2022</w:t>
      </w:r>
      <w:r>
        <w:rPr>
          <w:rFonts w:hint="eastAsia" w:ascii="宋体" w:hAnsi="宋体" w:eastAsia="宋体" w:cs="微软雅黑"/>
          <w:color w:val="000000"/>
        </w:rPr>
        <w:t>年</w:t>
      </w:r>
      <w:r>
        <w:rPr>
          <w:rFonts w:ascii="宋体" w:hAnsi="宋体" w:eastAsia="宋体" w:cs="微软雅黑"/>
          <w:color w:val="000000"/>
        </w:rPr>
        <w:t>1</w:t>
      </w:r>
      <w:r>
        <w:rPr>
          <w:rFonts w:hint="eastAsia" w:ascii="宋体" w:hAnsi="宋体" w:eastAsia="宋体" w:cs="微软雅黑"/>
          <w:color w:val="000000"/>
        </w:rPr>
        <w:t>月，甲企业将持有乙企业的股权全部转让，取得收入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900</w:t>
      </w:r>
      <w:r>
        <w:rPr>
          <w:rFonts w:hint="eastAsia" w:ascii="宋体" w:hAnsi="宋体" w:eastAsia="宋体" w:cs="微软雅黑"/>
          <w:color w:val="000000"/>
        </w:rPr>
        <w:t>万元。下列关于甲企业该项投资业务企业所得税处理的说法中，正确的有</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甲企业在投资当年无须确认非货币性资产转让所得，可递延至转让时确认转</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让所得</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甲企业可选择分</w:t>
      </w:r>
      <w:r>
        <w:rPr>
          <w:rFonts w:ascii="宋体" w:hAnsi="宋体" w:eastAsia="宋体" w:cs="微软雅黑"/>
          <w:color w:val="000000"/>
        </w:rPr>
        <w:t>5</w:t>
      </w:r>
      <w:r>
        <w:rPr>
          <w:rFonts w:hint="eastAsia" w:ascii="宋体" w:hAnsi="宋体" w:eastAsia="宋体" w:cs="微软雅黑"/>
          <w:color w:val="000000"/>
        </w:rPr>
        <w:t>年分期确认非货币性资产转让所得，</w:t>
      </w:r>
      <w:r>
        <w:rPr>
          <w:rFonts w:ascii="宋体" w:hAnsi="宋体" w:eastAsia="宋体" w:cs="微软雅黑"/>
          <w:color w:val="000000"/>
        </w:rPr>
        <w:t>2021</w:t>
      </w:r>
      <w:r>
        <w:rPr>
          <w:rFonts w:hint="eastAsia" w:ascii="宋体" w:hAnsi="宋体" w:eastAsia="宋体" w:cs="微软雅黑"/>
          <w:color w:val="000000"/>
        </w:rPr>
        <w:t>年应确认的非货币</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性资产转让所得为</w:t>
      </w:r>
      <w:r>
        <w:rPr>
          <w:rFonts w:ascii="宋体" w:hAnsi="宋体" w:eastAsia="宋体" w:cs="微软雅黑"/>
          <w:color w:val="000000"/>
        </w:rPr>
        <w:t>60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甲企业可选择分</w:t>
      </w:r>
      <w:r>
        <w:rPr>
          <w:rFonts w:ascii="宋体" w:hAnsi="宋体" w:eastAsia="宋体" w:cs="微软雅黑"/>
          <w:color w:val="000000"/>
        </w:rPr>
        <w:t>5</w:t>
      </w:r>
      <w:r>
        <w:rPr>
          <w:rFonts w:hint="eastAsia" w:ascii="宋体" w:hAnsi="宋体" w:eastAsia="宋体" w:cs="微软雅黑"/>
          <w:color w:val="000000"/>
        </w:rPr>
        <w:t>年分期确认非货币性资产转让所得，</w:t>
      </w:r>
      <w:r>
        <w:rPr>
          <w:rFonts w:ascii="宋体" w:hAnsi="宋体" w:eastAsia="宋体" w:cs="微软雅黑"/>
          <w:color w:val="000000"/>
        </w:rPr>
        <w:t>2022</w:t>
      </w:r>
      <w:r>
        <w:rPr>
          <w:rFonts w:hint="eastAsia" w:ascii="宋体" w:hAnsi="宋体" w:eastAsia="宋体" w:cs="微软雅黑"/>
          <w:color w:val="000000"/>
        </w:rPr>
        <w:t>年应确认的应纳税</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所得额为</w:t>
      </w:r>
      <w:r>
        <w:rPr>
          <w:rFonts w:ascii="宋体" w:hAnsi="宋体" w:eastAsia="宋体" w:cs="微软雅黑"/>
          <w:color w:val="000000"/>
        </w:rPr>
        <w:t>340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D.2021</w:t>
      </w:r>
      <w:r>
        <w:rPr>
          <w:rFonts w:hint="eastAsia" w:ascii="宋体" w:hAnsi="宋体" w:eastAsia="宋体" w:cs="微软雅黑"/>
          <w:color w:val="000000"/>
        </w:rPr>
        <w:t>年甲企业取得的乙企业股权计税基础为</w:t>
      </w:r>
      <w:r>
        <w:rPr>
          <w:rFonts w:ascii="宋体" w:hAnsi="宋体" w:eastAsia="宋体" w:cs="微软雅黑"/>
          <w:color w:val="000000"/>
        </w:rPr>
        <w:t>500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E.2021</w:t>
      </w:r>
      <w:r>
        <w:rPr>
          <w:rFonts w:hint="eastAsia" w:ascii="宋体" w:hAnsi="宋体" w:eastAsia="宋体" w:cs="微软雅黑"/>
          <w:color w:val="000000"/>
        </w:rPr>
        <w:t>年乙企业取得的实物资产计税基础为</w:t>
      </w:r>
      <w:r>
        <w:rPr>
          <w:rFonts w:ascii="宋体" w:hAnsi="宋体" w:eastAsia="宋体" w:cs="微软雅黑"/>
          <w:color w:val="000000"/>
        </w:rPr>
        <w:t>800</w:t>
      </w:r>
      <w:r>
        <w:rPr>
          <w:rFonts w:hint="eastAsia" w:ascii="宋体" w:hAnsi="宋体" w:eastAsia="宋体" w:cs="微软雅黑"/>
          <w:color w:val="000000"/>
        </w:rPr>
        <w:t>万元</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8</w:t>
      </w:r>
      <w:r>
        <w:rPr>
          <w:rFonts w:hint="eastAsia" w:ascii="宋体" w:hAnsi="宋体" w:eastAsia="宋体" w:cs="微软雅黑"/>
          <w:color w:val="000000"/>
          <w:lang w:val="en-US" w:eastAsia="zh-CN"/>
        </w:rPr>
        <w:t>.</w:t>
      </w:r>
      <w:r>
        <w:rPr>
          <w:rFonts w:hint="eastAsia" w:ascii="宋体" w:hAnsi="宋体" w:eastAsia="宋体" w:cs="微软雅黑"/>
          <w:color w:val="000000"/>
        </w:rPr>
        <w:t>依据企业所得税的相关规定，企业取得的下列资金中，不计入企业收入总额的</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增加企业实收资本的国家投资</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无法偿付的应付款项</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企业资产的溢余收入</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企业使用后需归还财政的资金</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按规定取得的增值税即征即退退税款</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9</w:t>
      </w:r>
      <w:r>
        <w:rPr>
          <w:rFonts w:hint="eastAsia" w:ascii="宋体" w:hAnsi="宋体" w:eastAsia="宋体" w:cs="微软雅黑"/>
          <w:color w:val="000000"/>
          <w:lang w:val="en-US" w:eastAsia="zh-CN"/>
        </w:rPr>
        <w:t>.</w:t>
      </w:r>
      <w:r>
        <w:rPr>
          <w:rFonts w:hint="eastAsia" w:ascii="宋体" w:hAnsi="宋体" w:eastAsia="宋体" w:cs="微软雅黑"/>
          <w:color w:val="000000"/>
        </w:rPr>
        <w:t>企业发行符合条件的永续债可以适用股息、红利企业所得税政策，也可以适用</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债券利息企业所得税政策。下列属于按照债券利息适用企业所得税政策的永续</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债应符合的条件有（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有明确的利率和付息频率</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投资方参与被投资企业日常经营活动</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该投资的清偿顺序位于被投资企业股东持有的股份之前</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有一定的投资期限</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被投资企业可以赎回，或满足特定条件后可以赎回</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10</w:t>
      </w:r>
      <w:r>
        <w:rPr>
          <w:rFonts w:hint="eastAsia" w:ascii="宋体" w:hAnsi="宋体" w:eastAsia="宋体" w:cs="微软雅黑"/>
          <w:color w:val="000000"/>
          <w:lang w:val="en-US" w:eastAsia="zh-CN"/>
        </w:rPr>
        <w:t>.</w:t>
      </w:r>
      <w:r>
        <w:rPr>
          <w:rFonts w:hint="eastAsia" w:ascii="宋体" w:hAnsi="宋体" w:eastAsia="宋体" w:cs="微软雅黑"/>
          <w:color w:val="000000"/>
        </w:rPr>
        <w:t>依据企业所得税相关规定，关于业务招待费计算扣除的说法，正确的有（</w:t>
      </w:r>
      <w:r>
        <w:rPr>
          <w:rFonts w:ascii="宋体" w:hAnsi="宋体" w:eastAsia="宋体" w:cs="微软雅黑"/>
          <w:color w:val="000000"/>
        </w:rPr>
        <w:t>  </w:t>
      </w:r>
      <w:r>
        <w:rPr>
          <w:rFonts w:hint="eastAsia" w:ascii="宋体" w:hAnsi="宋体" w:eastAsia="宋体" w:cs="微软雅黑"/>
          <w:color w:val="000000"/>
        </w:rPr>
        <w:t>）。</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A.</w:t>
      </w:r>
      <w:r>
        <w:rPr>
          <w:rFonts w:hint="eastAsia" w:ascii="宋体" w:hAnsi="宋体" w:eastAsia="宋体" w:cs="微软雅黑"/>
          <w:color w:val="000000"/>
        </w:rPr>
        <w:t>企业筹建期间发生的业务招待费，可按实际发生额的</w:t>
      </w:r>
      <w:r>
        <w:rPr>
          <w:rFonts w:ascii="宋体" w:hAnsi="宋体" w:eastAsia="宋体" w:cs="微软雅黑"/>
          <w:color w:val="000000"/>
        </w:rPr>
        <w:t>60%</w:t>
      </w:r>
      <w:r>
        <w:rPr>
          <w:rFonts w:hint="eastAsia" w:ascii="宋体" w:hAnsi="宋体" w:eastAsia="宋体" w:cs="微软雅黑"/>
          <w:color w:val="000000"/>
        </w:rPr>
        <w:t>计入筹办费在税前</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扣除</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B.</w:t>
      </w:r>
      <w:r>
        <w:rPr>
          <w:rFonts w:hint="eastAsia" w:ascii="宋体" w:hAnsi="宋体" w:eastAsia="宋体" w:cs="微软雅黑"/>
          <w:color w:val="000000"/>
        </w:rPr>
        <w:t>创投企业从其被投资企业所分配的股息、红利，可作为业务招待费的计算基数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C.</w:t>
      </w:r>
      <w:r>
        <w:rPr>
          <w:rFonts w:hint="eastAsia" w:ascii="宋体" w:hAnsi="宋体" w:eastAsia="宋体" w:cs="微软雅黑"/>
          <w:color w:val="000000"/>
        </w:rPr>
        <w:t>从事股权投资业务的企业取得的股权转让收入，可作为业务招待费的计算基数</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D.</w:t>
      </w:r>
      <w:r>
        <w:rPr>
          <w:rFonts w:hint="eastAsia" w:ascii="宋体" w:hAnsi="宋体" w:eastAsia="宋体" w:cs="微软雅黑"/>
          <w:color w:val="000000"/>
        </w:rPr>
        <w:t>企业税前可扣除的业务招待费，最高不得超过当年销售或营业收入的</w:t>
      </w:r>
      <w:r>
        <w:rPr>
          <w:rFonts w:ascii="宋体" w:hAnsi="宋体" w:eastAsia="宋体" w:cs="微软雅黑"/>
          <w:color w:val="000000"/>
        </w:rPr>
        <w:t>5‰</w:t>
      </w:r>
    </w:p>
    <w:p>
      <w:pPr>
        <w:tabs>
          <w:tab w:val="left" w:pos="720"/>
          <w:tab w:val="left" w:pos="1440"/>
        </w:tabs>
        <w:spacing w:line="312" w:lineRule="auto"/>
        <w:rPr>
          <w:rFonts w:ascii="宋体" w:hAnsi="宋体" w:eastAsia="宋体" w:cs="微软雅黑"/>
          <w:color w:val="000000"/>
        </w:rPr>
      </w:pPr>
      <w:r>
        <w:rPr>
          <w:rFonts w:ascii="宋体" w:hAnsi="宋体" w:eastAsia="宋体" w:cs="微软雅黑"/>
          <w:color w:val="000000"/>
        </w:rPr>
        <w:t>E.</w:t>
      </w:r>
      <w:r>
        <w:rPr>
          <w:rFonts w:hint="eastAsia" w:ascii="宋体" w:hAnsi="宋体" w:eastAsia="宋体" w:cs="微软雅黑"/>
          <w:color w:val="000000"/>
        </w:rPr>
        <w:t>企业视同销售的收入，不得作为业务招待费的计算基数</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任务三</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企业经营活动的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spacing w:line="312" w:lineRule="auto"/>
        <w:rPr>
          <w:rFonts w:ascii="宋体" w:hAnsi="宋体" w:eastAsia="宋体"/>
        </w:rPr>
      </w:pPr>
      <w:r>
        <w:rPr>
          <w:rFonts w:ascii="宋体" w:hAnsi="宋体" w:eastAsia="宋体"/>
        </w:rPr>
        <w:t>1</w:t>
      </w:r>
      <w:r>
        <w:rPr>
          <w:rFonts w:hint="eastAsia" w:ascii="宋体" w:hAnsi="宋体" w:eastAsia="宋体" w:cs="微软雅黑"/>
          <w:color w:val="000000"/>
          <w:lang w:val="en-US" w:eastAsia="zh-CN"/>
        </w:rPr>
        <w:t>.</w:t>
      </w:r>
      <w:r>
        <w:rPr>
          <w:rFonts w:ascii="宋体" w:hAnsi="宋体" w:eastAsia="宋体"/>
        </w:rPr>
        <w:t>下列关于企业转让代个人持有的上市公司限售股的税务处理中，正确的是</w:t>
      </w:r>
    </w:p>
    <w:p>
      <w:pPr>
        <w:spacing w:line="312" w:lineRule="auto"/>
        <w:rPr>
          <w:rFonts w:ascii="宋体" w:hAnsi="宋体" w:eastAsia="宋体"/>
        </w:rPr>
      </w:pPr>
      <w:r>
        <w:rPr>
          <w:rFonts w:hint="eastAsia" w:ascii="宋体" w:hAnsi="宋体" w:eastAsia="宋体"/>
        </w:rPr>
        <w:t>（</w:t>
      </w:r>
      <w:r>
        <w:rPr>
          <w:rFonts w:ascii="宋体" w:hAnsi="宋体" w:eastAsia="宋体"/>
        </w:rPr>
        <w:t>  ）。</w:t>
      </w:r>
    </w:p>
    <w:p>
      <w:pPr>
        <w:spacing w:line="312" w:lineRule="auto"/>
        <w:rPr>
          <w:rFonts w:ascii="宋体" w:hAnsi="宋体" w:eastAsia="宋体"/>
        </w:rPr>
      </w:pPr>
      <w:r>
        <w:rPr>
          <w:rFonts w:ascii="宋体" w:hAnsi="宋体" w:eastAsia="宋体"/>
        </w:rPr>
        <w:t>A.依法院判决，通过证券登记结算公司将该限售股直接变更到实际所有人名下</w:t>
      </w:r>
    </w:p>
    <w:p>
      <w:pPr>
        <w:spacing w:line="312" w:lineRule="auto"/>
        <w:rPr>
          <w:rFonts w:ascii="宋体" w:hAnsi="宋体" w:eastAsia="宋体"/>
        </w:rPr>
      </w:pPr>
      <w:r>
        <w:rPr>
          <w:rFonts w:hint="eastAsia" w:ascii="宋体" w:hAnsi="宋体" w:eastAsia="宋体"/>
        </w:rPr>
        <w:t>的，视同转让限售股</w:t>
      </w:r>
    </w:p>
    <w:p>
      <w:pPr>
        <w:spacing w:line="312" w:lineRule="auto"/>
        <w:rPr>
          <w:rFonts w:ascii="宋体" w:hAnsi="宋体" w:eastAsia="宋体"/>
        </w:rPr>
      </w:pPr>
      <w:r>
        <w:rPr>
          <w:rFonts w:ascii="宋体" w:hAnsi="宋体" w:eastAsia="宋体"/>
        </w:rPr>
        <w:t>B.限售股转让收入扣除限售股原值后的余额为限售股转让所得</w:t>
      </w:r>
    </w:p>
    <w:p>
      <w:pPr>
        <w:spacing w:line="312" w:lineRule="auto"/>
        <w:rPr>
          <w:rFonts w:ascii="宋体" w:hAnsi="宋体" w:eastAsia="宋体"/>
        </w:rPr>
      </w:pPr>
      <w:r>
        <w:rPr>
          <w:rFonts w:ascii="宋体" w:hAnsi="宋体" w:eastAsia="宋体"/>
        </w:rPr>
        <w:t>C.不能准确计算该限售股原值的，主管税务机关一律按该限售股转让收入的</w:t>
      </w:r>
    </w:p>
    <w:p>
      <w:pPr>
        <w:spacing w:line="312" w:lineRule="auto"/>
        <w:rPr>
          <w:rFonts w:ascii="宋体" w:hAnsi="宋体" w:eastAsia="宋体"/>
        </w:rPr>
      </w:pPr>
      <w:r>
        <w:rPr>
          <w:rFonts w:ascii="宋体" w:hAnsi="宋体" w:eastAsia="宋体"/>
        </w:rPr>
        <w:t>3%，核定为该限售股原值</w:t>
      </w:r>
    </w:p>
    <w:p>
      <w:pPr>
        <w:spacing w:line="312" w:lineRule="auto"/>
        <w:rPr>
          <w:rFonts w:ascii="宋体" w:hAnsi="宋体" w:eastAsia="宋体"/>
        </w:rPr>
      </w:pPr>
      <w:r>
        <w:rPr>
          <w:rFonts w:ascii="宋体" w:hAnsi="宋体" w:eastAsia="宋体"/>
        </w:rPr>
        <w:t>D.完成纳税义务后的限售股转让收入余额转付给实际所有人时不再纳税</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2</w:t>
      </w:r>
      <w:r>
        <w:rPr>
          <w:rFonts w:hint="eastAsia" w:ascii="宋体" w:hAnsi="宋体" w:eastAsia="宋体" w:cs="微软雅黑"/>
          <w:color w:val="000000"/>
          <w:lang w:val="en-US" w:eastAsia="zh-CN"/>
        </w:rPr>
        <w:t>.</w:t>
      </w:r>
      <w:r>
        <w:rPr>
          <w:rFonts w:ascii="宋体" w:hAnsi="宋体" w:eastAsia="宋体"/>
        </w:rPr>
        <w:t>依据企业所得税的相关规定，符合条件的非营利性组织取得的下列收入，应缴</w:t>
      </w:r>
      <w:r>
        <w:rPr>
          <w:rFonts w:hint="eastAsia" w:ascii="宋体" w:hAnsi="宋体" w:eastAsia="宋体"/>
        </w:rPr>
        <w:t>纳企业所得税的是（</w:t>
      </w:r>
      <w:r>
        <w:rPr>
          <w:rFonts w:ascii="宋体" w:hAnsi="宋体" w:eastAsia="宋体"/>
        </w:rPr>
        <w:t>  ）。</w:t>
      </w:r>
    </w:p>
    <w:p>
      <w:pPr>
        <w:spacing w:line="312" w:lineRule="auto"/>
        <w:rPr>
          <w:rFonts w:ascii="宋体" w:hAnsi="宋体" w:eastAsia="宋体"/>
        </w:rPr>
      </w:pPr>
      <w:r>
        <w:rPr>
          <w:rFonts w:ascii="宋体" w:hAnsi="宋体" w:eastAsia="宋体"/>
        </w:rPr>
        <w:t>A.接受社会捐赠的收入</w:t>
      </w:r>
    </w:p>
    <w:p>
      <w:pPr>
        <w:spacing w:line="312" w:lineRule="auto"/>
        <w:rPr>
          <w:rFonts w:ascii="宋体" w:hAnsi="宋体" w:eastAsia="宋体"/>
        </w:rPr>
      </w:pPr>
      <w:r>
        <w:rPr>
          <w:rFonts w:ascii="宋体" w:hAnsi="宋体" w:eastAsia="宋体"/>
        </w:rPr>
        <w:t>B.因政府购买服务取得的收入</w:t>
      </w:r>
    </w:p>
    <w:p>
      <w:pPr>
        <w:spacing w:line="312" w:lineRule="auto"/>
        <w:rPr>
          <w:rFonts w:ascii="宋体" w:hAnsi="宋体" w:eastAsia="宋体"/>
        </w:rPr>
      </w:pPr>
      <w:r>
        <w:rPr>
          <w:rFonts w:ascii="宋体" w:hAnsi="宋体" w:eastAsia="宋体"/>
        </w:rPr>
        <w:t>C.按照省以上民政、财政部门规定收取的会费收入</w:t>
      </w:r>
    </w:p>
    <w:p>
      <w:pPr>
        <w:spacing w:line="312" w:lineRule="auto"/>
        <w:rPr>
          <w:rFonts w:ascii="宋体" w:hAnsi="宋体" w:eastAsia="宋体"/>
        </w:rPr>
      </w:pPr>
      <w:r>
        <w:rPr>
          <w:rFonts w:ascii="宋体" w:hAnsi="宋体" w:eastAsia="宋体"/>
        </w:rPr>
        <w:t>D.不征税收入、免税收入孳生的银行存款利息收入</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3</w:t>
      </w:r>
      <w:r>
        <w:rPr>
          <w:rFonts w:hint="eastAsia" w:ascii="宋体" w:hAnsi="宋体" w:eastAsia="宋体" w:cs="微软雅黑"/>
          <w:color w:val="000000"/>
          <w:lang w:val="en-US" w:eastAsia="zh-CN"/>
        </w:rPr>
        <w:t>.</w:t>
      </w:r>
      <w:r>
        <w:rPr>
          <w:rFonts w:ascii="宋体" w:hAnsi="宋体" w:eastAsia="宋体"/>
        </w:rPr>
        <w:t>下列收入中，属于企业所得税法规定的不征税收入的是（  ）。</w:t>
      </w:r>
    </w:p>
    <w:p>
      <w:pPr>
        <w:spacing w:line="312" w:lineRule="auto"/>
        <w:rPr>
          <w:rFonts w:ascii="宋体" w:hAnsi="宋体" w:eastAsia="宋体"/>
        </w:rPr>
      </w:pPr>
      <w:r>
        <w:rPr>
          <w:rFonts w:ascii="宋体" w:hAnsi="宋体" w:eastAsia="宋体"/>
        </w:rPr>
        <w:t>A.企业收到地方政府未规定专项用途的税收返还款收入</w:t>
      </w:r>
    </w:p>
    <w:p>
      <w:pPr>
        <w:spacing w:line="312" w:lineRule="auto"/>
        <w:rPr>
          <w:rFonts w:ascii="宋体" w:hAnsi="宋体" w:eastAsia="宋体"/>
        </w:rPr>
      </w:pPr>
      <w:r>
        <w:rPr>
          <w:rFonts w:ascii="宋体" w:hAnsi="宋体" w:eastAsia="宋体"/>
        </w:rPr>
        <w:t>B.外贸企业收到的出口退税款收入</w:t>
      </w:r>
    </w:p>
    <w:p>
      <w:pPr>
        <w:spacing w:line="312" w:lineRule="auto"/>
        <w:rPr>
          <w:rFonts w:ascii="宋体" w:hAnsi="宋体" w:eastAsia="宋体"/>
        </w:rPr>
      </w:pPr>
      <w:r>
        <w:rPr>
          <w:rFonts w:ascii="宋体" w:hAnsi="宋体" w:eastAsia="宋体"/>
        </w:rPr>
        <w:t>C.事业单位收到的财政拨款收入</w:t>
      </w:r>
    </w:p>
    <w:p>
      <w:pPr>
        <w:spacing w:line="312" w:lineRule="auto"/>
        <w:rPr>
          <w:rFonts w:ascii="宋体" w:hAnsi="宋体" w:eastAsia="宋体"/>
        </w:rPr>
      </w:pPr>
      <w:r>
        <w:rPr>
          <w:rFonts w:ascii="宋体" w:hAnsi="宋体" w:eastAsia="宋体"/>
        </w:rPr>
        <w:t>D.企业依法收取未上缴财政的政府性基金</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4</w:t>
      </w:r>
      <w:r>
        <w:rPr>
          <w:rFonts w:hint="eastAsia" w:ascii="宋体" w:hAnsi="宋体" w:eastAsia="宋体" w:cs="微软雅黑"/>
          <w:color w:val="000000"/>
          <w:lang w:val="en-US" w:eastAsia="zh-CN"/>
        </w:rPr>
        <w:t>.</w:t>
      </w:r>
      <w:r>
        <w:rPr>
          <w:rFonts w:ascii="宋体" w:hAnsi="宋体" w:eastAsia="宋体"/>
        </w:rPr>
        <w:t>下列费用，应作为职工教育经费在企业所得税前全额扣除的是（  ）。</w:t>
      </w:r>
    </w:p>
    <w:p>
      <w:pPr>
        <w:spacing w:line="312" w:lineRule="auto"/>
        <w:rPr>
          <w:rFonts w:ascii="宋体" w:hAnsi="宋体" w:eastAsia="宋体"/>
        </w:rPr>
      </w:pPr>
      <w:r>
        <w:rPr>
          <w:rFonts w:ascii="宋体" w:hAnsi="宋体" w:eastAsia="宋体"/>
        </w:rPr>
        <w:t>A.核力发电企业发生的核电厂操纵员培养费用</w:t>
      </w:r>
    </w:p>
    <w:p>
      <w:pPr>
        <w:spacing w:line="312" w:lineRule="auto"/>
        <w:rPr>
          <w:rFonts w:ascii="宋体" w:hAnsi="宋体" w:eastAsia="宋体"/>
        </w:rPr>
      </w:pPr>
      <w:r>
        <w:rPr>
          <w:rFonts w:ascii="宋体" w:hAnsi="宋体" w:eastAsia="宋体"/>
        </w:rPr>
        <w:t>B.软件生产企业发生的职工培训费用</w:t>
      </w:r>
    </w:p>
    <w:p>
      <w:pPr>
        <w:spacing w:line="312" w:lineRule="auto"/>
        <w:rPr>
          <w:rFonts w:ascii="宋体" w:hAnsi="宋体" w:eastAsia="宋体"/>
        </w:rPr>
      </w:pPr>
      <w:r>
        <w:rPr>
          <w:rFonts w:ascii="宋体" w:hAnsi="宋体" w:eastAsia="宋体"/>
        </w:rPr>
        <w:t>C.航空企业发生的乘务训练费</w:t>
      </w:r>
    </w:p>
    <w:p>
      <w:pPr>
        <w:spacing w:line="312" w:lineRule="auto"/>
        <w:rPr>
          <w:rFonts w:ascii="宋体" w:hAnsi="宋体" w:eastAsia="宋体"/>
        </w:rPr>
      </w:pPr>
      <w:r>
        <w:rPr>
          <w:rFonts w:ascii="宋体" w:hAnsi="宋体" w:eastAsia="宋体"/>
        </w:rPr>
        <w:t>D.航空企业发生的飞行训练费</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5</w:t>
      </w:r>
      <w:r>
        <w:rPr>
          <w:rFonts w:hint="eastAsia" w:ascii="宋体" w:hAnsi="宋体" w:eastAsia="宋体" w:cs="微软雅黑"/>
          <w:color w:val="000000"/>
          <w:lang w:val="en-US" w:eastAsia="zh-CN"/>
        </w:rPr>
        <w:t>.</w:t>
      </w:r>
      <w:r>
        <w:rPr>
          <w:rFonts w:ascii="宋体" w:hAnsi="宋体" w:eastAsia="宋体"/>
        </w:rPr>
        <w:t xml:space="preserve"> 2021年某公司给自有员工实际发放合理工资总额为1000万元；公司生产部门接受</w:t>
      </w:r>
      <w:r>
        <w:rPr>
          <w:rFonts w:hint="eastAsia" w:ascii="宋体" w:hAnsi="宋体" w:eastAsia="宋体"/>
        </w:rPr>
        <w:t>外部劳务派遣员工</w:t>
      </w:r>
      <w:r>
        <w:rPr>
          <w:rFonts w:ascii="宋体" w:hAnsi="宋体" w:eastAsia="宋体"/>
        </w:rPr>
        <w:t>6人，向每人每月直接支付劳务费3000元；公司员工食堂接受</w:t>
      </w:r>
      <w:r>
        <w:rPr>
          <w:rFonts w:hint="eastAsia" w:ascii="宋体" w:hAnsi="宋体" w:eastAsia="宋体"/>
        </w:rPr>
        <w:t>外部劳务派遣员工</w:t>
      </w:r>
      <w:r>
        <w:rPr>
          <w:rFonts w:ascii="宋体" w:hAnsi="宋体" w:eastAsia="宋体"/>
        </w:rPr>
        <w:t>3人，向每人每月直接支付劳务费2000元。假设当年会计账簿</w:t>
      </w:r>
      <w:r>
        <w:rPr>
          <w:rFonts w:hint="eastAsia" w:ascii="宋体" w:hAnsi="宋体" w:eastAsia="宋体"/>
        </w:rPr>
        <w:t>记录的职工福利费为</w:t>
      </w:r>
      <w:r>
        <w:rPr>
          <w:rFonts w:ascii="宋体" w:hAnsi="宋体" w:eastAsia="宋体"/>
        </w:rPr>
        <w:t>200万元（已做正确的账务处理），职工福利费应调增应纳税</w:t>
      </w:r>
      <w:r>
        <w:rPr>
          <w:rFonts w:hint="eastAsia" w:ascii="宋体" w:hAnsi="宋体" w:eastAsia="宋体"/>
        </w:rPr>
        <w:t>所得额（</w:t>
      </w:r>
      <w:r>
        <w:rPr>
          <w:rFonts w:ascii="宋体" w:hAnsi="宋体" w:eastAsia="宋体"/>
        </w:rPr>
        <w:t>  ）万元。</w:t>
      </w:r>
    </w:p>
    <w:p>
      <w:pPr>
        <w:spacing w:line="312" w:lineRule="auto"/>
        <w:rPr>
          <w:rFonts w:ascii="宋体" w:hAnsi="宋体" w:eastAsia="宋体"/>
        </w:rPr>
      </w:pPr>
      <w:r>
        <w:rPr>
          <w:rFonts w:ascii="宋体" w:hAnsi="宋体" w:eastAsia="宋体"/>
        </w:rPr>
        <w:t>A.56.98  B.55.97  C.60.00  D.61.01</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6</w:t>
      </w:r>
      <w:r>
        <w:rPr>
          <w:rFonts w:hint="eastAsia" w:ascii="宋体" w:hAnsi="宋体" w:eastAsia="宋体" w:cs="微软雅黑"/>
          <w:color w:val="000000"/>
          <w:lang w:val="en-US" w:eastAsia="zh-CN"/>
        </w:rPr>
        <w:t>.</w:t>
      </w:r>
      <w:r>
        <w:rPr>
          <w:rFonts w:ascii="宋体" w:hAnsi="宋体" w:eastAsia="宋体"/>
        </w:rPr>
        <w:t>2021年某医药上市公司给自有员工以现金形式发放的合理工资总额为1 000万</w:t>
      </w:r>
      <w:r>
        <w:rPr>
          <w:rFonts w:hint="eastAsia" w:ascii="宋体" w:hAnsi="宋体" w:eastAsia="宋体"/>
        </w:rPr>
        <w:t>元，当年该公司高管对其拥有的</w:t>
      </w:r>
      <w:r>
        <w:rPr>
          <w:rFonts w:ascii="宋体" w:hAnsi="宋体" w:eastAsia="宋体"/>
        </w:rPr>
        <w:t>100 000股股票期权行权，行权价为20元/股，行</w:t>
      </w:r>
      <w:r>
        <w:rPr>
          <w:rFonts w:hint="eastAsia" w:ascii="宋体" w:hAnsi="宋体" w:eastAsia="宋体"/>
        </w:rPr>
        <w:t>权日公允价值为</w:t>
      </w:r>
      <w:r>
        <w:rPr>
          <w:rFonts w:ascii="宋体" w:hAnsi="宋体" w:eastAsia="宋体"/>
        </w:rPr>
        <w:t>50元/股，会计上费用确认了180万。假设公司当年发生的职工</w:t>
      </w:r>
      <w:r>
        <w:rPr>
          <w:rFonts w:hint="eastAsia" w:ascii="宋体" w:hAnsi="宋体" w:eastAsia="宋体"/>
        </w:rPr>
        <w:t>教育经费为</w:t>
      </w:r>
      <w:r>
        <w:rPr>
          <w:rFonts w:ascii="宋体" w:hAnsi="宋体" w:eastAsia="宋体"/>
        </w:rPr>
        <w:t>70万元，上年结转未扣除的职工教育经费为40万元，上述事项应调</w:t>
      </w:r>
      <w:r>
        <w:rPr>
          <w:rFonts w:hint="eastAsia" w:ascii="宋体" w:hAnsi="宋体" w:eastAsia="宋体"/>
        </w:rPr>
        <w:t>整应纳税所得额（</w:t>
      </w:r>
      <w:r>
        <w:rPr>
          <w:rFonts w:ascii="宋体" w:hAnsi="宋体" w:eastAsia="宋体"/>
        </w:rPr>
        <w:t>  ）。</w:t>
      </w:r>
    </w:p>
    <w:p>
      <w:pPr>
        <w:spacing w:line="312" w:lineRule="auto"/>
        <w:rPr>
          <w:rFonts w:ascii="宋体" w:hAnsi="宋体" w:eastAsia="宋体"/>
        </w:rPr>
      </w:pPr>
      <w:r>
        <w:rPr>
          <w:rFonts w:ascii="宋体" w:hAnsi="宋体" w:eastAsia="宋体"/>
        </w:rPr>
        <w:t>A.调减24.4万元  B.调减144.4万元</w:t>
      </w:r>
    </w:p>
    <w:p>
      <w:pPr>
        <w:spacing w:line="312" w:lineRule="auto"/>
        <w:rPr>
          <w:rFonts w:ascii="宋体" w:hAnsi="宋体" w:eastAsia="宋体"/>
        </w:rPr>
      </w:pPr>
      <w:r>
        <w:rPr>
          <w:rFonts w:ascii="宋体" w:hAnsi="宋体" w:eastAsia="宋体"/>
        </w:rPr>
        <w:t>C.调减160万元  D.调减154万元</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7</w:t>
      </w:r>
      <w:r>
        <w:rPr>
          <w:rFonts w:hint="eastAsia" w:ascii="宋体" w:hAnsi="宋体" w:eastAsia="宋体" w:cs="微软雅黑"/>
          <w:color w:val="000000"/>
          <w:lang w:val="en-US" w:eastAsia="zh-CN"/>
        </w:rPr>
        <w:t>.</w:t>
      </w:r>
      <w:r>
        <w:rPr>
          <w:rFonts w:ascii="宋体" w:hAnsi="宋体" w:eastAsia="宋体"/>
        </w:rPr>
        <w:t>企业支付的下列保险费，不得在企业所得税税前扣除的是（  ）。</w:t>
      </w:r>
    </w:p>
    <w:p>
      <w:pPr>
        <w:spacing w:line="312" w:lineRule="auto"/>
        <w:rPr>
          <w:rFonts w:ascii="宋体" w:hAnsi="宋体" w:eastAsia="宋体"/>
        </w:rPr>
      </w:pPr>
      <w:r>
        <w:rPr>
          <w:rFonts w:ascii="宋体" w:hAnsi="宋体" w:eastAsia="宋体"/>
        </w:rPr>
        <w:t>A.企业为投资者购买的商业保险</w:t>
      </w:r>
    </w:p>
    <w:p>
      <w:pPr>
        <w:spacing w:line="312" w:lineRule="auto"/>
        <w:rPr>
          <w:rFonts w:ascii="宋体" w:hAnsi="宋体" w:eastAsia="宋体"/>
        </w:rPr>
      </w:pPr>
      <w:r>
        <w:rPr>
          <w:rFonts w:ascii="宋体" w:hAnsi="宋体" w:eastAsia="宋体"/>
        </w:rPr>
        <w:t>B.企业按规定为职工购买的工伤保险</w:t>
      </w:r>
    </w:p>
    <w:p>
      <w:pPr>
        <w:spacing w:line="312" w:lineRule="auto"/>
        <w:rPr>
          <w:rFonts w:ascii="宋体" w:hAnsi="宋体" w:eastAsia="宋体"/>
        </w:rPr>
      </w:pPr>
      <w:r>
        <w:rPr>
          <w:rFonts w:ascii="宋体" w:hAnsi="宋体" w:eastAsia="宋体"/>
        </w:rPr>
        <w:t>C.企业为特殊工种职工购买的法定人身安全保险</w:t>
      </w:r>
    </w:p>
    <w:p>
      <w:pPr>
        <w:spacing w:line="312" w:lineRule="auto"/>
        <w:rPr>
          <w:rFonts w:ascii="宋体" w:hAnsi="宋体" w:eastAsia="宋体"/>
        </w:rPr>
      </w:pPr>
      <w:r>
        <w:rPr>
          <w:rFonts w:ascii="宋体" w:hAnsi="宋体" w:eastAsia="宋体"/>
        </w:rPr>
        <w:t>D.企业按规定缴纳的公众责任险</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8</w:t>
      </w:r>
      <w:r>
        <w:rPr>
          <w:rFonts w:hint="eastAsia" w:ascii="宋体" w:hAnsi="宋体" w:eastAsia="宋体" w:cs="微软雅黑"/>
          <w:color w:val="000000"/>
          <w:lang w:val="en-US" w:eastAsia="zh-CN"/>
        </w:rPr>
        <w:t>.</w:t>
      </w:r>
      <w:r>
        <w:rPr>
          <w:rFonts w:ascii="宋体" w:hAnsi="宋体" w:eastAsia="宋体"/>
        </w:rPr>
        <w:t>某白酒制造企业2021年取得收入4 000万元，向广告公司支出广告费用500万</w:t>
      </w:r>
      <w:r>
        <w:rPr>
          <w:rFonts w:hint="eastAsia" w:ascii="宋体" w:hAnsi="宋体" w:eastAsia="宋体"/>
        </w:rPr>
        <w:t>元，广告已经制作且取得广告公司发票，</w:t>
      </w:r>
      <w:r>
        <w:rPr>
          <w:rFonts w:ascii="宋体" w:hAnsi="宋体" w:eastAsia="宋体"/>
        </w:rPr>
        <w:t>2016年和2020年企业结转至本年扣除</w:t>
      </w:r>
      <w:r>
        <w:rPr>
          <w:rFonts w:hint="eastAsia" w:ascii="宋体" w:hAnsi="宋体" w:eastAsia="宋体"/>
        </w:rPr>
        <w:t>的广告费用分别为</w:t>
      </w:r>
      <w:r>
        <w:rPr>
          <w:rFonts w:ascii="宋体" w:hAnsi="宋体" w:eastAsia="宋体"/>
        </w:rPr>
        <w:t>55万元和105万元，该企业计算2021年企业所得税时可以扣除</w:t>
      </w:r>
      <w:r>
        <w:rPr>
          <w:rFonts w:hint="eastAsia" w:ascii="宋体" w:hAnsi="宋体" w:eastAsia="宋体"/>
        </w:rPr>
        <w:t>广告费用（</w:t>
      </w:r>
      <w:r>
        <w:rPr>
          <w:rFonts w:ascii="宋体" w:hAnsi="宋体" w:eastAsia="宋体"/>
        </w:rPr>
        <w:t>  ）万元。</w:t>
      </w:r>
    </w:p>
    <w:p>
      <w:pPr>
        <w:spacing w:line="312" w:lineRule="auto"/>
        <w:rPr>
          <w:rFonts w:ascii="宋体" w:hAnsi="宋体" w:eastAsia="宋体"/>
        </w:rPr>
      </w:pPr>
      <w:r>
        <w:rPr>
          <w:rFonts w:ascii="宋体" w:hAnsi="宋体" w:eastAsia="宋体"/>
        </w:rPr>
        <w:t>A.500  B.605  C.660  D.600</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9</w:t>
      </w:r>
      <w:r>
        <w:rPr>
          <w:rFonts w:hint="eastAsia" w:ascii="宋体" w:hAnsi="宋体" w:eastAsia="宋体" w:cs="微软雅黑"/>
          <w:color w:val="000000"/>
          <w:lang w:val="en-US" w:eastAsia="zh-CN"/>
        </w:rPr>
        <w:t>.</w:t>
      </w:r>
      <w:r>
        <w:rPr>
          <w:rFonts w:ascii="宋体" w:hAnsi="宋体" w:eastAsia="宋体"/>
        </w:rPr>
        <w:t>某电子公司（企业所得税税率15%）2021年1月1日向母公司（企业所得税税率25%）借入2年期贷款5000万元用于购置原材料，约定年利率为10%，银行同期</w:t>
      </w:r>
      <w:r>
        <w:rPr>
          <w:rFonts w:hint="eastAsia" w:ascii="宋体" w:hAnsi="宋体" w:eastAsia="宋体"/>
        </w:rPr>
        <w:t>同类贷款利率为</w:t>
      </w:r>
      <w:r>
        <w:rPr>
          <w:rFonts w:ascii="宋体" w:hAnsi="宋体" w:eastAsia="宋体"/>
        </w:rPr>
        <w:t>7%。2021年电子公司企业所得税前可扣除的该笔借款的利息费</w:t>
      </w:r>
      <w:r>
        <w:rPr>
          <w:rFonts w:hint="eastAsia" w:ascii="宋体" w:hAnsi="宋体" w:eastAsia="宋体"/>
        </w:rPr>
        <w:t>用为（</w:t>
      </w:r>
      <w:r>
        <w:rPr>
          <w:rFonts w:ascii="宋体" w:hAnsi="宋体" w:eastAsia="宋体"/>
        </w:rPr>
        <w:t>  ）万元。</w:t>
      </w:r>
    </w:p>
    <w:p>
      <w:pPr>
        <w:spacing w:line="312" w:lineRule="auto"/>
        <w:rPr>
          <w:rFonts w:ascii="宋体" w:hAnsi="宋体" w:eastAsia="宋体"/>
        </w:rPr>
      </w:pPr>
      <w:r>
        <w:rPr>
          <w:rFonts w:ascii="宋体" w:hAnsi="宋体" w:eastAsia="宋体"/>
        </w:rPr>
        <w:t xml:space="preserve">A.1000  </w:t>
      </w:r>
      <w:r>
        <w:rPr>
          <w:rFonts w:hint="eastAsia" w:ascii="宋体" w:hAnsi="宋体" w:eastAsia="宋体"/>
          <w:lang w:val="en-US" w:eastAsia="zh-CN"/>
        </w:rPr>
        <w:t xml:space="preserve"> </w:t>
      </w:r>
      <w:r>
        <w:rPr>
          <w:rFonts w:ascii="宋体" w:hAnsi="宋体" w:eastAsia="宋体"/>
        </w:rPr>
        <w:t xml:space="preserve">B.500  </w:t>
      </w:r>
      <w:r>
        <w:rPr>
          <w:rFonts w:hint="eastAsia" w:ascii="宋体" w:hAnsi="宋体" w:eastAsia="宋体"/>
          <w:lang w:val="en-US" w:eastAsia="zh-CN"/>
        </w:rPr>
        <w:t xml:space="preserve"> </w:t>
      </w:r>
      <w:r>
        <w:rPr>
          <w:rFonts w:ascii="宋体" w:hAnsi="宋体" w:eastAsia="宋体"/>
        </w:rPr>
        <w:t>C.350 </w:t>
      </w:r>
      <w:r>
        <w:rPr>
          <w:rFonts w:hint="eastAsia" w:ascii="宋体" w:hAnsi="宋体" w:eastAsia="宋体"/>
          <w:lang w:val="en-US" w:eastAsia="zh-CN"/>
        </w:rPr>
        <w:t xml:space="preserve"> </w:t>
      </w:r>
      <w:r>
        <w:rPr>
          <w:rFonts w:ascii="宋体" w:hAnsi="宋体" w:eastAsia="宋体"/>
        </w:rPr>
        <w:t xml:space="preserve"> D.0</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10</w:t>
      </w:r>
      <w:r>
        <w:rPr>
          <w:rFonts w:hint="eastAsia" w:ascii="宋体" w:hAnsi="宋体" w:eastAsia="宋体" w:cs="微软雅黑"/>
          <w:color w:val="000000"/>
          <w:lang w:val="en-US" w:eastAsia="zh-CN"/>
        </w:rPr>
        <w:t>.</w:t>
      </w:r>
      <w:r>
        <w:rPr>
          <w:rFonts w:ascii="宋体" w:hAnsi="宋体" w:eastAsia="宋体"/>
        </w:rPr>
        <w:t>甲公司持有乙制造公司60%股权，乙企业注册资本为4 000万元。2021年6月1</w:t>
      </w:r>
      <w:r>
        <w:rPr>
          <w:rFonts w:hint="eastAsia" w:ascii="宋体" w:hAnsi="宋体" w:eastAsia="宋体"/>
        </w:rPr>
        <w:t>日，乙公司向甲公司借款</w:t>
      </w:r>
      <w:r>
        <w:rPr>
          <w:rFonts w:ascii="宋体" w:hAnsi="宋体" w:eastAsia="宋体"/>
        </w:rPr>
        <w:t>5000万元用于扩大再生产，借款期限为3年，约定年</w:t>
      </w:r>
      <w:r>
        <w:rPr>
          <w:rFonts w:hint="eastAsia" w:ascii="宋体" w:hAnsi="宋体" w:eastAsia="宋体"/>
        </w:rPr>
        <w:t>利率为</w:t>
      </w:r>
      <w:r>
        <w:rPr>
          <w:rFonts w:ascii="宋体" w:hAnsi="宋体" w:eastAsia="宋体"/>
        </w:rPr>
        <w:t>10%，银行同期同类贷款利率为7%。2021年乙公司企业所得税前可扣除</w:t>
      </w:r>
      <w:r>
        <w:rPr>
          <w:rFonts w:hint="eastAsia" w:ascii="宋体" w:hAnsi="宋体" w:eastAsia="宋体"/>
        </w:rPr>
        <w:t>的该笔借款的利息费用为（</w:t>
      </w:r>
      <w:r>
        <w:rPr>
          <w:rFonts w:ascii="宋体" w:hAnsi="宋体" w:eastAsia="宋体"/>
        </w:rPr>
        <w:t>  ）万元。</w:t>
      </w:r>
    </w:p>
    <w:p>
      <w:pPr>
        <w:spacing w:line="312" w:lineRule="auto"/>
        <w:rPr>
          <w:rFonts w:ascii="宋体" w:hAnsi="宋体" w:eastAsia="宋体"/>
        </w:rPr>
      </w:pPr>
      <w:r>
        <w:rPr>
          <w:rFonts w:ascii="宋体" w:hAnsi="宋体" w:eastAsia="宋体"/>
        </w:rPr>
        <w:t>A.336.00 </w:t>
      </w:r>
      <w:r>
        <w:rPr>
          <w:rFonts w:hint="eastAsia" w:ascii="宋体" w:hAnsi="宋体" w:eastAsia="宋体"/>
          <w:lang w:val="en-US" w:eastAsia="zh-CN"/>
        </w:rPr>
        <w:t xml:space="preserve">  </w:t>
      </w:r>
      <w:r>
        <w:rPr>
          <w:rFonts w:ascii="宋体" w:hAnsi="宋体" w:eastAsia="宋体"/>
        </w:rPr>
        <w:t xml:space="preserve"> B.168.00</w:t>
      </w:r>
      <w:r>
        <w:rPr>
          <w:rFonts w:hint="eastAsia" w:ascii="宋体" w:hAnsi="宋体" w:eastAsia="宋体"/>
          <w:lang w:val="en-US" w:eastAsia="zh-CN"/>
        </w:rPr>
        <w:t xml:space="preserve">  </w:t>
      </w:r>
      <w:r>
        <w:rPr>
          <w:rFonts w:ascii="宋体" w:hAnsi="宋体" w:eastAsia="宋体"/>
        </w:rPr>
        <w:t>  C.196.00 </w:t>
      </w:r>
      <w:r>
        <w:rPr>
          <w:rFonts w:hint="eastAsia" w:ascii="宋体" w:hAnsi="宋体" w:eastAsia="宋体"/>
          <w:lang w:val="en-US" w:eastAsia="zh-CN"/>
        </w:rPr>
        <w:t xml:space="preserve">  </w:t>
      </w:r>
      <w:r>
        <w:rPr>
          <w:rFonts w:ascii="宋体" w:hAnsi="宋体" w:eastAsia="宋体"/>
        </w:rPr>
        <w:t xml:space="preserve"> D.204.17</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spacing w:line="312" w:lineRule="auto"/>
        <w:rPr>
          <w:rFonts w:ascii="宋体" w:hAnsi="宋体" w:eastAsia="宋体"/>
        </w:rPr>
      </w:pPr>
      <w:r>
        <w:rPr>
          <w:rFonts w:ascii="宋体" w:hAnsi="宋体" w:eastAsia="宋体"/>
        </w:rPr>
        <w:t>1</w:t>
      </w:r>
      <w:r>
        <w:rPr>
          <w:rFonts w:hint="eastAsia" w:ascii="宋体" w:hAnsi="宋体" w:eastAsia="宋体" w:cs="微软雅黑"/>
          <w:color w:val="000000"/>
          <w:lang w:val="en-US" w:eastAsia="zh-CN"/>
        </w:rPr>
        <w:t>.</w:t>
      </w:r>
      <w:r>
        <w:rPr>
          <w:rFonts w:ascii="宋体" w:hAnsi="宋体" w:eastAsia="宋体"/>
        </w:rPr>
        <w:t>集成电路设计企业的下列支出，在计算应纳税所得额时可在发生当期据实扣除</w:t>
      </w:r>
      <w:r>
        <w:rPr>
          <w:rFonts w:hint="eastAsia" w:ascii="宋体" w:hAnsi="宋体" w:eastAsia="宋体"/>
        </w:rPr>
        <w:t>的有（</w:t>
      </w:r>
      <w:r>
        <w:rPr>
          <w:rFonts w:ascii="宋体" w:hAnsi="宋体" w:eastAsia="宋体"/>
        </w:rPr>
        <w:t>  ）。</w:t>
      </w:r>
    </w:p>
    <w:p>
      <w:pPr>
        <w:spacing w:line="312" w:lineRule="auto"/>
        <w:rPr>
          <w:rFonts w:ascii="宋体" w:hAnsi="宋体" w:eastAsia="宋体"/>
        </w:rPr>
      </w:pPr>
      <w:r>
        <w:rPr>
          <w:rFonts w:ascii="宋体" w:hAnsi="宋体" w:eastAsia="宋体"/>
        </w:rPr>
        <w:t>A.职工培训费</w:t>
      </w:r>
    </w:p>
    <w:p>
      <w:pPr>
        <w:spacing w:line="312" w:lineRule="auto"/>
        <w:rPr>
          <w:rFonts w:ascii="宋体" w:hAnsi="宋体" w:eastAsia="宋体"/>
        </w:rPr>
      </w:pPr>
      <w:r>
        <w:rPr>
          <w:rFonts w:ascii="宋体" w:hAnsi="宋体" w:eastAsia="宋体"/>
        </w:rPr>
        <w:t>B.以现金方式支付给中介服务机构的手续费</w:t>
      </w:r>
    </w:p>
    <w:p>
      <w:pPr>
        <w:spacing w:line="312" w:lineRule="auto"/>
        <w:rPr>
          <w:rFonts w:ascii="宋体" w:hAnsi="宋体" w:eastAsia="宋体"/>
        </w:rPr>
      </w:pPr>
      <w:r>
        <w:rPr>
          <w:rFonts w:ascii="宋体" w:hAnsi="宋体" w:eastAsia="宋体"/>
        </w:rPr>
        <w:t>C.诉讼费</w:t>
      </w:r>
    </w:p>
    <w:p>
      <w:pPr>
        <w:spacing w:line="312" w:lineRule="auto"/>
        <w:rPr>
          <w:rFonts w:ascii="宋体" w:hAnsi="宋体" w:eastAsia="宋体"/>
        </w:rPr>
      </w:pPr>
      <w:r>
        <w:rPr>
          <w:rFonts w:ascii="宋体" w:hAnsi="宋体" w:eastAsia="宋体"/>
        </w:rPr>
        <w:t>D.非广告性赞助支出</w:t>
      </w:r>
    </w:p>
    <w:p>
      <w:pPr>
        <w:spacing w:line="312" w:lineRule="auto"/>
        <w:rPr>
          <w:rFonts w:ascii="宋体" w:hAnsi="宋体" w:eastAsia="宋体"/>
        </w:rPr>
      </w:pPr>
      <w:r>
        <w:rPr>
          <w:rFonts w:ascii="宋体" w:hAnsi="宋体" w:eastAsia="宋体"/>
        </w:rPr>
        <w:t>E.通过市政府向目标脱贫地区的捐赠支出</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2</w:t>
      </w:r>
      <w:r>
        <w:rPr>
          <w:rFonts w:hint="eastAsia" w:ascii="宋体" w:hAnsi="宋体" w:eastAsia="宋体" w:cs="微软雅黑"/>
          <w:color w:val="000000"/>
          <w:lang w:val="en-US" w:eastAsia="zh-CN"/>
        </w:rPr>
        <w:t>.</w:t>
      </w:r>
      <w:r>
        <w:rPr>
          <w:rFonts w:ascii="宋体" w:hAnsi="宋体" w:eastAsia="宋体"/>
        </w:rPr>
        <w:t>下列支出，可以在企业所得税税前扣除的有（  ）。</w:t>
      </w:r>
    </w:p>
    <w:p>
      <w:pPr>
        <w:spacing w:line="312" w:lineRule="auto"/>
        <w:rPr>
          <w:rFonts w:ascii="宋体" w:hAnsi="宋体" w:eastAsia="宋体"/>
        </w:rPr>
      </w:pPr>
      <w:r>
        <w:rPr>
          <w:rFonts w:ascii="宋体" w:hAnsi="宋体" w:eastAsia="宋体"/>
        </w:rPr>
        <w:t>A.子公司支付给母公司的管理费</w:t>
      </w:r>
    </w:p>
    <w:p>
      <w:pPr>
        <w:spacing w:line="312" w:lineRule="auto"/>
        <w:rPr>
          <w:rFonts w:ascii="宋体" w:hAnsi="宋体" w:eastAsia="宋体"/>
        </w:rPr>
      </w:pPr>
      <w:r>
        <w:rPr>
          <w:rFonts w:ascii="宋体" w:hAnsi="宋体" w:eastAsia="宋体"/>
        </w:rPr>
        <w:t>B.直接对贫困生捐赠支出</w:t>
      </w:r>
    </w:p>
    <w:p>
      <w:pPr>
        <w:spacing w:line="312" w:lineRule="auto"/>
        <w:rPr>
          <w:rFonts w:ascii="宋体" w:hAnsi="宋体" w:eastAsia="宋体"/>
        </w:rPr>
      </w:pPr>
      <w:r>
        <w:rPr>
          <w:rFonts w:ascii="宋体" w:hAnsi="宋体" w:eastAsia="宋体"/>
        </w:rPr>
        <w:t>C.企业内设营业机构之间支付的特许权使用费</w:t>
      </w:r>
    </w:p>
    <w:p>
      <w:pPr>
        <w:spacing w:line="312" w:lineRule="auto"/>
        <w:rPr>
          <w:rFonts w:ascii="宋体" w:hAnsi="宋体" w:eastAsia="宋体"/>
        </w:rPr>
      </w:pPr>
      <w:r>
        <w:rPr>
          <w:rFonts w:ascii="宋体" w:hAnsi="宋体" w:eastAsia="宋体"/>
        </w:rPr>
        <w:t>D.银行企业内设营业机构之间支付的利息</w:t>
      </w:r>
    </w:p>
    <w:p>
      <w:pPr>
        <w:spacing w:line="312" w:lineRule="auto"/>
        <w:rPr>
          <w:rFonts w:ascii="宋体" w:hAnsi="宋体" w:eastAsia="宋体"/>
        </w:rPr>
      </w:pPr>
      <w:r>
        <w:rPr>
          <w:rFonts w:ascii="宋体" w:hAnsi="宋体" w:eastAsia="宋体"/>
        </w:rPr>
        <w:t>E.关联企业租赁设备支付的合理租金</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3</w:t>
      </w:r>
      <w:r>
        <w:rPr>
          <w:rFonts w:hint="eastAsia" w:ascii="宋体" w:hAnsi="宋体" w:eastAsia="宋体" w:cs="微软雅黑"/>
          <w:color w:val="000000"/>
          <w:lang w:val="en-US" w:eastAsia="zh-CN"/>
        </w:rPr>
        <w:t>.</w:t>
      </w:r>
      <w:r>
        <w:rPr>
          <w:rFonts w:ascii="宋体" w:hAnsi="宋体" w:eastAsia="宋体"/>
        </w:rPr>
        <w:t>根据企业所得税相关规定，企业下列支出超过税法规定扣除限额标准，准予向</w:t>
      </w:r>
      <w:r>
        <w:rPr>
          <w:rFonts w:hint="eastAsia" w:ascii="宋体" w:hAnsi="宋体" w:eastAsia="宋体"/>
        </w:rPr>
        <w:t>以后年度结转扣除的有（</w:t>
      </w:r>
      <w:r>
        <w:rPr>
          <w:rFonts w:ascii="宋体" w:hAnsi="宋体" w:eastAsia="宋体"/>
        </w:rPr>
        <w:t>  ）。</w:t>
      </w:r>
    </w:p>
    <w:p>
      <w:pPr>
        <w:spacing w:line="312" w:lineRule="auto"/>
        <w:rPr>
          <w:rFonts w:ascii="宋体" w:hAnsi="宋体" w:eastAsia="宋体"/>
        </w:rPr>
      </w:pPr>
      <w:r>
        <w:rPr>
          <w:rFonts w:ascii="宋体" w:hAnsi="宋体" w:eastAsia="宋体"/>
        </w:rPr>
        <w:t>A.业务宣传费支出</w:t>
      </w:r>
    </w:p>
    <w:p>
      <w:pPr>
        <w:spacing w:line="312" w:lineRule="auto"/>
        <w:rPr>
          <w:rFonts w:ascii="宋体" w:hAnsi="宋体" w:eastAsia="宋体"/>
        </w:rPr>
      </w:pPr>
      <w:r>
        <w:rPr>
          <w:rFonts w:ascii="宋体" w:hAnsi="宋体" w:eastAsia="宋体"/>
        </w:rPr>
        <w:t>B.公益性捐赠支出</w:t>
      </w:r>
    </w:p>
    <w:p>
      <w:pPr>
        <w:spacing w:line="312" w:lineRule="auto"/>
        <w:rPr>
          <w:rFonts w:ascii="宋体" w:hAnsi="宋体" w:eastAsia="宋体"/>
        </w:rPr>
      </w:pPr>
      <w:r>
        <w:rPr>
          <w:rFonts w:ascii="宋体" w:hAnsi="宋体" w:eastAsia="宋体"/>
        </w:rPr>
        <w:t>C.广告费支出</w:t>
      </w:r>
    </w:p>
    <w:p>
      <w:pPr>
        <w:spacing w:line="312" w:lineRule="auto"/>
        <w:rPr>
          <w:rFonts w:ascii="宋体" w:hAnsi="宋体" w:eastAsia="宋体"/>
        </w:rPr>
      </w:pPr>
      <w:r>
        <w:rPr>
          <w:rFonts w:ascii="宋体" w:hAnsi="宋体" w:eastAsia="宋体"/>
        </w:rPr>
        <w:t>D.职工教育经费支出</w:t>
      </w:r>
    </w:p>
    <w:p>
      <w:pPr>
        <w:spacing w:line="312" w:lineRule="auto"/>
        <w:rPr>
          <w:rFonts w:ascii="宋体" w:hAnsi="宋体" w:eastAsia="宋体"/>
        </w:rPr>
      </w:pPr>
      <w:r>
        <w:rPr>
          <w:rFonts w:ascii="宋体" w:hAnsi="宋体" w:eastAsia="宋体"/>
        </w:rPr>
        <w:t>E.职工福利费支出</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4</w:t>
      </w:r>
      <w:r>
        <w:rPr>
          <w:rFonts w:hint="eastAsia" w:ascii="宋体" w:hAnsi="宋体" w:eastAsia="宋体" w:cs="微软雅黑"/>
          <w:color w:val="000000"/>
          <w:lang w:val="en-US" w:eastAsia="zh-CN"/>
        </w:rPr>
        <w:t>.</w:t>
      </w:r>
      <w:r>
        <w:rPr>
          <w:rFonts w:ascii="宋体" w:hAnsi="宋体" w:eastAsia="宋体"/>
        </w:rPr>
        <w:t>根据企业所得税相关规定，下列支出应作为长期待摊费用进行税务处理的</w:t>
      </w:r>
      <w:r>
        <w:rPr>
          <w:rFonts w:hint="eastAsia" w:ascii="宋体" w:hAnsi="宋体" w:eastAsia="宋体"/>
        </w:rPr>
        <w:t>有（</w:t>
      </w:r>
      <w:r>
        <w:rPr>
          <w:rFonts w:ascii="宋体" w:hAnsi="宋体" w:eastAsia="宋体"/>
        </w:rPr>
        <w:t>  ）。</w:t>
      </w:r>
    </w:p>
    <w:p>
      <w:pPr>
        <w:spacing w:line="312" w:lineRule="auto"/>
        <w:rPr>
          <w:rFonts w:ascii="宋体" w:hAnsi="宋体" w:eastAsia="宋体"/>
        </w:rPr>
      </w:pPr>
      <w:r>
        <w:rPr>
          <w:rFonts w:ascii="宋体" w:hAnsi="宋体" w:eastAsia="宋体"/>
        </w:rPr>
        <w:t>A.融资租入固定资产的租赁费支出</w:t>
      </w:r>
    </w:p>
    <w:p>
      <w:pPr>
        <w:spacing w:line="312" w:lineRule="auto"/>
        <w:rPr>
          <w:rFonts w:ascii="宋体" w:hAnsi="宋体" w:eastAsia="宋体"/>
        </w:rPr>
      </w:pPr>
      <w:r>
        <w:rPr>
          <w:rFonts w:ascii="宋体" w:hAnsi="宋体" w:eastAsia="宋体"/>
        </w:rPr>
        <w:t>B.租入固定资产的改建支出</w:t>
      </w:r>
    </w:p>
    <w:p>
      <w:pPr>
        <w:spacing w:line="312" w:lineRule="auto"/>
        <w:rPr>
          <w:rFonts w:ascii="宋体" w:hAnsi="宋体" w:eastAsia="宋体"/>
        </w:rPr>
      </w:pPr>
      <w:r>
        <w:rPr>
          <w:rFonts w:ascii="宋体" w:hAnsi="宋体" w:eastAsia="宋体"/>
        </w:rPr>
        <w:t>C.固定资产的大修理支出</w:t>
      </w:r>
    </w:p>
    <w:p>
      <w:pPr>
        <w:spacing w:line="312" w:lineRule="auto"/>
        <w:rPr>
          <w:rFonts w:ascii="宋体" w:hAnsi="宋体" w:eastAsia="宋体"/>
        </w:rPr>
      </w:pPr>
      <w:r>
        <w:rPr>
          <w:rFonts w:ascii="宋体" w:hAnsi="宋体" w:eastAsia="宋体"/>
        </w:rPr>
        <w:t>D.已提足折旧的固定资产的改建支出</w:t>
      </w:r>
    </w:p>
    <w:p>
      <w:pPr>
        <w:spacing w:line="312" w:lineRule="auto"/>
        <w:rPr>
          <w:rFonts w:ascii="宋体" w:hAnsi="宋体" w:eastAsia="宋体"/>
        </w:rPr>
      </w:pPr>
      <w:r>
        <w:rPr>
          <w:rFonts w:ascii="宋体" w:hAnsi="宋体" w:eastAsia="宋体"/>
        </w:rPr>
        <w:t>E.未提足折旧的固定资产改建支出</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5</w:t>
      </w:r>
      <w:r>
        <w:rPr>
          <w:rFonts w:hint="eastAsia" w:ascii="宋体" w:hAnsi="宋体" w:eastAsia="宋体" w:cs="微软雅黑"/>
          <w:color w:val="000000"/>
          <w:lang w:val="en-US" w:eastAsia="zh-CN"/>
        </w:rPr>
        <w:t>.</w:t>
      </w:r>
      <w:r>
        <w:rPr>
          <w:rFonts w:ascii="宋体" w:hAnsi="宋体" w:eastAsia="宋体"/>
        </w:rPr>
        <w:t>关于无形资产的企业所得税处理，下列说法正确的有（  ）。</w:t>
      </w:r>
    </w:p>
    <w:p>
      <w:pPr>
        <w:spacing w:line="312" w:lineRule="auto"/>
        <w:rPr>
          <w:rFonts w:ascii="宋体" w:hAnsi="宋体" w:eastAsia="宋体"/>
        </w:rPr>
      </w:pPr>
      <w:r>
        <w:rPr>
          <w:rFonts w:ascii="宋体" w:hAnsi="宋体" w:eastAsia="宋体"/>
        </w:rPr>
        <w:t>A.外购的无形资产，以购买价款和支付的相关税费作为计税基础</w:t>
      </w:r>
    </w:p>
    <w:p>
      <w:pPr>
        <w:spacing w:line="312" w:lineRule="auto"/>
        <w:rPr>
          <w:rFonts w:ascii="宋体" w:hAnsi="宋体" w:eastAsia="宋体"/>
        </w:rPr>
      </w:pPr>
      <w:r>
        <w:rPr>
          <w:rFonts w:ascii="宋体" w:hAnsi="宋体" w:eastAsia="宋体"/>
        </w:rPr>
        <w:t>B.外购商誉的支出，在企业整体转让或清算时扣除</w:t>
      </w:r>
    </w:p>
    <w:p>
      <w:pPr>
        <w:spacing w:line="312" w:lineRule="auto"/>
        <w:rPr>
          <w:rFonts w:ascii="宋体" w:hAnsi="宋体" w:eastAsia="宋体"/>
        </w:rPr>
      </w:pPr>
      <w:r>
        <w:rPr>
          <w:rFonts w:ascii="宋体" w:hAnsi="宋体" w:eastAsia="宋体"/>
        </w:rPr>
        <w:t>C.自创商誉不得计算摊销费用扣除</w:t>
      </w:r>
    </w:p>
    <w:p>
      <w:pPr>
        <w:spacing w:line="312" w:lineRule="auto"/>
        <w:rPr>
          <w:rFonts w:ascii="宋体" w:hAnsi="宋体" w:eastAsia="宋体"/>
        </w:rPr>
      </w:pPr>
      <w:r>
        <w:rPr>
          <w:rFonts w:ascii="宋体" w:hAnsi="宋体" w:eastAsia="宋体"/>
        </w:rPr>
        <w:t>D.通过债务重组方式取得的无形资产，以应收债权和支付的相关税费作为计税基础</w:t>
      </w:r>
    </w:p>
    <w:p>
      <w:pPr>
        <w:spacing w:line="312" w:lineRule="auto"/>
        <w:rPr>
          <w:rFonts w:ascii="宋体" w:hAnsi="宋体" w:eastAsia="宋体"/>
        </w:rPr>
      </w:pPr>
      <w:r>
        <w:rPr>
          <w:rFonts w:ascii="宋体" w:hAnsi="宋体" w:eastAsia="宋体"/>
        </w:rPr>
        <w:t>E.作为投资的无形资产，有关合同约定了使用年限的，可按照约定的使用年限</w:t>
      </w:r>
      <w:r>
        <w:rPr>
          <w:rFonts w:hint="eastAsia" w:ascii="宋体" w:hAnsi="宋体" w:eastAsia="宋体"/>
        </w:rPr>
        <w:t>摊销</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6</w:t>
      </w:r>
      <w:r>
        <w:rPr>
          <w:rFonts w:hint="eastAsia" w:ascii="宋体" w:hAnsi="宋体" w:eastAsia="宋体" w:cs="微软雅黑"/>
          <w:color w:val="000000"/>
          <w:lang w:val="en-US" w:eastAsia="zh-CN"/>
        </w:rPr>
        <w:t>.</w:t>
      </w:r>
      <w:r>
        <w:rPr>
          <w:rFonts w:ascii="宋体" w:hAnsi="宋体" w:eastAsia="宋体"/>
        </w:rPr>
        <w:t>依据企业所得税的相关规定，企业发生的下列资产损失，应采取专项申报方式</w:t>
      </w:r>
      <w:r>
        <w:rPr>
          <w:rFonts w:hint="eastAsia" w:ascii="宋体" w:hAnsi="宋体" w:eastAsia="宋体"/>
        </w:rPr>
        <w:t>向税务机关申报扣除的有（</w:t>
      </w:r>
      <w:r>
        <w:rPr>
          <w:rFonts w:ascii="宋体" w:hAnsi="宋体" w:eastAsia="宋体"/>
        </w:rPr>
        <w:t>  ）。</w:t>
      </w:r>
    </w:p>
    <w:p>
      <w:pPr>
        <w:spacing w:line="312" w:lineRule="auto"/>
        <w:rPr>
          <w:rFonts w:ascii="宋体" w:hAnsi="宋体" w:eastAsia="宋体"/>
        </w:rPr>
      </w:pPr>
      <w:r>
        <w:rPr>
          <w:rFonts w:ascii="宋体" w:hAnsi="宋体" w:eastAsia="宋体"/>
        </w:rPr>
        <w:t>A.固定资产超过使用年限正常报废清理的损失</w:t>
      </w:r>
    </w:p>
    <w:p>
      <w:pPr>
        <w:spacing w:line="312" w:lineRule="auto"/>
        <w:rPr>
          <w:rFonts w:ascii="宋体" w:hAnsi="宋体" w:eastAsia="宋体"/>
        </w:rPr>
      </w:pPr>
      <w:r>
        <w:rPr>
          <w:rFonts w:ascii="宋体" w:hAnsi="宋体" w:eastAsia="宋体"/>
        </w:rPr>
        <w:t>B.债务人死亡或者依法被宣告失踪造成的损失</w:t>
      </w:r>
    </w:p>
    <w:p>
      <w:pPr>
        <w:spacing w:line="312" w:lineRule="auto"/>
        <w:rPr>
          <w:rFonts w:ascii="宋体" w:hAnsi="宋体" w:eastAsia="宋体"/>
        </w:rPr>
      </w:pPr>
      <w:r>
        <w:rPr>
          <w:rFonts w:ascii="宋体" w:hAnsi="宋体" w:eastAsia="宋体"/>
        </w:rPr>
        <w:t>C.与债务人达成债务重组协议无法追偿的损失</w:t>
      </w:r>
    </w:p>
    <w:p>
      <w:pPr>
        <w:spacing w:line="312" w:lineRule="auto"/>
        <w:rPr>
          <w:rFonts w:ascii="宋体" w:hAnsi="宋体" w:eastAsia="宋体"/>
        </w:rPr>
      </w:pPr>
      <w:r>
        <w:rPr>
          <w:rFonts w:ascii="宋体" w:hAnsi="宋体" w:eastAsia="宋体"/>
        </w:rPr>
        <w:t>D.商业零售企业因零星失窃形成的损失</w:t>
      </w:r>
    </w:p>
    <w:p>
      <w:pPr>
        <w:spacing w:line="312" w:lineRule="auto"/>
        <w:rPr>
          <w:rFonts w:ascii="宋体" w:hAnsi="宋体" w:eastAsia="宋体"/>
        </w:rPr>
      </w:pPr>
      <w:r>
        <w:rPr>
          <w:rFonts w:ascii="宋体" w:hAnsi="宋体" w:eastAsia="宋体"/>
        </w:rPr>
        <w:t>E.商业零售企业因运输失事形成的损失</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7</w:t>
      </w:r>
      <w:r>
        <w:rPr>
          <w:rFonts w:hint="eastAsia" w:ascii="宋体" w:hAnsi="宋体" w:eastAsia="宋体" w:cs="微软雅黑"/>
          <w:color w:val="000000"/>
          <w:lang w:val="en-US" w:eastAsia="zh-CN"/>
        </w:rPr>
        <w:t>.</w:t>
      </w:r>
      <w:r>
        <w:rPr>
          <w:rFonts w:ascii="宋体" w:hAnsi="宋体" w:eastAsia="宋体"/>
        </w:rPr>
        <w:t>依据企业所得税的相关规定，金融企业准予税前提取贷款损失准备金的贷款</w:t>
      </w:r>
    </w:p>
    <w:p>
      <w:pPr>
        <w:spacing w:line="312" w:lineRule="auto"/>
        <w:rPr>
          <w:rFonts w:ascii="宋体" w:hAnsi="宋体" w:eastAsia="宋体"/>
        </w:rPr>
      </w:pPr>
      <w:r>
        <w:rPr>
          <w:rFonts w:hint="eastAsia" w:ascii="宋体" w:hAnsi="宋体" w:eastAsia="宋体"/>
        </w:rPr>
        <w:t>有（</w:t>
      </w:r>
      <w:r>
        <w:rPr>
          <w:rFonts w:ascii="宋体" w:hAnsi="宋体" w:eastAsia="宋体"/>
        </w:rPr>
        <w:t>  ）。</w:t>
      </w:r>
    </w:p>
    <w:p>
      <w:pPr>
        <w:spacing w:line="312" w:lineRule="auto"/>
        <w:rPr>
          <w:rFonts w:ascii="宋体" w:hAnsi="宋体" w:eastAsia="宋体"/>
        </w:rPr>
      </w:pPr>
      <w:r>
        <w:rPr>
          <w:rFonts w:ascii="宋体" w:hAnsi="宋体" w:eastAsia="宋体"/>
        </w:rPr>
        <w:t>A.担保贷款  B.委托贷款</w:t>
      </w:r>
    </w:p>
    <w:p>
      <w:pPr>
        <w:spacing w:line="312" w:lineRule="auto"/>
        <w:rPr>
          <w:rFonts w:ascii="宋体" w:hAnsi="宋体" w:eastAsia="宋体"/>
        </w:rPr>
      </w:pPr>
      <w:r>
        <w:rPr>
          <w:rFonts w:ascii="宋体" w:hAnsi="宋体" w:eastAsia="宋体"/>
        </w:rPr>
        <w:t>C.代理贷款  D.抵押贷款</w:t>
      </w:r>
    </w:p>
    <w:p>
      <w:pPr>
        <w:spacing w:line="312" w:lineRule="auto"/>
        <w:rPr>
          <w:rFonts w:ascii="宋体" w:hAnsi="宋体" w:eastAsia="宋体"/>
        </w:rPr>
      </w:pPr>
      <w:r>
        <w:rPr>
          <w:rFonts w:ascii="宋体" w:hAnsi="宋体" w:eastAsia="宋体"/>
        </w:rPr>
        <w:t>E.质押贷款</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8</w:t>
      </w:r>
      <w:r>
        <w:rPr>
          <w:rFonts w:hint="eastAsia" w:ascii="宋体" w:hAnsi="宋体" w:eastAsia="宋体" w:cs="微软雅黑"/>
          <w:color w:val="000000"/>
          <w:lang w:val="en-US" w:eastAsia="zh-CN"/>
        </w:rPr>
        <w:t>.</w:t>
      </w:r>
      <w:r>
        <w:rPr>
          <w:rFonts w:ascii="宋体" w:hAnsi="宋体" w:eastAsia="宋体"/>
        </w:rPr>
        <w:t>对100%直接控制的居民企业之间按照账面净值划转资产，符合特殊性税务处理</w:t>
      </w:r>
      <w:r>
        <w:rPr>
          <w:rFonts w:hint="eastAsia" w:ascii="宋体" w:hAnsi="宋体" w:eastAsia="宋体"/>
        </w:rPr>
        <w:t>条件的下列税务处理，正确的有（</w:t>
      </w:r>
      <w:r>
        <w:rPr>
          <w:rFonts w:ascii="宋体" w:hAnsi="宋体" w:eastAsia="宋体"/>
        </w:rPr>
        <w:t>  ）。</w:t>
      </w:r>
    </w:p>
    <w:p>
      <w:pPr>
        <w:spacing w:line="312" w:lineRule="auto"/>
        <w:rPr>
          <w:rFonts w:ascii="宋体" w:hAnsi="宋体" w:eastAsia="宋体"/>
        </w:rPr>
      </w:pPr>
      <w:r>
        <w:rPr>
          <w:rFonts w:ascii="宋体" w:hAnsi="宋体" w:eastAsia="宋体"/>
        </w:rPr>
        <w:t>A.划入方企业取得的被划转资产，应按其账面原值计算折旧扣除</w:t>
      </w:r>
    </w:p>
    <w:p>
      <w:pPr>
        <w:spacing w:line="312" w:lineRule="auto"/>
        <w:rPr>
          <w:rFonts w:ascii="宋体" w:hAnsi="宋体" w:eastAsia="宋体"/>
        </w:rPr>
      </w:pPr>
      <w:r>
        <w:rPr>
          <w:rFonts w:ascii="宋体" w:hAnsi="宋体" w:eastAsia="宋体"/>
        </w:rPr>
        <w:t>B.划入方企业取得被划转资产的计税基础以账面原值确定</w:t>
      </w:r>
    </w:p>
    <w:p>
      <w:pPr>
        <w:spacing w:line="312" w:lineRule="auto"/>
        <w:rPr>
          <w:rFonts w:ascii="宋体" w:hAnsi="宋体" w:eastAsia="宋体"/>
        </w:rPr>
      </w:pPr>
      <w:r>
        <w:rPr>
          <w:rFonts w:ascii="宋体" w:hAnsi="宋体" w:eastAsia="宋体"/>
        </w:rPr>
        <w:t>C.划入方企业不确认所得</w:t>
      </w:r>
    </w:p>
    <w:p>
      <w:pPr>
        <w:spacing w:line="312" w:lineRule="auto"/>
        <w:rPr>
          <w:rFonts w:ascii="宋体" w:hAnsi="宋体" w:eastAsia="宋体"/>
        </w:rPr>
      </w:pPr>
      <w:r>
        <w:rPr>
          <w:rFonts w:ascii="宋体" w:hAnsi="宋体" w:eastAsia="宋体"/>
        </w:rPr>
        <w:t>D.划入方企业取得的被划转资产，应按其账面净值计算折旧扣除</w:t>
      </w:r>
    </w:p>
    <w:p>
      <w:pPr>
        <w:spacing w:line="312" w:lineRule="auto"/>
        <w:rPr>
          <w:rFonts w:ascii="宋体" w:hAnsi="宋体" w:eastAsia="宋体"/>
        </w:rPr>
      </w:pPr>
      <w:r>
        <w:rPr>
          <w:rFonts w:ascii="宋体" w:hAnsi="宋体" w:eastAsia="宋体"/>
        </w:rPr>
        <w:t>E.划出方企业不确认所得</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9</w:t>
      </w:r>
      <w:r>
        <w:rPr>
          <w:rFonts w:hint="eastAsia" w:ascii="宋体" w:hAnsi="宋体" w:eastAsia="宋体" w:cs="微软雅黑"/>
          <w:color w:val="000000"/>
          <w:lang w:val="en-US" w:eastAsia="zh-CN"/>
        </w:rPr>
        <w:t>.</w:t>
      </w:r>
      <w:r>
        <w:rPr>
          <w:rFonts w:ascii="宋体" w:hAnsi="宋体" w:eastAsia="宋体"/>
        </w:rPr>
        <w:t>下列各项收入，免征企业所得税的有（  ）。</w:t>
      </w:r>
    </w:p>
    <w:p>
      <w:pPr>
        <w:spacing w:line="312" w:lineRule="auto"/>
        <w:rPr>
          <w:rFonts w:ascii="宋体" w:hAnsi="宋体" w:eastAsia="宋体"/>
        </w:rPr>
      </w:pPr>
      <w:r>
        <w:rPr>
          <w:rFonts w:ascii="宋体" w:hAnsi="宋体" w:eastAsia="宋体"/>
        </w:rPr>
        <w:t>A.转让国债取得的转让收入</w:t>
      </w:r>
    </w:p>
    <w:p>
      <w:pPr>
        <w:spacing w:line="312" w:lineRule="auto"/>
        <w:rPr>
          <w:rFonts w:ascii="宋体" w:hAnsi="宋体" w:eastAsia="宋体"/>
        </w:rPr>
      </w:pPr>
      <w:r>
        <w:rPr>
          <w:rFonts w:ascii="宋体" w:hAnsi="宋体" w:eastAsia="宋体"/>
        </w:rPr>
        <w:t>B.非营利组织免税收入孳生的银行存款利息</w:t>
      </w:r>
    </w:p>
    <w:p>
      <w:pPr>
        <w:spacing w:line="312" w:lineRule="auto"/>
        <w:rPr>
          <w:rFonts w:ascii="宋体" w:hAnsi="宋体" w:eastAsia="宋体"/>
        </w:rPr>
      </w:pPr>
      <w:r>
        <w:rPr>
          <w:rFonts w:ascii="宋体" w:hAnsi="宋体" w:eastAsia="宋体"/>
        </w:rPr>
        <w:t>C.国际金融组织向居民企业提供一般贷款的利息收入</w:t>
      </w:r>
    </w:p>
    <w:p>
      <w:pPr>
        <w:spacing w:line="312" w:lineRule="auto"/>
        <w:rPr>
          <w:rFonts w:ascii="宋体" w:hAnsi="宋体" w:eastAsia="宋体"/>
        </w:rPr>
      </w:pPr>
      <w:r>
        <w:rPr>
          <w:rFonts w:ascii="宋体" w:hAnsi="宋体" w:eastAsia="宋体"/>
        </w:rPr>
        <w:t>D.企业种植观赏性植物</w:t>
      </w:r>
    </w:p>
    <w:p>
      <w:pPr>
        <w:spacing w:line="312" w:lineRule="auto"/>
        <w:rPr>
          <w:rFonts w:ascii="宋体" w:hAnsi="宋体" w:eastAsia="宋体"/>
        </w:rPr>
      </w:pPr>
      <w:r>
        <w:rPr>
          <w:rFonts w:ascii="宋体" w:hAnsi="宋体" w:eastAsia="宋体"/>
        </w:rPr>
        <w:t>E.国债利息收入</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10</w:t>
      </w:r>
      <w:r>
        <w:rPr>
          <w:rFonts w:hint="eastAsia" w:ascii="宋体" w:hAnsi="宋体" w:eastAsia="宋体" w:cs="微软雅黑"/>
          <w:color w:val="000000"/>
          <w:lang w:val="en-US" w:eastAsia="zh-CN"/>
        </w:rPr>
        <w:t>.</w:t>
      </w:r>
      <w:r>
        <w:rPr>
          <w:rFonts w:ascii="宋体" w:hAnsi="宋体" w:eastAsia="宋体"/>
        </w:rPr>
        <w:t>下列项目的所得，免征企业所得税的有（  ）。</w:t>
      </w:r>
    </w:p>
    <w:p>
      <w:pPr>
        <w:spacing w:line="312" w:lineRule="auto"/>
        <w:rPr>
          <w:rFonts w:ascii="宋体" w:hAnsi="宋体" w:eastAsia="宋体"/>
        </w:rPr>
      </w:pPr>
      <w:r>
        <w:rPr>
          <w:rFonts w:ascii="宋体" w:hAnsi="宋体" w:eastAsia="宋体"/>
        </w:rPr>
        <w:t>A.企业销售牲畜产生的分泌物</w:t>
      </w:r>
    </w:p>
    <w:p>
      <w:pPr>
        <w:spacing w:line="312" w:lineRule="auto"/>
        <w:rPr>
          <w:rFonts w:ascii="宋体" w:hAnsi="宋体" w:eastAsia="宋体"/>
        </w:rPr>
      </w:pPr>
      <w:r>
        <w:rPr>
          <w:rFonts w:ascii="宋体" w:hAnsi="宋体" w:eastAsia="宋体"/>
        </w:rPr>
        <w:t>B.企业外购茶叶筛选分包后销售</w:t>
      </w:r>
    </w:p>
    <w:p>
      <w:pPr>
        <w:spacing w:line="312" w:lineRule="auto"/>
        <w:rPr>
          <w:rFonts w:ascii="宋体" w:hAnsi="宋体" w:eastAsia="宋体"/>
        </w:rPr>
      </w:pPr>
      <w:r>
        <w:rPr>
          <w:rFonts w:ascii="宋体" w:hAnsi="宋体" w:eastAsia="宋体"/>
        </w:rPr>
        <w:t>C.农机作业和维修</w:t>
      </w:r>
    </w:p>
    <w:p>
      <w:pPr>
        <w:spacing w:line="312" w:lineRule="auto"/>
        <w:rPr>
          <w:rFonts w:ascii="宋体" w:hAnsi="宋体" w:eastAsia="宋体"/>
        </w:rPr>
      </w:pPr>
      <w:r>
        <w:rPr>
          <w:rFonts w:ascii="宋体" w:hAnsi="宋体" w:eastAsia="宋体"/>
        </w:rPr>
        <w:t>D.农产品初加工</w:t>
      </w:r>
    </w:p>
    <w:p>
      <w:pPr>
        <w:spacing w:line="312" w:lineRule="auto"/>
        <w:rPr>
          <w:rFonts w:ascii="宋体" w:hAnsi="宋体" w:eastAsia="宋体"/>
        </w:rPr>
      </w:pPr>
      <w:r>
        <w:rPr>
          <w:rFonts w:ascii="宋体" w:hAnsi="宋体" w:eastAsia="宋体"/>
        </w:rPr>
        <w:t>E.企业委托个人饲养家禽</w:t>
      </w:r>
    </w:p>
    <w:p>
      <w:pPr>
        <w:spacing w:line="312" w:lineRule="auto"/>
        <w:rPr>
          <w:rFonts w:ascii="宋体" w:hAnsi="宋体" w:eastAsia="宋体"/>
        </w:rPr>
      </w:pPr>
    </w:p>
    <w:p>
      <w:pPr>
        <w:spacing w:line="312" w:lineRule="auto"/>
        <w:rPr>
          <w:rFonts w:ascii="宋体" w:hAnsi="宋体" w:eastAsia="宋体"/>
        </w:rPr>
      </w:pPr>
      <w:r>
        <w:rPr>
          <w:rFonts w:hint="eastAsia" w:ascii="宋体" w:hAnsi="宋体" w:eastAsia="宋体"/>
        </w:rPr>
        <w:t>3、案例分析</w:t>
      </w:r>
    </w:p>
    <w:p>
      <w:pPr>
        <w:spacing w:line="312" w:lineRule="auto"/>
        <w:rPr>
          <w:rFonts w:ascii="宋体" w:hAnsi="宋体" w:eastAsia="宋体"/>
        </w:rPr>
      </w:pPr>
      <w:r>
        <w:rPr>
          <w:rFonts w:ascii="宋体" w:hAnsi="宋体" w:eastAsia="宋体"/>
        </w:rPr>
        <w:t>1</w:t>
      </w:r>
      <w:r>
        <w:rPr>
          <w:rFonts w:hint="eastAsia" w:ascii="宋体" w:hAnsi="宋体" w:eastAsia="宋体" w:cs="微软雅黑"/>
          <w:color w:val="000000"/>
          <w:lang w:val="en-US" w:eastAsia="zh-CN"/>
        </w:rPr>
        <w:t>.</w:t>
      </w:r>
      <w:r>
        <w:rPr>
          <w:rFonts w:ascii="宋体" w:hAnsi="宋体" w:eastAsia="宋体"/>
        </w:rPr>
        <w:t>非居民企业甲在中国境内未设立机构场所，2021年12月与居民企业乙签订一项</w:t>
      </w:r>
      <w:r>
        <w:rPr>
          <w:rFonts w:hint="eastAsia" w:ascii="宋体" w:hAnsi="宋体" w:eastAsia="宋体"/>
        </w:rPr>
        <w:t>新型设备销售合同并提供安装、培训服务，该设备净值为</w:t>
      </w:r>
      <w:r>
        <w:rPr>
          <w:rFonts w:ascii="宋体" w:hAnsi="宋体" w:eastAsia="宋体"/>
        </w:rPr>
        <w:t>300万元，双方在合同中约定</w:t>
      </w:r>
      <w:r>
        <w:rPr>
          <w:rFonts w:hint="eastAsia" w:ascii="宋体" w:hAnsi="宋体" w:eastAsia="宋体"/>
        </w:rPr>
        <w:t>乙支付甲价款合计</w:t>
      </w:r>
      <w:r>
        <w:rPr>
          <w:rFonts w:ascii="宋体" w:hAnsi="宋体" w:eastAsia="宋体"/>
        </w:rPr>
        <w:t>400万元，未单独列明安装、培训服务的金额，甲派遣员工在境内外</w:t>
      </w:r>
      <w:r>
        <w:rPr>
          <w:rFonts w:hint="eastAsia" w:ascii="宋体" w:hAnsi="宋体" w:eastAsia="宋体"/>
        </w:rPr>
        <w:t>负责该项业务，但无法提供真实有效的材料证明其在境内外发生的劳务及金额，税务机关对其劳务部分核定征收企业所得税，核定利润率为</w:t>
      </w:r>
      <w:r>
        <w:rPr>
          <w:rFonts w:ascii="宋体" w:hAnsi="宋体" w:eastAsia="宋体"/>
        </w:rPr>
        <w:t>30%（本题不考虑其他税费）。</w:t>
      </w:r>
    </w:p>
    <w:p>
      <w:pPr>
        <w:spacing w:line="312" w:lineRule="auto"/>
        <w:rPr>
          <w:rFonts w:ascii="宋体" w:hAnsi="宋体" w:eastAsia="宋体"/>
        </w:rPr>
      </w:pPr>
      <w:r>
        <w:rPr>
          <w:rFonts w:hint="eastAsia" w:ascii="宋体" w:hAnsi="宋体" w:eastAsia="宋体"/>
        </w:rPr>
        <w:t>根据上述资料，回答以下问题：</w:t>
      </w:r>
    </w:p>
    <w:p>
      <w:pPr>
        <w:spacing w:line="312" w:lineRule="auto"/>
        <w:rPr>
          <w:rFonts w:ascii="宋体" w:hAnsi="宋体" w:eastAsia="宋体"/>
        </w:rPr>
      </w:pPr>
      <w:r>
        <w:rPr>
          <w:rFonts w:hint="eastAsia" w:ascii="宋体" w:hAnsi="宋体" w:eastAsia="宋体"/>
        </w:rPr>
        <w:t>（</w:t>
      </w:r>
      <w:r>
        <w:rPr>
          <w:rFonts w:ascii="宋体" w:hAnsi="宋体" w:eastAsia="宋体"/>
        </w:rPr>
        <w:t>1） 下列关于非居民企业应纳税所得额的说法，错误的是（  ）。</w:t>
      </w:r>
    </w:p>
    <w:p>
      <w:pPr>
        <w:spacing w:line="312" w:lineRule="auto"/>
        <w:rPr>
          <w:rFonts w:ascii="宋体" w:hAnsi="宋体" w:eastAsia="宋体"/>
        </w:rPr>
      </w:pPr>
      <w:r>
        <w:rPr>
          <w:rFonts w:ascii="宋体" w:hAnsi="宋体" w:eastAsia="宋体"/>
        </w:rPr>
        <w:t>A.特许权使用费所得以收入全额为应纳税所得额</w:t>
      </w:r>
    </w:p>
    <w:p>
      <w:pPr>
        <w:spacing w:line="312" w:lineRule="auto"/>
        <w:rPr>
          <w:rFonts w:ascii="宋体" w:hAnsi="宋体" w:eastAsia="宋体"/>
        </w:rPr>
      </w:pPr>
      <w:r>
        <w:rPr>
          <w:rFonts w:ascii="宋体" w:hAnsi="宋体" w:eastAsia="宋体"/>
        </w:rPr>
        <w:t>B.转让财产所得以收入全额为应纳税所得额</w:t>
      </w:r>
    </w:p>
    <w:p>
      <w:pPr>
        <w:spacing w:line="312" w:lineRule="auto"/>
        <w:rPr>
          <w:rFonts w:ascii="宋体" w:hAnsi="宋体" w:eastAsia="宋体"/>
        </w:rPr>
      </w:pPr>
      <w:r>
        <w:rPr>
          <w:rFonts w:ascii="宋体" w:hAnsi="宋体" w:eastAsia="宋体"/>
        </w:rPr>
        <w:t>C.租金所得以收入全额为应纳税所得额</w:t>
      </w:r>
    </w:p>
    <w:p>
      <w:pPr>
        <w:spacing w:line="312" w:lineRule="auto"/>
        <w:rPr>
          <w:rFonts w:ascii="宋体" w:hAnsi="宋体" w:eastAsia="宋体"/>
        </w:rPr>
      </w:pPr>
      <w:r>
        <w:rPr>
          <w:rFonts w:ascii="宋体" w:hAnsi="宋体" w:eastAsia="宋体"/>
        </w:rPr>
        <w:t>D.股息所得以收入全额为应纳税所得额</w:t>
      </w:r>
    </w:p>
    <w:p>
      <w:pPr>
        <w:spacing w:line="312" w:lineRule="auto"/>
        <w:rPr>
          <w:rFonts w:ascii="宋体" w:hAnsi="宋体" w:eastAsia="宋体"/>
        </w:rPr>
      </w:pPr>
      <w:r>
        <w:rPr>
          <w:rFonts w:hint="eastAsia" w:ascii="宋体" w:hAnsi="宋体" w:eastAsia="宋体"/>
        </w:rPr>
        <w:t>（</w:t>
      </w:r>
      <w:r>
        <w:rPr>
          <w:rFonts w:ascii="宋体" w:hAnsi="宋体" w:eastAsia="宋体"/>
        </w:rPr>
        <w:t>2） 税务机关对于未准确列明的安装、培训劳务收入采用最低标准进行核定，则</w:t>
      </w:r>
      <w:r>
        <w:rPr>
          <w:rFonts w:hint="eastAsia" w:ascii="宋体" w:hAnsi="宋体" w:eastAsia="宋体"/>
        </w:rPr>
        <w:t>核定的劳务收入为（</w:t>
      </w:r>
      <w:r>
        <w:rPr>
          <w:rFonts w:ascii="宋体" w:hAnsi="宋体" w:eastAsia="宋体"/>
        </w:rPr>
        <w:t>  ）万元。</w:t>
      </w:r>
    </w:p>
    <w:p>
      <w:pPr>
        <w:spacing w:line="312" w:lineRule="auto"/>
        <w:rPr>
          <w:rFonts w:ascii="宋体" w:hAnsi="宋体" w:eastAsia="宋体"/>
        </w:rPr>
      </w:pPr>
      <w:r>
        <w:rPr>
          <w:rFonts w:ascii="宋体" w:hAnsi="宋体" w:eastAsia="宋体"/>
        </w:rPr>
        <w:t>A.80  B.60  C.40  D.30</w:t>
      </w:r>
    </w:p>
    <w:p>
      <w:pPr>
        <w:spacing w:line="312" w:lineRule="auto"/>
        <w:rPr>
          <w:rFonts w:ascii="宋体" w:hAnsi="宋体" w:eastAsia="宋体"/>
        </w:rPr>
      </w:pPr>
      <w:r>
        <w:rPr>
          <w:rFonts w:hint="eastAsia" w:ascii="宋体" w:hAnsi="宋体" w:eastAsia="宋体"/>
        </w:rPr>
        <w:t>（</w:t>
      </w:r>
      <w:r>
        <w:rPr>
          <w:rFonts w:ascii="宋体" w:hAnsi="宋体" w:eastAsia="宋体"/>
        </w:rPr>
        <w:t>3） 安装培训劳务收入按照核定征收的方式应纳企业所得税是（  ）万元。</w:t>
      </w:r>
    </w:p>
    <w:p>
      <w:pPr>
        <w:spacing w:line="312" w:lineRule="auto"/>
        <w:rPr>
          <w:rFonts w:ascii="宋体" w:hAnsi="宋体" w:eastAsia="宋体"/>
        </w:rPr>
      </w:pPr>
      <w:r>
        <w:rPr>
          <w:rFonts w:ascii="宋体" w:hAnsi="宋体" w:eastAsia="宋体"/>
        </w:rPr>
        <w:t>A.3.00  B.2.25  C.1.20  D.0.90</w:t>
      </w:r>
    </w:p>
    <w:p>
      <w:pPr>
        <w:spacing w:line="312" w:lineRule="auto"/>
        <w:rPr>
          <w:rFonts w:ascii="宋体" w:hAnsi="宋体" w:eastAsia="宋体"/>
        </w:rPr>
      </w:pPr>
      <w:r>
        <w:rPr>
          <w:rFonts w:hint="eastAsia" w:ascii="宋体" w:hAnsi="宋体" w:eastAsia="宋体"/>
        </w:rPr>
        <w:t>（</w:t>
      </w:r>
      <w:r>
        <w:rPr>
          <w:rFonts w:ascii="宋体" w:hAnsi="宋体" w:eastAsia="宋体"/>
        </w:rPr>
        <w:t>4） 对设备销售合同，下列关于乙企业代扣代缴企业所得税的说法，正确的</w:t>
      </w:r>
    </w:p>
    <w:p>
      <w:pPr>
        <w:spacing w:line="312" w:lineRule="auto"/>
        <w:rPr>
          <w:rFonts w:ascii="宋体" w:hAnsi="宋体" w:eastAsia="宋体"/>
        </w:rPr>
      </w:pPr>
      <w:r>
        <w:rPr>
          <w:rFonts w:hint="eastAsia" w:ascii="宋体" w:hAnsi="宋体" w:eastAsia="宋体"/>
        </w:rPr>
        <w:t>是（</w:t>
      </w:r>
      <w:r>
        <w:rPr>
          <w:rFonts w:ascii="宋体" w:hAnsi="宋体" w:eastAsia="宋体"/>
        </w:rPr>
        <w:t>  ）。</w:t>
      </w:r>
    </w:p>
    <w:p>
      <w:pPr>
        <w:spacing w:line="312" w:lineRule="auto"/>
        <w:rPr>
          <w:rFonts w:ascii="宋体" w:hAnsi="宋体" w:eastAsia="宋体"/>
        </w:rPr>
      </w:pPr>
      <w:r>
        <w:rPr>
          <w:rFonts w:ascii="宋体" w:hAnsi="宋体" w:eastAsia="宋体"/>
        </w:rPr>
        <w:t>A.乙企业应当自合同签订之日起10日内向税务机关办理扣缴税款登记</w:t>
      </w:r>
    </w:p>
    <w:p>
      <w:pPr>
        <w:spacing w:line="312" w:lineRule="auto"/>
        <w:rPr>
          <w:rFonts w:ascii="宋体" w:hAnsi="宋体" w:eastAsia="宋体"/>
        </w:rPr>
      </w:pPr>
      <w:r>
        <w:rPr>
          <w:rFonts w:ascii="宋体" w:hAnsi="宋体" w:eastAsia="宋体"/>
        </w:rPr>
        <w:t>B.乙企业代扣代缴的税款应当自代扣之日起10日内缴入国库</w:t>
      </w:r>
    </w:p>
    <w:p>
      <w:pPr>
        <w:spacing w:line="312" w:lineRule="auto"/>
        <w:rPr>
          <w:rFonts w:ascii="宋体" w:hAnsi="宋体" w:eastAsia="宋体"/>
        </w:rPr>
      </w:pPr>
      <w:r>
        <w:rPr>
          <w:rFonts w:ascii="宋体" w:hAnsi="宋体" w:eastAsia="宋体"/>
        </w:rPr>
        <w:t>C.乙企业未依法扣缴的，由甲企业在所得发生地缴纳</w:t>
      </w:r>
    </w:p>
    <w:p>
      <w:pPr>
        <w:spacing w:line="312" w:lineRule="auto"/>
        <w:rPr>
          <w:rFonts w:ascii="宋体" w:hAnsi="宋体" w:eastAsia="宋体"/>
        </w:rPr>
      </w:pPr>
      <w:r>
        <w:rPr>
          <w:rFonts w:ascii="宋体" w:hAnsi="宋体" w:eastAsia="宋体"/>
        </w:rPr>
        <w:t>D.乙企业未依法扣缴的，税务机关无权从该纳税人在中国境内其他收入项目的支付</w:t>
      </w:r>
      <w:r>
        <w:rPr>
          <w:rFonts w:hint="eastAsia" w:ascii="宋体" w:hAnsi="宋体" w:eastAsia="宋体"/>
        </w:rPr>
        <w:t>人应付的款项中，追缴该纳税人的应纳税款</w:t>
      </w:r>
    </w:p>
    <w:p>
      <w:pPr>
        <w:tabs>
          <w:tab w:val="left" w:pos="720"/>
          <w:tab w:val="left" w:pos="1440"/>
        </w:tabs>
        <w:spacing w:line="312" w:lineRule="auto"/>
        <w:rPr>
          <w:rFonts w:hint="eastAsia"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r>
        <w:rPr>
          <w:rFonts w:ascii="宋体" w:hAnsi="宋体" w:eastAsia="宋体" w:cs="微软雅黑"/>
          <w:b/>
          <w:bCs/>
          <w:color w:val="000000"/>
        </w:rPr>
        <w:t>任务四</w:t>
      </w:r>
      <w:r>
        <w:rPr>
          <w:rFonts w:hint="eastAsia" w:ascii="宋体" w:hAnsi="宋体" w:eastAsia="宋体" w:cs="微软雅黑"/>
          <w:b/>
          <w:bCs/>
          <w:color w:val="000000"/>
          <w:lang w:val="en-US" w:eastAsia="zh-CN"/>
        </w:rPr>
        <w:t xml:space="preserve"> </w:t>
      </w:r>
      <w:r>
        <w:rPr>
          <w:rFonts w:ascii="宋体" w:hAnsi="宋体" w:eastAsia="宋体" w:cs="微软雅黑"/>
          <w:b/>
          <w:bCs/>
          <w:color w:val="000000"/>
        </w:rPr>
        <w:t>企业产权重组的</w:t>
      </w:r>
      <w:r>
        <w:rPr>
          <w:rFonts w:hint="eastAsia" w:ascii="宋体" w:hAnsi="宋体" w:eastAsia="宋体" w:cs="微软雅黑"/>
          <w:b/>
          <w:bCs/>
          <w:color w:val="000000"/>
        </w:rPr>
        <w:t>税务优化</w:t>
      </w: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一、单选题</w:t>
      </w:r>
    </w:p>
    <w:p>
      <w:pPr>
        <w:spacing w:line="312" w:lineRule="auto"/>
        <w:rPr>
          <w:rFonts w:ascii="宋体" w:hAnsi="宋体" w:eastAsia="宋体"/>
        </w:rPr>
      </w:pPr>
      <w:r>
        <w:rPr>
          <w:rFonts w:ascii="宋体" w:hAnsi="宋体" w:eastAsia="宋体"/>
        </w:rPr>
        <w:t>1</w:t>
      </w:r>
      <w:r>
        <w:rPr>
          <w:rFonts w:hint="eastAsia" w:ascii="宋体" w:hAnsi="宋体" w:eastAsia="宋体" w:cs="微软雅黑"/>
          <w:color w:val="000000"/>
          <w:lang w:val="en-US" w:eastAsia="zh-CN"/>
        </w:rPr>
        <w:t>.</w:t>
      </w:r>
      <w:r>
        <w:rPr>
          <w:rFonts w:ascii="宋体" w:hAnsi="宋体" w:eastAsia="宋体"/>
        </w:rPr>
        <w:t xml:space="preserve"> 企业发生的广告费，下列所得税处理正确的是（  ）。</w:t>
      </w:r>
    </w:p>
    <w:p>
      <w:pPr>
        <w:spacing w:line="312" w:lineRule="auto"/>
        <w:rPr>
          <w:rFonts w:ascii="宋体" w:hAnsi="宋体" w:eastAsia="宋体"/>
        </w:rPr>
      </w:pPr>
      <w:r>
        <w:rPr>
          <w:rFonts w:ascii="宋体" w:hAnsi="宋体" w:eastAsia="宋体"/>
        </w:rPr>
        <w:t>A.酒类制造企业的广告费，不得在税前扣除</w:t>
      </w:r>
    </w:p>
    <w:p>
      <w:pPr>
        <w:spacing w:line="312" w:lineRule="auto"/>
        <w:rPr>
          <w:rFonts w:ascii="宋体" w:hAnsi="宋体" w:eastAsia="宋体"/>
        </w:rPr>
      </w:pPr>
      <w:r>
        <w:rPr>
          <w:rFonts w:ascii="宋体" w:hAnsi="宋体" w:eastAsia="宋体"/>
        </w:rPr>
        <w:t>B.医药销售企业的广告费，不超过当年销售收入30%的部分准予税前扣除</w:t>
      </w:r>
    </w:p>
    <w:p>
      <w:pPr>
        <w:spacing w:line="312" w:lineRule="auto"/>
        <w:rPr>
          <w:rFonts w:ascii="宋体" w:hAnsi="宋体" w:eastAsia="宋体"/>
        </w:rPr>
      </w:pPr>
      <w:r>
        <w:rPr>
          <w:rFonts w:ascii="宋体" w:hAnsi="宋体" w:eastAsia="宋体"/>
        </w:rPr>
        <w:t>C.企业筹建期间发生的广告费，可按实际发生额计入筹办费，按有关规定在税</w:t>
      </w:r>
    </w:p>
    <w:p>
      <w:pPr>
        <w:spacing w:line="312" w:lineRule="auto"/>
        <w:rPr>
          <w:rFonts w:ascii="宋体" w:hAnsi="宋体" w:eastAsia="宋体"/>
        </w:rPr>
      </w:pPr>
      <w:r>
        <w:rPr>
          <w:rFonts w:hint="eastAsia" w:ascii="宋体" w:hAnsi="宋体" w:eastAsia="宋体"/>
        </w:rPr>
        <w:t>前扣除</w:t>
      </w:r>
    </w:p>
    <w:p>
      <w:pPr>
        <w:spacing w:line="312" w:lineRule="auto"/>
        <w:rPr>
          <w:rFonts w:ascii="宋体" w:hAnsi="宋体" w:eastAsia="宋体"/>
        </w:rPr>
      </w:pPr>
      <w:r>
        <w:rPr>
          <w:rFonts w:ascii="宋体" w:hAnsi="宋体" w:eastAsia="宋体"/>
        </w:rPr>
        <w:t>D.签订广告分摊协议的关联企业，计算税前可扣除的广告费，只能在关联企业</w:t>
      </w:r>
    </w:p>
    <w:p>
      <w:pPr>
        <w:spacing w:line="312" w:lineRule="auto"/>
        <w:rPr>
          <w:rFonts w:ascii="宋体" w:hAnsi="宋体" w:eastAsia="宋体"/>
        </w:rPr>
      </w:pPr>
      <w:r>
        <w:rPr>
          <w:rFonts w:hint="eastAsia" w:ascii="宋体" w:hAnsi="宋体" w:eastAsia="宋体"/>
        </w:rPr>
        <w:t>之间平均扣除</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2</w:t>
      </w:r>
      <w:r>
        <w:rPr>
          <w:rFonts w:hint="eastAsia" w:ascii="宋体" w:hAnsi="宋体" w:eastAsia="宋体" w:cs="微软雅黑"/>
          <w:color w:val="000000"/>
          <w:lang w:val="en-US" w:eastAsia="zh-CN"/>
        </w:rPr>
        <w:t>.</w:t>
      </w:r>
      <w:r>
        <w:rPr>
          <w:rFonts w:ascii="宋体" w:hAnsi="宋体" w:eastAsia="宋体"/>
        </w:rPr>
        <w:t>甲企业于2015年1月开始生产经营，2018年6月28日取得国家高新技术企业资</w:t>
      </w:r>
      <w:r>
        <w:rPr>
          <w:rFonts w:hint="eastAsia" w:ascii="宋体" w:hAnsi="宋体" w:eastAsia="宋体"/>
        </w:rPr>
        <w:t>质，截至</w:t>
      </w:r>
      <w:r>
        <w:rPr>
          <w:rFonts w:ascii="宋体" w:hAnsi="宋体" w:eastAsia="宋体"/>
        </w:rPr>
        <w:t>2021年12月31日经营状况如下表。该企业2021年应缴纳企业所得税</w:t>
      </w:r>
      <w:r>
        <w:rPr>
          <w:rFonts w:hint="eastAsia" w:ascii="宋体" w:hAnsi="宋体" w:eastAsia="宋体"/>
        </w:rPr>
        <w:t>（</w:t>
      </w:r>
      <w:r>
        <w:rPr>
          <w:rFonts w:ascii="宋体" w:hAnsi="宋体" w:eastAsia="宋体"/>
        </w:rPr>
        <w:t>  ）万元。</w:t>
      </w:r>
      <w:r>
        <w:rPr>
          <w:rFonts w:hint="eastAsia" w:ascii="宋体" w:hAnsi="宋体" w:eastAsia="宋体"/>
        </w:rPr>
        <w:t>年度</w:t>
      </w:r>
      <w:r>
        <w:rPr>
          <w:rFonts w:ascii="宋体" w:hAnsi="宋体" w:eastAsia="宋体"/>
        </w:rPr>
        <w:t xml:space="preserve">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7"/>
        <w:gridCol w:w="1037"/>
        <w:gridCol w:w="1037"/>
        <w:gridCol w:w="1037"/>
        <w:gridCol w:w="1037"/>
        <w:gridCol w:w="1037"/>
        <w:gridCol w:w="1037"/>
        <w:gridCol w:w="10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年度</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015</w:t>
            </w:r>
            <w:r>
              <w:rPr>
                <w:rFonts w:hint="eastAsia" w:ascii="宋体" w:hAnsi="宋体" w:eastAsia="宋体" w:cstheme="minorBidi"/>
                <w:kern w:val="2"/>
              </w:rPr>
              <w:t>年</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016</w:t>
            </w:r>
            <w:r>
              <w:rPr>
                <w:rFonts w:hint="eastAsia" w:ascii="宋体" w:hAnsi="宋体" w:eastAsia="宋体" w:cstheme="minorBidi"/>
                <w:kern w:val="2"/>
              </w:rPr>
              <w:t>年</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017</w:t>
            </w:r>
            <w:r>
              <w:rPr>
                <w:rFonts w:hint="eastAsia" w:ascii="宋体" w:hAnsi="宋体" w:eastAsia="宋体" w:cstheme="minorBidi"/>
                <w:kern w:val="2"/>
              </w:rPr>
              <w:t>年</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018</w:t>
            </w:r>
            <w:r>
              <w:rPr>
                <w:rFonts w:hint="eastAsia" w:ascii="宋体" w:hAnsi="宋体" w:eastAsia="宋体" w:cstheme="minorBidi"/>
                <w:kern w:val="2"/>
              </w:rPr>
              <w:t>年</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019</w:t>
            </w:r>
            <w:r>
              <w:rPr>
                <w:rFonts w:hint="eastAsia" w:ascii="宋体" w:hAnsi="宋体" w:eastAsia="宋体" w:cstheme="minorBidi"/>
                <w:kern w:val="2"/>
              </w:rPr>
              <w:t>年</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020</w:t>
            </w:r>
            <w:r>
              <w:rPr>
                <w:rFonts w:hint="eastAsia" w:ascii="宋体" w:hAnsi="宋体" w:eastAsia="宋体" w:cstheme="minorBidi"/>
                <w:kern w:val="2"/>
              </w:rPr>
              <w:t>年</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021</w:t>
            </w:r>
            <w:r>
              <w:rPr>
                <w:rFonts w:hint="eastAsia" w:ascii="宋体" w:hAnsi="宋体" w:eastAsia="宋体" w:cstheme="minorBidi"/>
                <w:kern w:val="2"/>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所得</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w:t>
            </w:r>
            <w:r>
              <w:rPr>
                <w:rFonts w:ascii="宋体" w:hAnsi="宋体" w:eastAsia="宋体" w:cstheme="minorBidi"/>
                <w:kern w:val="2"/>
              </w:rPr>
              <w:t>430</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w:t>
            </w:r>
            <w:r>
              <w:rPr>
                <w:rFonts w:ascii="宋体" w:hAnsi="宋体" w:eastAsia="宋体" w:cstheme="minorBidi"/>
                <w:kern w:val="2"/>
              </w:rPr>
              <w:t>100</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w:t>
            </w:r>
            <w:r>
              <w:rPr>
                <w:rFonts w:ascii="宋体" w:hAnsi="宋体" w:eastAsia="宋体" w:cstheme="minorBidi"/>
                <w:kern w:val="2"/>
              </w:rPr>
              <w:t>100</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2</w:t>
            </w:r>
            <w:r>
              <w:rPr>
                <w:rFonts w:ascii="宋体" w:hAnsi="宋体" w:eastAsia="宋体" w:cstheme="minorBidi"/>
                <w:kern w:val="2"/>
              </w:rPr>
              <w:t>00</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5</w:t>
            </w:r>
            <w:r>
              <w:rPr>
                <w:rFonts w:ascii="宋体" w:hAnsi="宋体" w:eastAsia="宋体" w:cstheme="minorBidi"/>
                <w:kern w:val="2"/>
              </w:rPr>
              <w:t>0</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w:t>
            </w:r>
            <w:r>
              <w:rPr>
                <w:rFonts w:ascii="宋体" w:hAnsi="宋体" w:eastAsia="宋体" w:cstheme="minorBidi"/>
                <w:kern w:val="2"/>
              </w:rPr>
              <w:t>150</w:t>
            </w:r>
          </w:p>
        </w:tc>
        <w:tc>
          <w:tcPr>
            <w:tcW w:w="1037" w:type="dxa"/>
          </w:tcPr>
          <w:p>
            <w:pPr>
              <w:spacing w:line="312" w:lineRule="auto"/>
              <w:rPr>
                <w:rFonts w:ascii="宋体" w:hAnsi="宋体" w:eastAsia="宋体" w:cstheme="minorBidi"/>
                <w:kern w:val="2"/>
              </w:rPr>
            </w:pPr>
            <w:r>
              <w:rPr>
                <w:rFonts w:hint="eastAsia" w:ascii="宋体" w:hAnsi="宋体" w:eastAsia="宋体" w:cstheme="minorBidi"/>
                <w:kern w:val="2"/>
              </w:rPr>
              <w:t>7</w:t>
            </w:r>
            <w:r>
              <w:rPr>
                <w:rFonts w:ascii="宋体" w:hAnsi="宋体" w:eastAsia="宋体" w:cstheme="minorBidi"/>
                <w:kern w:val="2"/>
              </w:rPr>
              <w:t>00</w:t>
            </w:r>
          </w:p>
        </w:tc>
      </w:tr>
    </w:tbl>
    <w:p>
      <w:pPr>
        <w:spacing w:line="312" w:lineRule="auto"/>
        <w:rPr>
          <w:rFonts w:ascii="宋体" w:hAnsi="宋体" w:eastAsia="宋体"/>
        </w:rPr>
      </w:pPr>
      <w:r>
        <w:rPr>
          <w:rFonts w:ascii="宋体" w:hAnsi="宋体" w:eastAsia="宋体"/>
        </w:rPr>
        <w:t>A.87.50  B.52.50  C.25.50  D.42.50</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3</w:t>
      </w:r>
      <w:r>
        <w:rPr>
          <w:rFonts w:hint="eastAsia" w:ascii="宋体" w:hAnsi="宋体" w:eastAsia="宋体" w:cs="微软雅黑"/>
          <w:color w:val="000000"/>
          <w:lang w:val="en-US" w:eastAsia="zh-CN"/>
        </w:rPr>
        <w:t>.</w:t>
      </w:r>
      <w:r>
        <w:rPr>
          <w:rFonts w:ascii="宋体" w:hAnsi="宋体" w:eastAsia="宋体"/>
        </w:rPr>
        <w:t xml:space="preserve"> 依据企业所得税的相关规定，下列固定资产可以计提折旧的是（  ）。</w:t>
      </w:r>
    </w:p>
    <w:p>
      <w:pPr>
        <w:spacing w:line="312" w:lineRule="auto"/>
        <w:rPr>
          <w:rFonts w:ascii="宋体" w:hAnsi="宋体" w:eastAsia="宋体"/>
        </w:rPr>
      </w:pPr>
      <w:r>
        <w:rPr>
          <w:rFonts w:ascii="宋体" w:hAnsi="宋体" w:eastAsia="宋体"/>
        </w:rPr>
        <w:t>A.闲置未用的仓库和办公楼</w:t>
      </w:r>
    </w:p>
    <w:p>
      <w:pPr>
        <w:spacing w:line="312" w:lineRule="auto"/>
        <w:rPr>
          <w:rFonts w:ascii="宋体" w:hAnsi="宋体" w:eastAsia="宋体"/>
        </w:rPr>
      </w:pPr>
      <w:r>
        <w:rPr>
          <w:rFonts w:ascii="宋体" w:hAnsi="宋体" w:eastAsia="宋体"/>
        </w:rPr>
        <w:t>B.以经营租赁方式租入的生产设备</w:t>
      </w:r>
    </w:p>
    <w:p>
      <w:pPr>
        <w:spacing w:line="312" w:lineRule="auto"/>
        <w:rPr>
          <w:rFonts w:ascii="宋体" w:hAnsi="宋体" w:eastAsia="宋体"/>
        </w:rPr>
      </w:pPr>
      <w:r>
        <w:rPr>
          <w:rFonts w:ascii="宋体" w:hAnsi="宋体" w:eastAsia="宋体"/>
        </w:rPr>
        <w:t>C.单独估价作为固定资产入账的土地</w:t>
      </w:r>
    </w:p>
    <w:p>
      <w:pPr>
        <w:spacing w:line="312" w:lineRule="auto"/>
        <w:rPr>
          <w:rFonts w:ascii="宋体" w:hAnsi="宋体" w:eastAsia="宋体"/>
        </w:rPr>
      </w:pPr>
      <w:r>
        <w:rPr>
          <w:rFonts w:ascii="宋体" w:hAnsi="宋体" w:eastAsia="宋体"/>
        </w:rPr>
        <w:t>D.已提足折旧仍继续使用的运输工具</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4</w:t>
      </w:r>
      <w:r>
        <w:rPr>
          <w:rFonts w:hint="eastAsia" w:ascii="宋体" w:hAnsi="宋体" w:eastAsia="宋体" w:cs="微软雅黑"/>
          <w:color w:val="000000"/>
          <w:lang w:val="en-US" w:eastAsia="zh-CN"/>
        </w:rPr>
        <w:t>.</w:t>
      </w:r>
      <w:r>
        <w:rPr>
          <w:rFonts w:ascii="宋体" w:hAnsi="宋体" w:eastAsia="宋体"/>
        </w:rPr>
        <w:t xml:space="preserve"> 甲公司2021年新租入一栋办公楼，合同约定租期自2021年5月1日至2024年4月30</w:t>
      </w:r>
      <w:r>
        <w:rPr>
          <w:rFonts w:hint="eastAsia" w:ascii="宋体" w:hAnsi="宋体" w:eastAsia="宋体"/>
        </w:rPr>
        <w:t>日，月租金为</w:t>
      </w:r>
      <w:r>
        <w:rPr>
          <w:rFonts w:ascii="宋体" w:hAnsi="宋体" w:eastAsia="宋体"/>
        </w:rPr>
        <w:t>80万元，甲公司于2021年5月10日支付一年租金960万元。为营造</w:t>
      </w:r>
      <w:r>
        <w:rPr>
          <w:rFonts w:hint="eastAsia" w:ascii="宋体" w:hAnsi="宋体" w:eastAsia="宋体"/>
        </w:rPr>
        <w:t>更好的办公环境，甲公司对此办公楼重新装修，于</w:t>
      </w:r>
      <w:r>
        <w:rPr>
          <w:rFonts w:ascii="宋体" w:hAnsi="宋体" w:eastAsia="宋体"/>
        </w:rPr>
        <w:t>6月15日装修完成，共发生装</w:t>
      </w:r>
      <w:r>
        <w:rPr>
          <w:rFonts w:hint="eastAsia" w:ascii="宋体" w:hAnsi="宋体" w:eastAsia="宋体"/>
        </w:rPr>
        <w:t>修费</w:t>
      </w:r>
      <w:r>
        <w:rPr>
          <w:rFonts w:ascii="宋体" w:hAnsi="宋体" w:eastAsia="宋体"/>
        </w:rPr>
        <w:t>102万元。该事项甲公司2021年可以税前扣除的金额是（  ）万元。</w:t>
      </w:r>
    </w:p>
    <w:p>
      <w:pPr>
        <w:spacing w:line="312" w:lineRule="auto"/>
        <w:rPr>
          <w:rFonts w:ascii="宋体" w:hAnsi="宋体" w:eastAsia="宋体"/>
        </w:rPr>
      </w:pPr>
      <w:r>
        <w:rPr>
          <w:rFonts w:ascii="宋体" w:hAnsi="宋体" w:eastAsia="宋体"/>
        </w:rPr>
        <w:t>A.658  B.661  C.742  D.1 062</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5</w:t>
      </w:r>
      <w:r>
        <w:rPr>
          <w:rFonts w:hint="eastAsia" w:ascii="宋体" w:hAnsi="宋体" w:eastAsia="宋体" w:cs="微软雅黑"/>
          <w:color w:val="000000"/>
          <w:lang w:val="en-US" w:eastAsia="zh-CN"/>
        </w:rPr>
        <w:t>.</w:t>
      </w:r>
      <w:r>
        <w:rPr>
          <w:rFonts w:ascii="宋体" w:hAnsi="宋体" w:eastAsia="宋体"/>
        </w:rPr>
        <w:t>2020年6月1日甲居民企业以账面价值500万元、公允价值800万元的实物资产直</w:t>
      </w:r>
      <w:r>
        <w:rPr>
          <w:rFonts w:hint="eastAsia" w:ascii="宋体" w:hAnsi="宋体" w:eastAsia="宋体"/>
        </w:rPr>
        <w:t>接投资于境内成立的乙非上市企业（该实物资产的账面价值与企业所得税计税基础一致），取得乙企业</w:t>
      </w:r>
      <w:r>
        <w:rPr>
          <w:rFonts w:ascii="宋体" w:hAnsi="宋体" w:eastAsia="宋体"/>
        </w:rPr>
        <w:t>30%的股权，该过程支付的相关税费120万元。投资期</w:t>
      </w:r>
      <w:r>
        <w:rPr>
          <w:rFonts w:hint="eastAsia" w:ascii="宋体" w:hAnsi="宋体" w:eastAsia="宋体"/>
        </w:rPr>
        <w:t>间乙企业累计盈余公积和未分配利润</w:t>
      </w:r>
      <w:r>
        <w:rPr>
          <w:rFonts w:ascii="宋体" w:hAnsi="宋体" w:eastAsia="宋体"/>
        </w:rPr>
        <w:t>1 000万元，2021年3月15日取得乙公司的</w:t>
      </w:r>
      <w:r>
        <w:rPr>
          <w:rFonts w:hint="eastAsia" w:ascii="宋体" w:hAnsi="宋体" w:eastAsia="宋体"/>
        </w:rPr>
        <w:t>分红</w:t>
      </w:r>
      <w:r>
        <w:rPr>
          <w:rFonts w:ascii="宋体" w:hAnsi="宋体" w:eastAsia="宋体"/>
        </w:rPr>
        <w:t>200万元，2021年10月1日以1 500万元的价格转让。甲企业2021年取得的股</w:t>
      </w:r>
      <w:r>
        <w:rPr>
          <w:rFonts w:hint="eastAsia" w:ascii="宋体" w:hAnsi="宋体" w:eastAsia="宋体"/>
        </w:rPr>
        <w:t>息所得及股权转让所得应缴纳的企业所得税为（</w:t>
      </w:r>
      <w:r>
        <w:rPr>
          <w:rFonts w:ascii="宋体" w:hAnsi="宋体" w:eastAsia="宋体"/>
        </w:rPr>
        <w:t>  ）万元。</w:t>
      </w:r>
    </w:p>
    <w:p>
      <w:pPr>
        <w:spacing w:line="312" w:lineRule="auto"/>
        <w:rPr>
          <w:rFonts w:ascii="宋体" w:hAnsi="宋体" w:eastAsia="宋体"/>
        </w:rPr>
      </w:pPr>
      <w:r>
        <w:rPr>
          <w:rFonts w:ascii="宋体" w:hAnsi="宋体" w:eastAsia="宋体"/>
        </w:rPr>
        <w:t>A.145  B.120  C.195  D.220</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6</w:t>
      </w:r>
      <w:r>
        <w:rPr>
          <w:rFonts w:hint="eastAsia" w:ascii="宋体" w:hAnsi="宋体" w:eastAsia="宋体" w:cs="微软雅黑"/>
          <w:color w:val="000000"/>
          <w:lang w:val="en-US" w:eastAsia="zh-CN"/>
        </w:rPr>
        <w:t>.</w:t>
      </w:r>
      <w:r>
        <w:rPr>
          <w:rFonts w:ascii="宋体" w:hAnsi="宋体" w:eastAsia="宋体"/>
        </w:rPr>
        <w:t>2020年1月小斯居民企业以800万元直接投资小丁居民企业，取得股权40%。</w:t>
      </w:r>
    </w:p>
    <w:p>
      <w:pPr>
        <w:spacing w:line="312" w:lineRule="auto"/>
        <w:rPr>
          <w:rFonts w:ascii="宋体" w:hAnsi="宋体" w:eastAsia="宋体"/>
        </w:rPr>
      </w:pPr>
      <w:r>
        <w:rPr>
          <w:rFonts w:ascii="宋体" w:hAnsi="宋体" w:eastAsia="宋体"/>
        </w:rPr>
        <w:t>2021年12月，小斯企业将所持小丁企业股权全部撤回。取得转让收入1 000万</w:t>
      </w:r>
    </w:p>
    <w:p>
      <w:pPr>
        <w:spacing w:line="312" w:lineRule="auto"/>
        <w:rPr>
          <w:rFonts w:ascii="宋体" w:hAnsi="宋体" w:eastAsia="宋体"/>
        </w:rPr>
      </w:pPr>
      <w:r>
        <w:rPr>
          <w:rFonts w:hint="eastAsia" w:ascii="宋体" w:hAnsi="宋体" w:eastAsia="宋体"/>
        </w:rPr>
        <w:t>元。投资期间小丁企业累计盈余公积和未分配利润</w:t>
      </w:r>
      <w:r>
        <w:rPr>
          <w:rFonts w:ascii="宋体" w:hAnsi="宋体" w:eastAsia="宋体"/>
        </w:rPr>
        <w:t>400万元。小斯居民企业撤回</w:t>
      </w:r>
    </w:p>
    <w:p>
      <w:pPr>
        <w:spacing w:line="312" w:lineRule="auto"/>
        <w:rPr>
          <w:rFonts w:ascii="宋体" w:hAnsi="宋体" w:eastAsia="宋体"/>
        </w:rPr>
      </w:pPr>
      <w:r>
        <w:rPr>
          <w:rFonts w:hint="eastAsia" w:ascii="宋体" w:hAnsi="宋体" w:eastAsia="宋体"/>
        </w:rPr>
        <w:t>投资的应缴纳的企业所得税为（</w:t>
      </w:r>
      <w:r>
        <w:rPr>
          <w:rFonts w:ascii="宋体" w:hAnsi="宋体" w:eastAsia="宋体"/>
        </w:rPr>
        <w:t>  ）万元。</w:t>
      </w:r>
    </w:p>
    <w:p>
      <w:pPr>
        <w:spacing w:line="312" w:lineRule="auto"/>
        <w:rPr>
          <w:rFonts w:ascii="宋体" w:hAnsi="宋体" w:eastAsia="宋体"/>
        </w:rPr>
      </w:pPr>
      <w:r>
        <w:rPr>
          <w:rFonts w:ascii="宋体" w:hAnsi="宋体" w:eastAsia="宋体"/>
        </w:rPr>
        <w:t>A.10  B.50  C.30  D.250</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7</w:t>
      </w:r>
      <w:r>
        <w:rPr>
          <w:rFonts w:hint="eastAsia" w:ascii="宋体" w:hAnsi="宋体" w:eastAsia="宋体" w:cs="微软雅黑"/>
          <w:color w:val="000000"/>
          <w:lang w:val="en-US" w:eastAsia="zh-CN"/>
        </w:rPr>
        <w:t>.</w:t>
      </w:r>
      <w:r>
        <w:rPr>
          <w:rFonts w:ascii="宋体" w:hAnsi="宋体" w:eastAsia="宋体"/>
        </w:rPr>
        <w:t>下列应收账款损失，如已说明情况出具专项报告并在会计上已作为损失处理</w:t>
      </w:r>
    </w:p>
    <w:p>
      <w:pPr>
        <w:spacing w:line="312" w:lineRule="auto"/>
        <w:rPr>
          <w:rFonts w:ascii="宋体" w:hAnsi="宋体" w:eastAsia="宋体"/>
        </w:rPr>
      </w:pPr>
      <w:r>
        <w:rPr>
          <w:rFonts w:hint="eastAsia" w:ascii="宋体" w:hAnsi="宋体" w:eastAsia="宋体"/>
        </w:rPr>
        <w:t>的，可以在企业所得税前扣除的是（</w:t>
      </w:r>
      <w:r>
        <w:rPr>
          <w:rFonts w:ascii="宋体" w:hAnsi="宋体" w:eastAsia="宋体"/>
        </w:rPr>
        <w:t>  ）。</w:t>
      </w:r>
    </w:p>
    <w:p>
      <w:pPr>
        <w:spacing w:line="312" w:lineRule="auto"/>
        <w:rPr>
          <w:rFonts w:ascii="宋体" w:hAnsi="宋体" w:eastAsia="宋体"/>
        </w:rPr>
      </w:pPr>
      <w:r>
        <w:rPr>
          <w:rFonts w:ascii="宋体" w:hAnsi="宋体" w:eastAsia="宋体"/>
        </w:rPr>
        <w:t>A.逾期3年的20万元应收账款损失</w:t>
      </w:r>
    </w:p>
    <w:p>
      <w:pPr>
        <w:spacing w:line="312" w:lineRule="auto"/>
        <w:rPr>
          <w:rFonts w:ascii="宋体" w:hAnsi="宋体" w:eastAsia="宋体"/>
        </w:rPr>
      </w:pPr>
      <w:r>
        <w:rPr>
          <w:rFonts w:ascii="宋体" w:hAnsi="宋体" w:eastAsia="宋体"/>
        </w:rPr>
        <w:t>B.相当于企业年度收入千分之一的应收账款损失</w:t>
      </w:r>
    </w:p>
    <w:p>
      <w:pPr>
        <w:spacing w:line="312" w:lineRule="auto"/>
        <w:rPr>
          <w:rFonts w:ascii="宋体" w:hAnsi="宋体" w:eastAsia="宋体"/>
        </w:rPr>
      </w:pPr>
      <w:r>
        <w:rPr>
          <w:rFonts w:ascii="宋体" w:hAnsi="宋体" w:eastAsia="宋体"/>
        </w:rPr>
        <w:t>C.逾期2年的10万元应收账款损失</w:t>
      </w:r>
    </w:p>
    <w:p>
      <w:pPr>
        <w:spacing w:line="312" w:lineRule="auto"/>
        <w:rPr>
          <w:rFonts w:ascii="宋体" w:hAnsi="宋体" w:eastAsia="宋体"/>
        </w:rPr>
      </w:pPr>
      <w:r>
        <w:rPr>
          <w:rFonts w:ascii="宋体" w:hAnsi="宋体" w:eastAsia="宋体"/>
        </w:rPr>
        <w:t>D.逾期1年的10万元应收账款损失</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8</w:t>
      </w:r>
      <w:r>
        <w:rPr>
          <w:rFonts w:hint="eastAsia" w:ascii="宋体" w:hAnsi="宋体" w:eastAsia="宋体" w:cs="微软雅黑"/>
          <w:color w:val="000000"/>
          <w:lang w:val="en-US" w:eastAsia="zh-CN"/>
        </w:rPr>
        <w:t>.</w:t>
      </w:r>
      <w:r>
        <w:rPr>
          <w:rFonts w:ascii="宋体" w:hAnsi="宋体" w:eastAsia="宋体"/>
        </w:rPr>
        <w:t>甲企业持有乙企业93%的股权，共计3 000万股。2021年8月丙企业决定收购甲</w:t>
      </w:r>
      <w:r>
        <w:rPr>
          <w:rFonts w:hint="eastAsia" w:ascii="宋体" w:hAnsi="宋体" w:eastAsia="宋体"/>
        </w:rPr>
        <w:t>企业所持有的乙企业全部股权，该股权每股计税基础为</w:t>
      </w:r>
      <w:r>
        <w:rPr>
          <w:rFonts w:ascii="宋体" w:hAnsi="宋体" w:eastAsia="宋体"/>
        </w:rPr>
        <w:t>10元，收购日每股公允</w:t>
      </w:r>
      <w:r>
        <w:rPr>
          <w:rFonts w:hint="eastAsia" w:ascii="宋体" w:hAnsi="宋体" w:eastAsia="宋体"/>
        </w:rPr>
        <w:t>价值为</w:t>
      </w:r>
      <w:r>
        <w:rPr>
          <w:rFonts w:ascii="宋体" w:hAnsi="宋体" w:eastAsia="宋体"/>
        </w:rPr>
        <w:t>12元。在收购中丙企业以公允价值为32 400万元的股权以及3 600万元银</w:t>
      </w:r>
      <w:r>
        <w:rPr>
          <w:rFonts w:hint="eastAsia" w:ascii="宋体" w:hAnsi="宋体" w:eastAsia="宋体"/>
        </w:rPr>
        <w:t>行存款作为支付对价。假定该收购行为符合且企业选择特殊性税务处理，则甲企业股权转让的应纳税所得额为（</w:t>
      </w:r>
      <w:r>
        <w:rPr>
          <w:rFonts w:ascii="宋体" w:hAnsi="宋体" w:eastAsia="宋体"/>
        </w:rPr>
        <w:t>  ）万元。</w:t>
      </w:r>
    </w:p>
    <w:p>
      <w:pPr>
        <w:spacing w:line="312" w:lineRule="auto"/>
        <w:rPr>
          <w:rFonts w:ascii="宋体" w:hAnsi="宋体" w:eastAsia="宋体"/>
        </w:rPr>
      </w:pPr>
      <w:r>
        <w:rPr>
          <w:rFonts w:ascii="宋体" w:hAnsi="宋体" w:eastAsia="宋体"/>
        </w:rPr>
        <w:t>A.600  B.5 400  C.0  D.6 000</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9</w:t>
      </w:r>
      <w:r>
        <w:rPr>
          <w:rFonts w:hint="eastAsia" w:ascii="宋体" w:hAnsi="宋体" w:eastAsia="宋体" w:cs="微软雅黑"/>
          <w:color w:val="000000"/>
          <w:lang w:val="en-US" w:eastAsia="zh-CN"/>
        </w:rPr>
        <w:t>.</w:t>
      </w:r>
      <w:r>
        <w:rPr>
          <w:rFonts w:ascii="宋体" w:hAnsi="宋体" w:eastAsia="宋体"/>
        </w:rPr>
        <w:t>依据企业所得税的相关规定，当企业分立事项采取一般性税务处理方法时，分</w:t>
      </w:r>
      <w:r>
        <w:rPr>
          <w:rFonts w:hint="eastAsia" w:ascii="宋体" w:hAnsi="宋体" w:eastAsia="宋体"/>
        </w:rPr>
        <w:t>立企业接受资产的计税基础是（</w:t>
      </w:r>
      <w:r>
        <w:rPr>
          <w:rFonts w:ascii="宋体" w:hAnsi="宋体" w:eastAsia="宋体"/>
        </w:rPr>
        <w:t>  ）。</w:t>
      </w:r>
    </w:p>
    <w:p>
      <w:pPr>
        <w:spacing w:line="312" w:lineRule="auto"/>
        <w:rPr>
          <w:rFonts w:ascii="宋体" w:hAnsi="宋体" w:eastAsia="宋体"/>
        </w:rPr>
      </w:pPr>
      <w:r>
        <w:rPr>
          <w:rFonts w:ascii="宋体" w:hAnsi="宋体" w:eastAsia="宋体"/>
        </w:rPr>
        <w:t>A.被分立资产的公允价值  B.被分立资产的账面净值</w:t>
      </w:r>
    </w:p>
    <w:p>
      <w:pPr>
        <w:spacing w:line="312" w:lineRule="auto"/>
        <w:rPr>
          <w:rFonts w:ascii="宋体" w:hAnsi="宋体" w:eastAsia="宋体"/>
        </w:rPr>
      </w:pPr>
      <w:r>
        <w:rPr>
          <w:rFonts w:ascii="宋体" w:hAnsi="宋体" w:eastAsia="宋体"/>
        </w:rPr>
        <w:t>C.被分立资产的账面原值  D.被分立资产的评估价值</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10</w:t>
      </w:r>
      <w:r>
        <w:rPr>
          <w:rFonts w:hint="eastAsia" w:ascii="宋体" w:hAnsi="宋体" w:eastAsia="宋体" w:cs="微软雅黑"/>
          <w:color w:val="000000"/>
          <w:lang w:val="en-US" w:eastAsia="zh-CN"/>
        </w:rPr>
        <w:t>.</w:t>
      </w:r>
      <w:r>
        <w:rPr>
          <w:rFonts w:ascii="宋体" w:hAnsi="宋体" w:eastAsia="宋体"/>
        </w:rPr>
        <w:t>2021年10月甲企业吸收合并乙企业，该业务符合特殊性税务处理相关条件。合</w:t>
      </w:r>
      <w:r>
        <w:rPr>
          <w:rFonts w:hint="eastAsia" w:ascii="宋体" w:hAnsi="宋体" w:eastAsia="宋体"/>
        </w:rPr>
        <w:t>并日乙企业净资产账面价值</w:t>
      </w:r>
      <w:r>
        <w:rPr>
          <w:rFonts w:ascii="宋体" w:hAnsi="宋体" w:eastAsia="宋体"/>
        </w:rPr>
        <w:t>1 000万元、公允价值1 200万元，五年内尚未弥补的</w:t>
      </w:r>
      <w:r>
        <w:rPr>
          <w:rFonts w:hint="eastAsia" w:ascii="宋体" w:hAnsi="宋体" w:eastAsia="宋体"/>
        </w:rPr>
        <w:t>亏损为</w:t>
      </w:r>
      <w:r>
        <w:rPr>
          <w:rFonts w:ascii="宋体" w:hAnsi="宋体" w:eastAsia="宋体"/>
        </w:rPr>
        <w:t>60万元。假设年末国家发行的最长期限国债利率为4.5%，则甲企业可弥</w:t>
      </w:r>
      <w:r>
        <w:rPr>
          <w:rFonts w:hint="eastAsia" w:ascii="宋体" w:hAnsi="宋体" w:eastAsia="宋体"/>
        </w:rPr>
        <w:t>补的乙企业亏损限额是（</w:t>
      </w:r>
      <w:r>
        <w:rPr>
          <w:rFonts w:ascii="宋体" w:hAnsi="宋体" w:eastAsia="宋体"/>
        </w:rPr>
        <w:t>  ）万元。</w:t>
      </w:r>
    </w:p>
    <w:p>
      <w:pPr>
        <w:spacing w:line="312" w:lineRule="auto"/>
        <w:rPr>
          <w:rFonts w:ascii="宋体" w:hAnsi="宋体" w:eastAsia="宋体"/>
        </w:rPr>
      </w:pPr>
      <w:r>
        <w:rPr>
          <w:rFonts w:ascii="宋体" w:hAnsi="宋体" w:eastAsia="宋体"/>
        </w:rPr>
        <w:t>A.0  B.45  C.54  D.60</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rPr>
          <w:rFonts w:ascii="宋体" w:hAnsi="宋体" w:eastAsia="宋体" w:cs="微软雅黑"/>
          <w:color w:val="000000"/>
        </w:rPr>
      </w:pPr>
      <w:r>
        <w:rPr>
          <w:rFonts w:hint="eastAsia" w:ascii="宋体" w:hAnsi="宋体" w:eastAsia="宋体" w:cs="微软雅黑"/>
          <w:color w:val="000000"/>
        </w:rPr>
        <w:t>二、多选题</w:t>
      </w:r>
    </w:p>
    <w:p>
      <w:pPr>
        <w:spacing w:line="312" w:lineRule="auto"/>
        <w:rPr>
          <w:rFonts w:ascii="宋体" w:hAnsi="宋体" w:eastAsia="宋体"/>
        </w:rPr>
      </w:pPr>
      <w:r>
        <w:rPr>
          <w:rFonts w:ascii="宋体" w:hAnsi="宋体" w:eastAsia="宋体"/>
        </w:rPr>
        <w:t>1</w:t>
      </w:r>
      <w:r>
        <w:rPr>
          <w:rFonts w:hint="eastAsia" w:ascii="宋体" w:hAnsi="宋体" w:eastAsia="宋体" w:cs="微软雅黑"/>
          <w:color w:val="000000"/>
          <w:lang w:val="en-US" w:eastAsia="zh-CN"/>
        </w:rPr>
        <w:t>.</w:t>
      </w:r>
      <w:r>
        <w:rPr>
          <w:rFonts w:ascii="宋体" w:hAnsi="宋体" w:eastAsia="宋体"/>
        </w:rPr>
        <w:t>下列项目所得，可以享受企业所得税“三免三减半”优惠政策的有（  ）。</w:t>
      </w:r>
    </w:p>
    <w:p>
      <w:pPr>
        <w:spacing w:line="312" w:lineRule="auto"/>
        <w:rPr>
          <w:rFonts w:ascii="宋体" w:hAnsi="宋体" w:eastAsia="宋体"/>
        </w:rPr>
      </w:pPr>
      <w:r>
        <w:rPr>
          <w:rFonts w:ascii="宋体" w:hAnsi="宋体" w:eastAsia="宋体"/>
        </w:rPr>
        <w:t>A.符合条件的节能服务公司实施的合同能源管理项目所得</w:t>
      </w:r>
    </w:p>
    <w:p>
      <w:pPr>
        <w:spacing w:line="312" w:lineRule="auto"/>
        <w:rPr>
          <w:rFonts w:ascii="宋体" w:hAnsi="宋体" w:eastAsia="宋体"/>
        </w:rPr>
      </w:pPr>
      <w:r>
        <w:rPr>
          <w:rFonts w:ascii="宋体" w:hAnsi="宋体" w:eastAsia="宋体"/>
        </w:rPr>
        <w:t>B.环境保护项目所得</w:t>
      </w:r>
    </w:p>
    <w:p>
      <w:pPr>
        <w:spacing w:line="312" w:lineRule="auto"/>
        <w:rPr>
          <w:rFonts w:ascii="宋体" w:hAnsi="宋体" w:eastAsia="宋体"/>
        </w:rPr>
      </w:pPr>
      <w:r>
        <w:rPr>
          <w:rFonts w:ascii="宋体" w:hAnsi="宋体" w:eastAsia="宋体"/>
        </w:rPr>
        <w:t>C.国家重点扶持的公共基础设施项目所得</w:t>
      </w:r>
    </w:p>
    <w:p>
      <w:pPr>
        <w:spacing w:line="312" w:lineRule="auto"/>
        <w:rPr>
          <w:rFonts w:ascii="宋体" w:hAnsi="宋体" w:eastAsia="宋体"/>
        </w:rPr>
      </w:pPr>
      <w:r>
        <w:rPr>
          <w:rFonts w:ascii="宋体" w:hAnsi="宋体" w:eastAsia="宋体"/>
        </w:rPr>
        <w:t>D.节能节水项目所得</w:t>
      </w:r>
    </w:p>
    <w:p>
      <w:pPr>
        <w:spacing w:line="312" w:lineRule="auto"/>
        <w:rPr>
          <w:rFonts w:ascii="宋体" w:hAnsi="宋体" w:eastAsia="宋体"/>
        </w:rPr>
      </w:pPr>
      <w:r>
        <w:rPr>
          <w:rFonts w:ascii="宋体" w:hAnsi="宋体" w:eastAsia="宋体"/>
        </w:rPr>
        <w:t>E.资源综合利用项目所得</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2</w:t>
      </w:r>
      <w:r>
        <w:rPr>
          <w:rFonts w:hint="eastAsia" w:ascii="宋体" w:hAnsi="宋体" w:eastAsia="宋体" w:cs="微软雅黑"/>
          <w:color w:val="000000"/>
          <w:lang w:val="en-US" w:eastAsia="zh-CN"/>
        </w:rPr>
        <w:t>.</w:t>
      </w:r>
      <w:r>
        <w:rPr>
          <w:rFonts w:ascii="宋体" w:hAnsi="宋体" w:eastAsia="宋体"/>
        </w:rPr>
        <w:t>下列关于企业所得税加速折旧优惠政策的说法，正确的有（  ）。</w:t>
      </w:r>
    </w:p>
    <w:p>
      <w:pPr>
        <w:spacing w:line="312" w:lineRule="auto"/>
        <w:rPr>
          <w:rFonts w:ascii="宋体" w:hAnsi="宋体" w:eastAsia="宋体"/>
        </w:rPr>
      </w:pPr>
      <w:r>
        <w:rPr>
          <w:rFonts w:ascii="宋体" w:hAnsi="宋体" w:eastAsia="宋体"/>
        </w:rPr>
        <w:t>A.企业2022年3月新购进单位价值460万元的设备，应分年度计算折旧扣除，不</w:t>
      </w:r>
    </w:p>
    <w:p>
      <w:pPr>
        <w:spacing w:line="312" w:lineRule="auto"/>
        <w:rPr>
          <w:rFonts w:ascii="宋体" w:hAnsi="宋体" w:eastAsia="宋体"/>
        </w:rPr>
      </w:pPr>
      <w:r>
        <w:rPr>
          <w:rFonts w:hint="eastAsia" w:ascii="宋体" w:hAnsi="宋体" w:eastAsia="宋体"/>
        </w:rPr>
        <w:t>得一次性计入当期成本费用税前扣除</w:t>
      </w:r>
    </w:p>
    <w:p>
      <w:pPr>
        <w:spacing w:line="312" w:lineRule="auto"/>
        <w:rPr>
          <w:rFonts w:ascii="宋体" w:hAnsi="宋体" w:eastAsia="宋体"/>
        </w:rPr>
      </w:pPr>
      <w:r>
        <w:rPr>
          <w:rFonts w:ascii="宋体" w:hAnsi="宋体" w:eastAsia="宋体"/>
        </w:rPr>
        <w:t>B.选择一次性税前扣除的固定资产，应在投入使用月份的当月所属年度一次性</w:t>
      </w:r>
      <w:r>
        <w:rPr>
          <w:rFonts w:hint="eastAsia" w:ascii="宋体" w:hAnsi="宋体" w:eastAsia="宋体"/>
        </w:rPr>
        <w:t>税前扣除</w:t>
      </w:r>
    </w:p>
    <w:p>
      <w:pPr>
        <w:spacing w:line="312" w:lineRule="auto"/>
        <w:rPr>
          <w:rFonts w:ascii="宋体" w:hAnsi="宋体" w:eastAsia="宋体"/>
        </w:rPr>
      </w:pPr>
      <w:r>
        <w:rPr>
          <w:rFonts w:ascii="宋体" w:hAnsi="宋体" w:eastAsia="宋体"/>
        </w:rPr>
        <w:t>C.固定资产加速折旧如采取缩短折旧年限方式的，不能低于规定折旧年限的60%</w:t>
      </w:r>
    </w:p>
    <w:p>
      <w:pPr>
        <w:spacing w:line="312" w:lineRule="auto"/>
        <w:rPr>
          <w:rFonts w:ascii="宋体" w:hAnsi="宋体" w:eastAsia="宋体"/>
        </w:rPr>
      </w:pPr>
      <w:r>
        <w:rPr>
          <w:rFonts w:ascii="宋体" w:hAnsi="宋体" w:eastAsia="宋体"/>
        </w:rPr>
        <w:t>D.中小微企业2022年新购进的价值500万元以上的电子设备，可全额在当年一次</w:t>
      </w:r>
      <w:r>
        <w:rPr>
          <w:rFonts w:hint="eastAsia" w:ascii="宋体" w:hAnsi="宋体" w:eastAsia="宋体"/>
        </w:rPr>
        <w:t>性税前扣除</w:t>
      </w:r>
    </w:p>
    <w:p>
      <w:pPr>
        <w:spacing w:line="312" w:lineRule="auto"/>
        <w:rPr>
          <w:rFonts w:ascii="宋体" w:hAnsi="宋体" w:eastAsia="宋体"/>
        </w:rPr>
      </w:pPr>
      <w:r>
        <w:rPr>
          <w:rFonts w:ascii="宋体" w:hAnsi="宋体" w:eastAsia="宋体"/>
        </w:rPr>
        <w:t>E.中小微企业2022年新购进的价值500万元以上的大型机器设备，价值的50%可</w:t>
      </w:r>
      <w:r>
        <w:rPr>
          <w:rFonts w:hint="eastAsia" w:ascii="宋体" w:hAnsi="宋体" w:eastAsia="宋体"/>
        </w:rPr>
        <w:t>选择在当年一次性税前扣除</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3</w:t>
      </w:r>
      <w:r>
        <w:rPr>
          <w:rFonts w:hint="eastAsia" w:ascii="宋体" w:hAnsi="宋体" w:eastAsia="宋体" w:cs="微软雅黑"/>
          <w:color w:val="000000"/>
          <w:lang w:val="en-US" w:eastAsia="zh-CN"/>
        </w:rPr>
        <w:t>.</w:t>
      </w:r>
      <w:r>
        <w:rPr>
          <w:rFonts w:ascii="宋体" w:hAnsi="宋体" w:eastAsia="宋体"/>
        </w:rPr>
        <w:t>居民企业的下列所得，可以享受企业所得税技术转让所得优惠政策的有（  ）。</w:t>
      </w:r>
    </w:p>
    <w:p>
      <w:pPr>
        <w:spacing w:line="312" w:lineRule="auto"/>
        <w:rPr>
          <w:rFonts w:ascii="宋体" w:hAnsi="宋体" w:eastAsia="宋体"/>
        </w:rPr>
      </w:pPr>
      <w:r>
        <w:rPr>
          <w:rFonts w:ascii="宋体" w:hAnsi="宋体" w:eastAsia="宋体"/>
        </w:rPr>
        <w:t>A.转让拥有5年以上的技术所有权的所得</w:t>
      </w:r>
    </w:p>
    <w:p>
      <w:pPr>
        <w:spacing w:line="312" w:lineRule="auto"/>
        <w:rPr>
          <w:rFonts w:ascii="宋体" w:hAnsi="宋体" w:eastAsia="宋体"/>
        </w:rPr>
      </w:pPr>
      <w:r>
        <w:rPr>
          <w:rFonts w:ascii="宋体" w:hAnsi="宋体" w:eastAsia="宋体"/>
        </w:rPr>
        <w:t>B.转让计算机软件著作权的所得</w:t>
      </w:r>
    </w:p>
    <w:p>
      <w:pPr>
        <w:spacing w:line="312" w:lineRule="auto"/>
        <w:rPr>
          <w:rFonts w:ascii="宋体" w:hAnsi="宋体" w:eastAsia="宋体"/>
        </w:rPr>
      </w:pPr>
      <w:r>
        <w:rPr>
          <w:rFonts w:ascii="宋体" w:hAnsi="宋体" w:eastAsia="宋体"/>
        </w:rPr>
        <w:t>C.转让植物新品种的所得</w:t>
      </w:r>
    </w:p>
    <w:p>
      <w:pPr>
        <w:spacing w:line="312" w:lineRule="auto"/>
        <w:rPr>
          <w:rFonts w:ascii="宋体" w:hAnsi="宋体" w:eastAsia="宋体"/>
        </w:rPr>
      </w:pPr>
      <w:r>
        <w:rPr>
          <w:rFonts w:ascii="宋体" w:hAnsi="宋体" w:eastAsia="宋体"/>
        </w:rPr>
        <w:t>D.从直接或间接持有股权之和达100%的关联方取得的转让所得</w:t>
      </w:r>
    </w:p>
    <w:p>
      <w:pPr>
        <w:spacing w:line="312" w:lineRule="auto"/>
        <w:rPr>
          <w:rFonts w:ascii="宋体" w:hAnsi="宋体" w:eastAsia="宋体"/>
        </w:rPr>
      </w:pPr>
      <w:r>
        <w:rPr>
          <w:rFonts w:ascii="宋体" w:hAnsi="宋体" w:eastAsia="宋体"/>
        </w:rPr>
        <w:t>E.转让拥有5年以上非独占许可使用权的所得</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4</w:t>
      </w:r>
      <w:r>
        <w:rPr>
          <w:rFonts w:hint="eastAsia" w:ascii="宋体" w:hAnsi="宋体" w:eastAsia="宋体" w:cs="微软雅黑"/>
          <w:color w:val="000000"/>
          <w:lang w:val="en-US" w:eastAsia="zh-CN"/>
        </w:rPr>
        <w:t>.</w:t>
      </w:r>
      <w:r>
        <w:rPr>
          <w:rFonts w:ascii="宋体" w:hAnsi="宋体" w:eastAsia="宋体"/>
        </w:rPr>
        <w:t>在境内未设立机构、场所的非居民企业取得的下列利息所得，可享受企业所得</w:t>
      </w:r>
    </w:p>
    <w:p>
      <w:pPr>
        <w:spacing w:line="312" w:lineRule="auto"/>
        <w:rPr>
          <w:rFonts w:ascii="宋体" w:hAnsi="宋体" w:eastAsia="宋体"/>
        </w:rPr>
      </w:pPr>
      <w:r>
        <w:rPr>
          <w:rFonts w:hint="eastAsia" w:ascii="宋体" w:hAnsi="宋体" w:eastAsia="宋体"/>
        </w:rPr>
        <w:t>税免税优惠的有（</w:t>
      </w:r>
      <w:r>
        <w:rPr>
          <w:rFonts w:ascii="宋体" w:hAnsi="宋体" w:eastAsia="宋体"/>
        </w:rPr>
        <w:t>  ）。</w:t>
      </w:r>
    </w:p>
    <w:p>
      <w:pPr>
        <w:spacing w:line="312" w:lineRule="auto"/>
        <w:rPr>
          <w:rFonts w:ascii="宋体" w:hAnsi="宋体" w:eastAsia="宋体"/>
        </w:rPr>
      </w:pPr>
      <w:r>
        <w:rPr>
          <w:rFonts w:ascii="宋体" w:hAnsi="宋体" w:eastAsia="宋体"/>
        </w:rPr>
        <w:t>A.国际金融组织向中国政府提供优惠贷款取得的利息所得</w:t>
      </w:r>
    </w:p>
    <w:p>
      <w:pPr>
        <w:spacing w:line="312" w:lineRule="auto"/>
        <w:rPr>
          <w:rFonts w:ascii="宋体" w:hAnsi="宋体" w:eastAsia="宋体"/>
        </w:rPr>
      </w:pPr>
      <w:r>
        <w:rPr>
          <w:rFonts w:ascii="宋体" w:hAnsi="宋体" w:eastAsia="宋体"/>
        </w:rPr>
        <w:t>B.外国企业向中国居民企业提供优惠贷款取得的利息所得</w:t>
      </w:r>
    </w:p>
    <w:p>
      <w:pPr>
        <w:spacing w:line="312" w:lineRule="auto"/>
        <w:rPr>
          <w:rFonts w:ascii="宋体" w:hAnsi="宋体" w:eastAsia="宋体"/>
        </w:rPr>
      </w:pPr>
      <w:r>
        <w:rPr>
          <w:rFonts w:ascii="宋体" w:hAnsi="宋体" w:eastAsia="宋体"/>
        </w:rPr>
        <w:t>C.外国政府向中国政府提供贷款取得的利息所得</w:t>
      </w:r>
    </w:p>
    <w:p>
      <w:pPr>
        <w:spacing w:line="312" w:lineRule="auto"/>
        <w:rPr>
          <w:rFonts w:ascii="宋体" w:hAnsi="宋体" w:eastAsia="宋体"/>
        </w:rPr>
      </w:pPr>
      <w:r>
        <w:rPr>
          <w:rFonts w:ascii="宋体" w:hAnsi="宋体" w:eastAsia="宋体"/>
        </w:rPr>
        <w:t>D.国际金融组织向中国居民企业提供优惠贷款取得的利息所得</w:t>
      </w:r>
    </w:p>
    <w:p>
      <w:pPr>
        <w:spacing w:line="312" w:lineRule="auto"/>
        <w:rPr>
          <w:rFonts w:ascii="宋体" w:hAnsi="宋体" w:eastAsia="宋体"/>
        </w:rPr>
      </w:pPr>
      <w:r>
        <w:rPr>
          <w:rFonts w:ascii="宋体" w:hAnsi="宋体" w:eastAsia="宋体"/>
        </w:rPr>
        <w:t>E.国际金融组织向中国非居民企业提供优惠贷款取得的利息所得</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5</w:t>
      </w:r>
      <w:r>
        <w:rPr>
          <w:rFonts w:hint="eastAsia" w:ascii="宋体" w:hAnsi="宋体" w:eastAsia="宋体" w:cs="微软雅黑"/>
          <w:color w:val="000000"/>
          <w:lang w:val="en-US" w:eastAsia="zh-CN"/>
        </w:rPr>
        <w:t>.</w:t>
      </w:r>
      <w:r>
        <w:rPr>
          <w:rFonts w:ascii="宋体" w:hAnsi="宋体" w:eastAsia="宋体"/>
        </w:rPr>
        <w:t>下列关于沪港通、深港通股票市场交易互联互通机制试点有关税收政策，正确</w:t>
      </w:r>
      <w:r>
        <w:rPr>
          <w:rFonts w:hint="eastAsia" w:ascii="宋体" w:hAnsi="宋体" w:eastAsia="宋体"/>
        </w:rPr>
        <w:t>的有（</w:t>
      </w:r>
      <w:r>
        <w:rPr>
          <w:rFonts w:ascii="宋体" w:hAnsi="宋体" w:eastAsia="宋体"/>
        </w:rPr>
        <w:t>  ）。</w:t>
      </w:r>
    </w:p>
    <w:p>
      <w:pPr>
        <w:spacing w:line="312" w:lineRule="auto"/>
        <w:rPr>
          <w:rFonts w:ascii="宋体" w:hAnsi="宋体" w:eastAsia="宋体"/>
        </w:rPr>
      </w:pPr>
      <w:r>
        <w:rPr>
          <w:rFonts w:ascii="宋体" w:hAnsi="宋体" w:eastAsia="宋体"/>
        </w:rPr>
        <w:t>A.内地投资者通过沪港通转让香港上市股票取得的转让收入，征收企业所得税</w:t>
      </w:r>
    </w:p>
    <w:p>
      <w:pPr>
        <w:spacing w:line="312" w:lineRule="auto"/>
        <w:rPr>
          <w:rFonts w:ascii="宋体" w:hAnsi="宋体" w:eastAsia="宋体"/>
        </w:rPr>
      </w:pPr>
      <w:r>
        <w:rPr>
          <w:rFonts w:ascii="宋体" w:hAnsi="宋体" w:eastAsia="宋体"/>
        </w:rPr>
        <w:t>B.内地投资者通过沪港通持有H股满12个月取得的股息红利收入，免征企业所得税</w:t>
      </w:r>
    </w:p>
    <w:p>
      <w:pPr>
        <w:spacing w:line="312" w:lineRule="auto"/>
        <w:rPr>
          <w:rFonts w:ascii="宋体" w:hAnsi="宋体" w:eastAsia="宋体"/>
        </w:rPr>
      </w:pPr>
      <w:r>
        <w:rPr>
          <w:rFonts w:ascii="宋体" w:hAnsi="宋体" w:eastAsia="宋体"/>
        </w:rPr>
        <w:t>C.内地投资者通过沪港通持有H股满1个月取得的股息红利收入，免征企业所得税</w:t>
      </w:r>
    </w:p>
    <w:p>
      <w:pPr>
        <w:spacing w:line="312" w:lineRule="auto"/>
        <w:rPr>
          <w:rFonts w:ascii="宋体" w:hAnsi="宋体" w:eastAsia="宋体"/>
        </w:rPr>
      </w:pPr>
      <w:r>
        <w:rPr>
          <w:rFonts w:ascii="宋体" w:hAnsi="宋体" w:eastAsia="宋体"/>
        </w:rPr>
        <w:t>D.香港投资者通过沪港通转让A股取得的转让收入，征收企业所得税</w:t>
      </w:r>
    </w:p>
    <w:p>
      <w:pPr>
        <w:spacing w:line="312" w:lineRule="auto"/>
        <w:rPr>
          <w:rFonts w:ascii="宋体" w:hAnsi="宋体" w:eastAsia="宋体"/>
        </w:rPr>
      </w:pPr>
      <w:r>
        <w:rPr>
          <w:rFonts w:ascii="宋体" w:hAnsi="宋体" w:eastAsia="宋体"/>
        </w:rPr>
        <w:t>E.香港投资者通过沪港通持有A股满12个月取得的股息红利收入，免征企业所得税</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6</w:t>
      </w:r>
      <w:r>
        <w:rPr>
          <w:rFonts w:hint="eastAsia" w:ascii="宋体" w:hAnsi="宋体" w:eastAsia="宋体" w:cs="微软雅黑"/>
          <w:color w:val="000000"/>
          <w:lang w:val="en-US" w:eastAsia="zh-CN"/>
        </w:rPr>
        <w:t>.</w:t>
      </w:r>
      <w:r>
        <w:rPr>
          <w:rFonts w:ascii="宋体" w:hAnsi="宋体" w:eastAsia="宋体"/>
        </w:rPr>
        <w:t>下列居民企业中，不得核定征收企业所得税的有（  ）。</w:t>
      </w:r>
    </w:p>
    <w:p>
      <w:pPr>
        <w:spacing w:line="312" w:lineRule="auto"/>
        <w:rPr>
          <w:rFonts w:ascii="宋体" w:hAnsi="宋体" w:eastAsia="宋体"/>
        </w:rPr>
      </w:pPr>
      <w:r>
        <w:rPr>
          <w:rFonts w:ascii="宋体" w:hAnsi="宋体" w:eastAsia="宋体"/>
        </w:rPr>
        <w:t>A.小额贷款公司</w:t>
      </w:r>
    </w:p>
    <w:p>
      <w:pPr>
        <w:spacing w:line="312" w:lineRule="auto"/>
        <w:rPr>
          <w:rFonts w:ascii="宋体" w:hAnsi="宋体" w:eastAsia="宋体"/>
        </w:rPr>
      </w:pPr>
      <w:r>
        <w:rPr>
          <w:rFonts w:ascii="宋体" w:hAnsi="宋体" w:eastAsia="宋体"/>
        </w:rPr>
        <w:t>B.上市公司</w:t>
      </w:r>
    </w:p>
    <w:p>
      <w:pPr>
        <w:spacing w:line="312" w:lineRule="auto"/>
        <w:rPr>
          <w:rFonts w:ascii="宋体" w:hAnsi="宋体" w:eastAsia="宋体"/>
        </w:rPr>
      </w:pPr>
      <w:r>
        <w:rPr>
          <w:rFonts w:ascii="宋体" w:hAnsi="宋体" w:eastAsia="宋体"/>
        </w:rPr>
        <w:t>C.担保公司</w:t>
      </w:r>
    </w:p>
    <w:p>
      <w:pPr>
        <w:spacing w:line="312" w:lineRule="auto"/>
        <w:rPr>
          <w:rFonts w:ascii="宋体" w:hAnsi="宋体" w:eastAsia="宋体"/>
        </w:rPr>
      </w:pPr>
      <w:r>
        <w:rPr>
          <w:rFonts w:ascii="宋体" w:hAnsi="宋体" w:eastAsia="宋体"/>
        </w:rPr>
        <w:t>D.进出口代理公司</w:t>
      </w:r>
    </w:p>
    <w:p>
      <w:pPr>
        <w:spacing w:line="312" w:lineRule="auto"/>
        <w:rPr>
          <w:rFonts w:ascii="宋体" w:hAnsi="宋体" w:eastAsia="宋体"/>
        </w:rPr>
      </w:pPr>
      <w:r>
        <w:rPr>
          <w:rFonts w:ascii="宋体" w:hAnsi="宋体" w:eastAsia="宋体"/>
        </w:rPr>
        <w:t>E.专门从事股权（股票）投资业务的企业</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7</w:t>
      </w:r>
      <w:r>
        <w:rPr>
          <w:rFonts w:hint="eastAsia" w:ascii="宋体" w:hAnsi="宋体" w:eastAsia="宋体" w:cs="微软雅黑"/>
          <w:color w:val="000000"/>
          <w:lang w:val="en-US" w:eastAsia="zh-CN"/>
        </w:rPr>
        <w:t>.</w:t>
      </w:r>
      <w:r>
        <w:rPr>
          <w:rFonts w:ascii="宋体" w:hAnsi="宋体" w:eastAsia="宋体"/>
        </w:rPr>
        <w:t>下列业务企业所得税的处理，正确的有（  ）。</w:t>
      </w:r>
    </w:p>
    <w:p>
      <w:pPr>
        <w:spacing w:line="312" w:lineRule="auto"/>
        <w:rPr>
          <w:rFonts w:ascii="宋体" w:hAnsi="宋体" w:eastAsia="宋体"/>
        </w:rPr>
      </w:pPr>
      <w:r>
        <w:rPr>
          <w:rFonts w:ascii="宋体" w:hAnsi="宋体" w:eastAsia="宋体"/>
        </w:rPr>
        <w:t>A.用于保值增值的艺术品，应作为投资资产进行税务处理，不得计提折旧税前扣除</w:t>
      </w:r>
    </w:p>
    <w:p>
      <w:pPr>
        <w:spacing w:line="312" w:lineRule="auto"/>
        <w:rPr>
          <w:rFonts w:ascii="宋体" w:hAnsi="宋体" w:eastAsia="宋体"/>
        </w:rPr>
      </w:pPr>
      <w:r>
        <w:rPr>
          <w:rFonts w:ascii="宋体" w:hAnsi="宋体" w:eastAsia="宋体"/>
        </w:rPr>
        <w:t>B.企业所得税核定征收改为查账征收后,企业能够提供资产购置发票的，以发票载</w:t>
      </w:r>
      <w:r>
        <w:rPr>
          <w:rFonts w:hint="eastAsia" w:ascii="宋体" w:hAnsi="宋体" w:eastAsia="宋体"/>
        </w:rPr>
        <w:t>明金额为该资产的计税基础</w:t>
      </w:r>
    </w:p>
    <w:p>
      <w:pPr>
        <w:spacing w:line="312" w:lineRule="auto"/>
        <w:rPr>
          <w:rFonts w:ascii="宋体" w:hAnsi="宋体" w:eastAsia="宋体"/>
        </w:rPr>
      </w:pPr>
      <w:r>
        <w:rPr>
          <w:rFonts w:ascii="宋体" w:hAnsi="宋体" w:eastAsia="宋体"/>
        </w:rPr>
        <w:t>C.境外投资者在境内从事混合性投资业务，境内被投资企业向境外投资者支付的</w:t>
      </w:r>
      <w:r>
        <w:rPr>
          <w:rFonts w:hint="eastAsia" w:ascii="宋体" w:hAnsi="宋体" w:eastAsia="宋体"/>
        </w:rPr>
        <w:t>利息应视为股息，不得进行税前扣除</w:t>
      </w:r>
    </w:p>
    <w:p>
      <w:pPr>
        <w:spacing w:line="312" w:lineRule="auto"/>
        <w:rPr>
          <w:rFonts w:ascii="宋体" w:hAnsi="宋体" w:eastAsia="宋体"/>
        </w:rPr>
      </w:pPr>
      <w:r>
        <w:rPr>
          <w:rFonts w:ascii="宋体" w:hAnsi="宋体" w:eastAsia="宋体"/>
        </w:rPr>
        <w:t>D.企业取得的与销货数量挂钩的政府财政补贴，应当按照权责发生制原则确认收入</w:t>
      </w:r>
    </w:p>
    <w:p>
      <w:pPr>
        <w:spacing w:line="312" w:lineRule="auto"/>
        <w:rPr>
          <w:rFonts w:ascii="宋体" w:hAnsi="宋体" w:eastAsia="宋体"/>
        </w:rPr>
      </w:pPr>
      <w:r>
        <w:rPr>
          <w:rFonts w:ascii="宋体" w:hAnsi="宋体" w:eastAsia="宋体"/>
        </w:rPr>
        <w:t>E.购买方企业可转换债券转换为股票时，将应收未收利息一并转为股票的，其应</w:t>
      </w:r>
    </w:p>
    <w:p>
      <w:pPr>
        <w:spacing w:line="312" w:lineRule="auto"/>
        <w:rPr>
          <w:rFonts w:ascii="宋体" w:hAnsi="宋体" w:eastAsia="宋体"/>
        </w:rPr>
      </w:pPr>
      <w:r>
        <w:rPr>
          <w:rFonts w:hint="eastAsia" w:ascii="宋体" w:hAnsi="宋体" w:eastAsia="宋体"/>
        </w:rPr>
        <w:t>收未收利息应作为利息收入申报纳税</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8</w:t>
      </w:r>
      <w:r>
        <w:rPr>
          <w:rFonts w:hint="eastAsia" w:ascii="宋体" w:hAnsi="宋体" w:eastAsia="宋体" w:cs="微软雅黑"/>
          <w:color w:val="000000"/>
          <w:lang w:val="en-US" w:eastAsia="zh-CN"/>
        </w:rPr>
        <w:t>.</w:t>
      </w:r>
      <w:r>
        <w:rPr>
          <w:rFonts w:ascii="宋体" w:hAnsi="宋体" w:eastAsia="宋体"/>
        </w:rPr>
        <w:t>下列关于房地产开发企业成本、费用扣除的企业所得税处理，正确的有（  ）。</w:t>
      </w:r>
    </w:p>
    <w:p>
      <w:pPr>
        <w:spacing w:line="312" w:lineRule="auto"/>
        <w:rPr>
          <w:rFonts w:ascii="宋体" w:hAnsi="宋体" w:eastAsia="宋体"/>
        </w:rPr>
      </w:pPr>
      <w:r>
        <w:rPr>
          <w:rFonts w:ascii="宋体" w:hAnsi="宋体" w:eastAsia="宋体"/>
        </w:rPr>
        <w:t>A.企业利用地下基础设施建成的停车场，应作为公共配套设施处理</w:t>
      </w:r>
    </w:p>
    <w:p>
      <w:pPr>
        <w:spacing w:line="312" w:lineRule="auto"/>
        <w:rPr>
          <w:rFonts w:ascii="宋体" w:hAnsi="宋体" w:eastAsia="宋体"/>
        </w:rPr>
      </w:pPr>
      <w:r>
        <w:rPr>
          <w:rFonts w:ascii="宋体" w:hAnsi="宋体" w:eastAsia="宋体"/>
        </w:rPr>
        <w:t>B.企业因国家无偿收回土地使用权形成的损失可按照规定扣除</w:t>
      </w:r>
    </w:p>
    <w:p>
      <w:pPr>
        <w:spacing w:line="312" w:lineRule="auto"/>
        <w:rPr>
          <w:rFonts w:ascii="宋体" w:hAnsi="宋体" w:eastAsia="宋体"/>
        </w:rPr>
      </w:pPr>
      <w:r>
        <w:rPr>
          <w:rFonts w:ascii="宋体" w:hAnsi="宋体" w:eastAsia="宋体"/>
        </w:rPr>
        <w:t>C.企业支付给境外销售机构不超过委托销售收入20%的部分准予扣除</w:t>
      </w:r>
    </w:p>
    <w:p>
      <w:pPr>
        <w:spacing w:line="312" w:lineRule="auto"/>
        <w:rPr>
          <w:rFonts w:ascii="宋体" w:hAnsi="宋体" w:eastAsia="宋体"/>
        </w:rPr>
      </w:pPr>
      <w:r>
        <w:rPr>
          <w:rFonts w:ascii="宋体" w:hAnsi="宋体" w:eastAsia="宋体"/>
        </w:rPr>
        <w:t>D.企业单独建造的停车场所，应作为成本对象单独核算</w:t>
      </w:r>
    </w:p>
    <w:p>
      <w:pPr>
        <w:spacing w:line="312" w:lineRule="auto"/>
        <w:rPr>
          <w:rFonts w:ascii="宋体" w:hAnsi="宋体" w:eastAsia="宋体"/>
        </w:rPr>
      </w:pPr>
      <w:r>
        <w:rPr>
          <w:rFonts w:ascii="宋体" w:hAnsi="宋体" w:eastAsia="宋体"/>
        </w:rPr>
        <w:t>E.企业在房地产开发区内建造的学校应单独核算成本</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9</w:t>
      </w:r>
      <w:r>
        <w:rPr>
          <w:rFonts w:hint="eastAsia" w:ascii="宋体" w:hAnsi="宋体" w:eastAsia="宋体" w:cs="微软雅黑"/>
          <w:color w:val="000000"/>
          <w:lang w:val="en-US" w:eastAsia="zh-CN"/>
        </w:rPr>
        <w:t>.</w:t>
      </w:r>
      <w:r>
        <w:rPr>
          <w:rFonts w:ascii="宋体" w:hAnsi="宋体" w:eastAsia="宋体"/>
        </w:rPr>
        <w:t>依据《跨地区经营汇总纳税企业所得税征收管理办法》的规定，计算各分支机</w:t>
      </w:r>
      <w:r>
        <w:rPr>
          <w:rFonts w:hint="eastAsia" w:ascii="宋体" w:hAnsi="宋体" w:eastAsia="宋体"/>
        </w:rPr>
        <w:t>构企业所得税分摊比例，需要考虑的因素有（</w:t>
      </w:r>
      <w:r>
        <w:rPr>
          <w:rFonts w:ascii="宋体" w:hAnsi="宋体" w:eastAsia="宋体"/>
        </w:rPr>
        <w:t>  ）。</w:t>
      </w:r>
    </w:p>
    <w:p>
      <w:pPr>
        <w:spacing w:line="312" w:lineRule="auto"/>
        <w:rPr>
          <w:rFonts w:ascii="宋体" w:hAnsi="宋体" w:eastAsia="宋体"/>
        </w:rPr>
      </w:pPr>
      <w:r>
        <w:rPr>
          <w:rFonts w:ascii="宋体" w:hAnsi="宋体" w:eastAsia="宋体"/>
        </w:rPr>
        <w:t>A.职工薪酬</w:t>
      </w:r>
    </w:p>
    <w:p>
      <w:pPr>
        <w:spacing w:line="312" w:lineRule="auto"/>
        <w:rPr>
          <w:rFonts w:ascii="宋体" w:hAnsi="宋体" w:eastAsia="宋体"/>
        </w:rPr>
      </w:pPr>
      <w:r>
        <w:rPr>
          <w:rFonts w:ascii="宋体" w:hAnsi="宋体" w:eastAsia="宋体"/>
        </w:rPr>
        <w:t>B.期间费用</w:t>
      </w:r>
    </w:p>
    <w:p>
      <w:pPr>
        <w:spacing w:line="312" w:lineRule="auto"/>
        <w:rPr>
          <w:rFonts w:ascii="宋体" w:hAnsi="宋体" w:eastAsia="宋体"/>
        </w:rPr>
      </w:pPr>
      <w:r>
        <w:rPr>
          <w:rFonts w:ascii="宋体" w:hAnsi="宋体" w:eastAsia="宋体"/>
        </w:rPr>
        <w:t>C.营业收入</w:t>
      </w:r>
    </w:p>
    <w:p>
      <w:pPr>
        <w:spacing w:line="312" w:lineRule="auto"/>
        <w:rPr>
          <w:rFonts w:ascii="宋体" w:hAnsi="宋体" w:eastAsia="宋体"/>
        </w:rPr>
      </w:pPr>
      <w:r>
        <w:rPr>
          <w:rFonts w:ascii="宋体" w:hAnsi="宋体" w:eastAsia="宋体"/>
        </w:rPr>
        <w:t>D.资产总额</w:t>
      </w:r>
    </w:p>
    <w:p>
      <w:pPr>
        <w:spacing w:line="312" w:lineRule="auto"/>
        <w:rPr>
          <w:rFonts w:ascii="宋体" w:hAnsi="宋体" w:eastAsia="宋体"/>
        </w:rPr>
      </w:pPr>
      <w:r>
        <w:rPr>
          <w:rFonts w:ascii="宋体" w:hAnsi="宋体" w:eastAsia="宋体"/>
        </w:rPr>
        <w:t>E.利润总额</w:t>
      </w:r>
    </w:p>
    <w:p>
      <w:pPr>
        <w:spacing w:line="312" w:lineRule="auto"/>
        <w:rPr>
          <w:rFonts w:ascii="宋体" w:hAnsi="宋体" w:eastAsia="宋体"/>
        </w:rPr>
      </w:pPr>
    </w:p>
    <w:p>
      <w:pPr>
        <w:spacing w:line="312" w:lineRule="auto"/>
        <w:rPr>
          <w:rFonts w:ascii="宋体" w:hAnsi="宋体" w:eastAsia="宋体"/>
        </w:rPr>
      </w:pPr>
      <w:r>
        <w:rPr>
          <w:rFonts w:ascii="宋体" w:hAnsi="宋体" w:eastAsia="宋体"/>
        </w:rPr>
        <w:t>10</w:t>
      </w:r>
      <w:r>
        <w:rPr>
          <w:rFonts w:hint="eastAsia" w:ascii="宋体" w:hAnsi="宋体" w:eastAsia="宋体" w:cs="微软雅黑"/>
          <w:color w:val="000000"/>
          <w:lang w:val="en-US" w:eastAsia="zh-CN"/>
        </w:rPr>
        <w:t>.</w:t>
      </w:r>
      <w:r>
        <w:rPr>
          <w:rFonts w:ascii="宋体" w:hAnsi="宋体" w:eastAsia="宋体"/>
        </w:rPr>
        <w:t>关于企业政策性搬迁相关资产计税成本及计税收入的确定，下列说法正确的有（  ）。</w:t>
      </w:r>
    </w:p>
    <w:p>
      <w:pPr>
        <w:spacing w:line="312" w:lineRule="auto"/>
        <w:rPr>
          <w:rFonts w:ascii="宋体" w:hAnsi="宋体" w:eastAsia="宋体"/>
        </w:rPr>
      </w:pPr>
      <w:r>
        <w:rPr>
          <w:rFonts w:ascii="宋体" w:hAnsi="宋体" w:eastAsia="宋体"/>
        </w:rPr>
        <w:t>A.企业搬迁过程中外购的固定资产，以购买价款和支付的相关税费作为计税成本</w:t>
      </w:r>
    </w:p>
    <w:p>
      <w:pPr>
        <w:spacing w:line="312" w:lineRule="auto"/>
        <w:rPr>
          <w:rFonts w:ascii="宋体" w:hAnsi="宋体" w:eastAsia="宋体"/>
        </w:rPr>
      </w:pPr>
      <w:r>
        <w:rPr>
          <w:rFonts w:ascii="宋体" w:hAnsi="宋体" w:eastAsia="宋体"/>
        </w:rPr>
        <w:t>B.企业搬迁中被征用的土地，采取土地置换的，以换入土地的评估价值作为计</w:t>
      </w:r>
      <w:r>
        <w:rPr>
          <w:rFonts w:hint="eastAsia" w:ascii="宋体" w:hAnsi="宋体" w:eastAsia="宋体"/>
        </w:rPr>
        <w:t>税成本</w:t>
      </w:r>
    </w:p>
    <w:p>
      <w:pPr>
        <w:spacing w:line="312" w:lineRule="auto"/>
        <w:rPr>
          <w:rFonts w:ascii="宋体" w:hAnsi="宋体" w:eastAsia="宋体"/>
        </w:rPr>
      </w:pPr>
      <w:r>
        <w:rPr>
          <w:rFonts w:ascii="宋体" w:hAnsi="宋体" w:eastAsia="宋体"/>
        </w:rPr>
        <w:t>C.企业由于搬迁处置存货而取得的收入，应计入企业搬迁收入</w:t>
      </w:r>
    </w:p>
    <w:p>
      <w:pPr>
        <w:spacing w:line="312" w:lineRule="auto"/>
        <w:rPr>
          <w:rFonts w:ascii="宋体" w:hAnsi="宋体" w:eastAsia="宋体"/>
        </w:rPr>
      </w:pPr>
      <w:r>
        <w:rPr>
          <w:rFonts w:ascii="宋体" w:hAnsi="宋体" w:eastAsia="宋体"/>
        </w:rPr>
        <w:t>D.企业需要大修理才能重新使用的搬迁资产，以该资产净值与大修理支出合计</w:t>
      </w:r>
      <w:r>
        <w:rPr>
          <w:rFonts w:hint="eastAsia" w:ascii="宋体" w:hAnsi="宋体" w:eastAsia="宋体"/>
        </w:rPr>
        <w:t>数作为计税成本</w:t>
      </w:r>
    </w:p>
    <w:p>
      <w:pPr>
        <w:spacing w:line="312" w:lineRule="auto"/>
        <w:rPr>
          <w:rFonts w:ascii="宋体" w:hAnsi="宋体" w:eastAsia="宋体"/>
        </w:rPr>
      </w:pPr>
      <w:r>
        <w:rPr>
          <w:rFonts w:ascii="宋体" w:hAnsi="宋体" w:eastAsia="宋体"/>
        </w:rPr>
        <w:t>E.企业由于搬迁而报废的资产，如无转让价值，其净值作为企业的资产处置支出</w:t>
      </w:r>
    </w:p>
    <w:p>
      <w:pPr>
        <w:tabs>
          <w:tab w:val="left" w:pos="720"/>
          <w:tab w:val="left" w:pos="1440"/>
        </w:tabs>
        <w:spacing w:line="312" w:lineRule="auto"/>
        <w:rPr>
          <w:rFonts w:ascii="宋体" w:hAnsi="宋体" w:eastAsia="宋体" w:cs="微软雅黑"/>
          <w:color w:val="000000"/>
        </w:rPr>
      </w:pPr>
    </w:p>
    <w:p>
      <w:pPr>
        <w:tabs>
          <w:tab w:val="left" w:pos="1440"/>
        </w:tabs>
        <w:spacing w:line="312" w:lineRule="auto"/>
        <w:rPr>
          <w:rFonts w:ascii="宋体" w:hAnsi="宋体" w:eastAsia="宋体" w:cs="微软雅黑"/>
          <w:color w:val="000000"/>
        </w:rPr>
      </w:pPr>
      <w:r>
        <w:rPr>
          <w:rFonts w:ascii="宋体" w:hAnsi="宋体" w:eastAsia="宋体" w:cs="微软雅黑"/>
          <w:color w:val="000000"/>
        </w:rPr>
        <w:t>3</w:t>
      </w:r>
      <w:r>
        <w:rPr>
          <w:rFonts w:hint="eastAsia" w:ascii="宋体" w:hAnsi="宋体" w:eastAsia="宋体" w:cs="微软雅黑"/>
          <w:color w:val="000000"/>
        </w:rPr>
        <w:t>、案例分析</w:t>
      </w:r>
    </w:p>
    <w:p>
      <w:pPr>
        <w:spacing w:line="312" w:lineRule="auto"/>
        <w:rPr>
          <w:rFonts w:hint="eastAsia" w:ascii="宋体" w:hAnsi="宋体" w:eastAsia="宋体"/>
        </w:rPr>
      </w:pPr>
      <w:r>
        <w:rPr>
          <w:rFonts w:hint="eastAsia" w:ascii="宋体" w:hAnsi="宋体" w:eastAsia="宋体"/>
        </w:rPr>
        <w:t xml:space="preserve"> 某房地产开发公司2021年开发一栋写字楼，相关资料如下：</w:t>
      </w:r>
    </w:p>
    <w:p>
      <w:pPr>
        <w:spacing w:line="312" w:lineRule="auto"/>
        <w:rPr>
          <w:rFonts w:hint="eastAsia" w:ascii="宋体" w:hAnsi="宋体" w:eastAsia="宋体"/>
        </w:rPr>
      </w:pPr>
      <w:r>
        <w:rPr>
          <w:rFonts w:hint="eastAsia" w:ascii="宋体" w:hAnsi="宋体" w:eastAsia="宋体"/>
        </w:rPr>
        <w:t>（1）取得土地使用权支付土地出让金4000万元、市政配套设施费350万元，拆迁补偿支出250万元，缴纳契税184万元；</w:t>
      </w:r>
    </w:p>
    <w:p>
      <w:pPr>
        <w:spacing w:line="312" w:lineRule="auto"/>
        <w:rPr>
          <w:rFonts w:hint="eastAsia" w:ascii="宋体" w:hAnsi="宋体" w:eastAsia="宋体"/>
        </w:rPr>
      </w:pPr>
      <w:r>
        <w:rPr>
          <w:rFonts w:hint="eastAsia" w:ascii="宋体" w:hAnsi="宋体" w:eastAsia="宋体"/>
        </w:rPr>
        <w:t>（2）支付前期工程费、建筑安装工程费、基础设施工程费共计6800万元，支付公共配套设施费400万元；</w:t>
      </w:r>
    </w:p>
    <w:p>
      <w:pPr>
        <w:spacing w:line="312" w:lineRule="auto"/>
        <w:rPr>
          <w:rFonts w:hint="eastAsia" w:ascii="宋体" w:hAnsi="宋体" w:eastAsia="宋体"/>
        </w:rPr>
      </w:pPr>
      <w:r>
        <w:rPr>
          <w:rFonts w:hint="eastAsia" w:ascii="宋体" w:hAnsi="宋体" w:eastAsia="宋体"/>
        </w:rPr>
        <w:t>（3）写字楼地上可售建筑面积12000平方米，地下配套车位不可售面积3000平方米；</w:t>
      </w:r>
    </w:p>
    <w:p>
      <w:pPr>
        <w:spacing w:line="312" w:lineRule="auto"/>
        <w:rPr>
          <w:rFonts w:ascii="宋体" w:hAnsi="宋体" w:eastAsia="宋体"/>
        </w:rPr>
      </w:pPr>
      <w:r>
        <w:rPr>
          <w:rFonts w:hint="eastAsia" w:ascii="宋体" w:hAnsi="宋体" w:eastAsia="宋体"/>
        </w:rPr>
        <w:t>（4）公司采取视同买断方式委托代销写字楼面积70%，每平方米不含税买断价1.9万元，剩余面积10%用于抵偿债务，20%办公自用；公司、受托方、购买方三方共同签</w:t>
      </w:r>
      <w:r>
        <w:rPr>
          <w:rFonts w:hint="eastAsia" w:ascii="宋体" w:hAnsi="宋体" w:eastAsia="宋体"/>
        </w:rPr>
        <w:t>订销售合同，合同约定不含税收入16800万元（已收到受托方已销写字楼清单</w:t>
      </w:r>
      <w:r>
        <w:rPr>
          <w:rFonts w:ascii="宋体" w:hAnsi="宋体" w:eastAsia="宋体"/>
        </w:rPr>
        <w:t>，抵债部</w:t>
      </w:r>
      <w:r>
        <w:rPr>
          <w:rFonts w:hint="eastAsia" w:ascii="宋体" w:hAnsi="宋体" w:eastAsia="宋体"/>
        </w:rPr>
        <w:t>分已经办理所有权转移手续）；</w:t>
      </w:r>
    </w:p>
    <w:p>
      <w:pPr>
        <w:spacing w:line="312" w:lineRule="auto"/>
        <w:rPr>
          <w:rFonts w:ascii="宋体" w:hAnsi="宋体" w:eastAsia="宋体"/>
        </w:rPr>
      </w:pPr>
      <w:r>
        <w:rPr>
          <w:rFonts w:hint="eastAsia" w:ascii="宋体" w:hAnsi="宋体" w:eastAsia="宋体"/>
        </w:rPr>
        <w:t>（</w:t>
      </w:r>
      <w:r>
        <w:rPr>
          <w:rFonts w:ascii="宋体" w:hAnsi="宋体" w:eastAsia="宋体"/>
        </w:rPr>
        <w:t>5）取得地下车位临时停车费不含税收入18万元；</w:t>
      </w:r>
    </w:p>
    <w:p>
      <w:pPr>
        <w:spacing w:line="312" w:lineRule="auto"/>
        <w:rPr>
          <w:rFonts w:ascii="宋体" w:hAnsi="宋体" w:eastAsia="宋体"/>
        </w:rPr>
      </w:pPr>
      <w:r>
        <w:rPr>
          <w:rFonts w:hint="eastAsia" w:ascii="宋体" w:hAnsi="宋体" w:eastAsia="宋体"/>
        </w:rPr>
        <w:t>（</w:t>
      </w:r>
      <w:r>
        <w:rPr>
          <w:rFonts w:ascii="宋体" w:hAnsi="宋体" w:eastAsia="宋体"/>
        </w:rPr>
        <w:t>6）发生期间费用1500万元，缴纳城市维护建设税、教育费附加、城镇土地使用</w:t>
      </w:r>
      <w:r>
        <w:rPr>
          <w:rFonts w:hint="eastAsia" w:ascii="宋体" w:hAnsi="宋体" w:eastAsia="宋体"/>
        </w:rPr>
        <w:t>税、印花税、土地增值税等税金及附加共计</w:t>
      </w:r>
      <w:r>
        <w:rPr>
          <w:rFonts w:ascii="宋体" w:hAnsi="宋体" w:eastAsia="宋体"/>
        </w:rPr>
        <w:t>2100万元。</w:t>
      </w:r>
    </w:p>
    <w:p>
      <w:pPr>
        <w:spacing w:line="312" w:lineRule="auto"/>
        <w:rPr>
          <w:rFonts w:ascii="宋体" w:hAnsi="宋体" w:eastAsia="宋体"/>
        </w:rPr>
      </w:pPr>
      <w:r>
        <w:rPr>
          <w:rFonts w:hint="eastAsia" w:ascii="宋体" w:hAnsi="宋体" w:eastAsia="宋体"/>
        </w:rPr>
        <w:t>根据上述资料，回答以下问题：</w:t>
      </w:r>
    </w:p>
    <w:p>
      <w:pPr>
        <w:spacing w:line="312" w:lineRule="auto"/>
        <w:rPr>
          <w:rFonts w:ascii="宋体" w:hAnsi="宋体" w:eastAsia="宋体"/>
        </w:rPr>
      </w:pPr>
      <w:r>
        <w:rPr>
          <w:rFonts w:hint="eastAsia" w:ascii="宋体" w:hAnsi="宋体" w:eastAsia="宋体"/>
        </w:rPr>
        <w:t>（</w:t>
      </w:r>
      <w:r>
        <w:rPr>
          <w:rFonts w:ascii="宋体" w:hAnsi="宋体" w:eastAsia="宋体"/>
        </w:rPr>
        <w:t>1） 该公司2021年企业所得税应税收入是（  ）万元。</w:t>
      </w:r>
    </w:p>
    <w:p>
      <w:pPr>
        <w:spacing w:line="312" w:lineRule="auto"/>
        <w:rPr>
          <w:rFonts w:ascii="宋体" w:hAnsi="宋体" w:eastAsia="宋体"/>
        </w:rPr>
      </w:pPr>
      <w:r>
        <w:rPr>
          <w:rFonts w:ascii="宋体" w:hAnsi="宋体" w:eastAsia="宋体"/>
        </w:rPr>
        <w:t xml:space="preserve">A.18 258  </w:t>
      </w:r>
      <w:r>
        <w:rPr>
          <w:rFonts w:hint="eastAsia" w:ascii="宋体" w:hAnsi="宋体" w:eastAsia="宋体"/>
          <w:lang w:val="en-US" w:eastAsia="zh-CN"/>
        </w:rPr>
        <w:t xml:space="preserve"> </w:t>
      </w:r>
      <w:r>
        <w:rPr>
          <w:rFonts w:ascii="宋体" w:hAnsi="宋体" w:eastAsia="宋体"/>
        </w:rPr>
        <w:t>B.19218 </w:t>
      </w:r>
      <w:r>
        <w:rPr>
          <w:rFonts w:hint="eastAsia" w:ascii="宋体" w:hAnsi="宋体" w:eastAsia="宋体"/>
          <w:lang w:val="en-US" w:eastAsia="zh-CN"/>
        </w:rPr>
        <w:t xml:space="preserve"> </w:t>
      </w:r>
      <w:r>
        <w:rPr>
          <w:rFonts w:ascii="宋体" w:hAnsi="宋体" w:eastAsia="宋体"/>
        </w:rPr>
        <w:t xml:space="preserve"> C.19200 </w:t>
      </w:r>
      <w:r>
        <w:rPr>
          <w:rFonts w:hint="eastAsia" w:ascii="宋体" w:hAnsi="宋体" w:eastAsia="宋体"/>
          <w:lang w:val="en-US" w:eastAsia="zh-CN"/>
        </w:rPr>
        <w:t xml:space="preserve"> </w:t>
      </w:r>
      <w:r>
        <w:rPr>
          <w:rFonts w:ascii="宋体" w:hAnsi="宋体" w:eastAsia="宋体"/>
        </w:rPr>
        <w:t xml:space="preserve"> D.16818</w:t>
      </w:r>
    </w:p>
    <w:p>
      <w:pPr>
        <w:spacing w:line="312" w:lineRule="auto"/>
        <w:rPr>
          <w:rFonts w:ascii="宋体" w:hAnsi="宋体" w:eastAsia="宋体"/>
        </w:rPr>
      </w:pPr>
      <w:r>
        <w:rPr>
          <w:rFonts w:hint="eastAsia" w:ascii="宋体" w:hAnsi="宋体" w:eastAsia="宋体"/>
        </w:rPr>
        <w:t>（</w:t>
      </w:r>
      <w:r>
        <w:rPr>
          <w:rFonts w:ascii="宋体" w:hAnsi="宋体" w:eastAsia="宋体"/>
        </w:rPr>
        <w:t>2） 该公司2021年企业所得税前应扣除的土地成本（含契税）是（  ）万元。</w:t>
      </w:r>
    </w:p>
    <w:p>
      <w:pPr>
        <w:spacing w:line="312" w:lineRule="auto"/>
        <w:rPr>
          <w:rFonts w:ascii="宋体" w:hAnsi="宋体" w:eastAsia="宋体"/>
        </w:rPr>
      </w:pPr>
      <w:r>
        <w:rPr>
          <w:rFonts w:ascii="宋体" w:hAnsi="宋体" w:eastAsia="宋体"/>
        </w:rPr>
        <w:t>A.4 784.00  B.3 547.20  C.3 348.80  D.3 827.20</w:t>
      </w:r>
    </w:p>
    <w:p>
      <w:pPr>
        <w:spacing w:line="312" w:lineRule="auto"/>
        <w:rPr>
          <w:rFonts w:ascii="宋体" w:hAnsi="宋体" w:eastAsia="宋体"/>
        </w:rPr>
      </w:pPr>
      <w:r>
        <w:rPr>
          <w:rFonts w:hint="eastAsia" w:ascii="宋体" w:hAnsi="宋体" w:eastAsia="宋体"/>
        </w:rPr>
        <w:t>（</w:t>
      </w:r>
      <w:r>
        <w:rPr>
          <w:rFonts w:ascii="宋体" w:hAnsi="宋体" w:eastAsia="宋体"/>
        </w:rPr>
        <w:t>3） 该公司2021年企业所得税前应扣除土地成本以外的开发成本是（    ）</w:t>
      </w:r>
      <w:r>
        <w:rPr>
          <w:rFonts w:hint="eastAsia" w:ascii="宋体" w:hAnsi="宋体" w:eastAsia="宋体"/>
        </w:rPr>
        <w:t>万元。</w:t>
      </w:r>
    </w:p>
    <w:p>
      <w:pPr>
        <w:spacing w:line="312" w:lineRule="auto"/>
        <w:rPr>
          <w:rFonts w:ascii="宋体" w:hAnsi="宋体" w:eastAsia="宋体"/>
        </w:rPr>
      </w:pPr>
      <w:r>
        <w:rPr>
          <w:rFonts w:ascii="宋体" w:hAnsi="宋体" w:eastAsia="宋体"/>
        </w:rPr>
        <w:t>A.7 200  B.6040  C.5040  D.5760</w:t>
      </w:r>
    </w:p>
    <w:p>
      <w:pPr>
        <w:spacing w:line="312" w:lineRule="auto"/>
        <w:rPr>
          <w:rFonts w:ascii="宋体" w:hAnsi="宋体" w:eastAsia="宋体"/>
        </w:rPr>
      </w:pPr>
      <w:r>
        <w:rPr>
          <w:rFonts w:hint="eastAsia" w:ascii="宋体" w:hAnsi="宋体" w:eastAsia="宋体"/>
        </w:rPr>
        <w:t>（</w:t>
      </w:r>
      <w:r>
        <w:rPr>
          <w:rFonts w:ascii="宋体" w:hAnsi="宋体" w:eastAsia="宋体"/>
        </w:rPr>
        <w:t>4） 该公司2021年应缴纳企业所得税（  ）万元。</w:t>
      </w:r>
    </w:p>
    <w:p>
      <w:pPr>
        <w:spacing w:line="312" w:lineRule="auto"/>
        <w:rPr>
          <w:rFonts w:ascii="宋体" w:hAnsi="宋体" w:eastAsia="宋体"/>
        </w:rPr>
      </w:pPr>
      <w:r>
        <w:rPr>
          <w:rFonts w:ascii="宋体" w:hAnsi="宋体" w:eastAsia="宋体"/>
        </w:rPr>
        <w:t>A.1 687.70  B.908.50  C.1 798.30  D.1507.70</w:t>
      </w:r>
    </w:p>
    <w:p>
      <w:pPr>
        <w:tabs>
          <w:tab w:val="left" w:pos="720"/>
          <w:tab w:val="left" w:pos="1440"/>
        </w:tabs>
        <w:spacing w:line="312" w:lineRule="auto"/>
        <w:rPr>
          <w:rFonts w:ascii="宋体" w:hAnsi="宋体" w:eastAsia="宋体" w:cs="微软雅黑"/>
          <w:color w:val="000000"/>
        </w:rPr>
      </w:pPr>
    </w:p>
    <w:p>
      <w:pPr>
        <w:tabs>
          <w:tab w:val="left" w:pos="720"/>
          <w:tab w:val="left" w:pos="1440"/>
        </w:tabs>
        <w:spacing w:line="312" w:lineRule="auto"/>
        <w:outlineLvl w:val="1"/>
        <w:rPr>
          <w:rFonts w:ascii="宋体" w:hAnsi="宋体" w:eastAsia="宋体" w:cs="微软雅黑"/>
          <w:b/>
          <w:bCs/>
          <w:color w:val="000000"/>
        </w:rPr>
      </w:pPr>
      <w:bookmarkStart w:id="2" w:name="_Hlk111326729"/>
      <w:r>
        <w:rPr>
          <w:rFonts w:hint="eastAsia" w:ascii="宋体" w:hAnsi="宋体" w:eastAsia="宋体" w:cs="微软雅黑"/>
          <w:b/>
          <w:bCs/>
          <w:color w:val="000000"/>
        </w:rPr>
        <w:t>创新研究</w:t>
      </w:r>
      <w:r>
        <w:rPr>
          <w:rFonts w:ascii="宋体" w:hAnsi="宋体" w:eastAsia="宋体" w:cs="微软雅黑"/>
          <w:b/>
          <w:bCs/>
          <w:color w:val="000000"/>
        </w:rPr>
        <w:t>与</w:t>
      </w:r>
      <w:r>
        <w:rPr>
          <w:rFonts w:hint="eastAsia" w:ascii="宋体" w:hAnsi="宋体" w:eastAsia="宋体" w:cs="微软雅黑"/>
          <w:b/>
          <w:bCs/>
          <w:color w:val="000000"/>
        </w:rPr>
        <w:t>巩固</w:t>
      </w:r>
      <w:r>
        <w:rPr>
          <w:rFonts w:ascii="宋体" w:hAnsi="宋体" w:eastAsia="宋体" w:cs="微软雅黑"/>
          <w:b/>
          <w:bCs/>
          <w:color w:val="000000"/>
        </w:rPr>
        <w:t>训练</w:t>
      </w:r>
    </w:p>
    <w:bookmarkEnd w:id="2"/>
    <w:p>
      <w:pPr>
        <w:spacing w:line="312" w:lineRule="auto"/>
        <w:rPr>
          <w:rFonts w:ascii="宋体" w:hAnsi="宋体" w:eastAsia="宋体"/>
        </w:rPr>
      </w:pPr>
      <w:r>
        <w:rPr>
          <w:rFonts w:ascii="宋体" w:hAnsi="宋体" w:eastAsia="宋体"/>
        </w:rPr>
        <w:t>1</w:t>
      </w:r>
      <w:r>
        <w:rPr>
          <w:rFonts w:hint="eastAsia" w:ascii="宋体" w:hAnsi="宋体" w:eastAsia="宋体" w:cs="微软雅黑"/>
          <w:color w:val="000000"/>
          <w:lang w:val="en-US" w:eastAsia="zh-CN"/>
        </w:rPr>
        <w:t>.</w:t>
      </w:r>
      <w:r>
        <w:rPr>
          <w:rFonts w:ascii="宋体" w:hAnsi="宋体" w:eastAsia="宋体"/>
        </w:rPr>
        <w:t>某电子设备制造企业为增值税一般纳税人，适用企业所得税税率25%，其2021</w:t>
      </w:r>
      <w:r>
        <w:rPr>
          <w:rFonts w:hint="eastAsia" w:ascii="宋体" w:hAnsi="宋体" w:eastAsia="宋体"/>
        </w:rPr>
        <w:t>年度的生产经营情况如下：</w:t>
      </w:r>
    </w:p>
    <w:p>
      <w:pPr>
        <w:spacing w:line="312" w:lineRule="auto"/>
        <w:rPr>
          <w:rFonts w:ascii="宋体" w:hAnsi="宋体" w:eastAsia="宋体"/>
        </w:rPr>
      </w:pPr>
      <w:r>
        <w:rPr>
          <w:rFonts w:hint="eastAsia" w:ascii="宋体" w:hAnsi="宋体" w:eastAsia="宋体"/>
        </w:rPr>
        <w:t>（</w:t>
      </w:r>
      <w:r>
        <w:rPr>
          <w:rFonts w:ascii="宋体" w:hAnsi="宋体" w:eastAsia="宋体"/>
        </w:rPr>
        <w:t>1）当年销售货物实现销售收入8 000万元，对应的成本为5 000万元。</w:t>
      </w:r>
    </w:p>
    <w:p>
      <w:pPr>
        <w:spacing w:line="312" w:lineRule="auto"/>
        <w:rPr>
          <w:rFonts w:ascii="宋体" w:hAnsi="宋体" w:eastAsia="宋体"/>
        </w:rPr>
      </w:pPr>
      <w:r>
        <w:rPr>
          <w:rFonts w:hint="eastAsia" w:ascii="宋体" w:hAnsi="宋体" w:eastAsia="宋体"/>
        </w:rPr>
        <w:t>（</w:t>
      </w:r>
      <w:r>
        <w:rPr>
          <w:rFonts w:ascii="宋体" w:hAnsi="宋体" w:eastAsia="宋体"/>
        </w:rPr>
        <w:t>2）12月购入专门用于研发的新设备并投入使用，取得增值税普通发票上注明的</w:t>
      </w:r>
      <w:r>
        <w:rPr>
          <w:rFonts w:hint="eastAsia" w:ascii="宋体" w:hAnsi="宋体" w:eastAsia="宋体"/>
        </w:rPr>
        <w:t>金额为</w:t>
      </w:r>
      <w:r>
        <w:rPr>
          <w:rFonts w:ascii="宋体" w:hAnsi="宋体" w:eastAsia="宋体"/>
        </w:rPr>
        <w:t>600万元，当月投入使用。会计上作为固定资产核算并按照5年计提折旧。</w:t>
      </w:r>
    </w:p>
    <w:p>
      <w:pPr>
        <w:spacing w:line="312" w:lineRule="auto"/>
        <w:rPr>
          <w:rFonts w:ascii="宋体" w:hAnsi="宋体" w:eastAsia="宋体"/>
        </w:rPr>
      </w:pPr>
      <w:r>
        <w:rPr>
          <w:rFonts w:hint="eastAsia" w:ascii="宋体" w:hAnsi="宋体" w:eastAsia="宋体"/>
        </w:rPr>
        <w:t>（</w:t>
      </w:r>
      <w:r>
        <w:rPr>
          <w:rFonts w:ascii="宋体" w:hAnsi="宋体" w:eastAsia="宋体"/>
        </w:rPr>
        <w:t>3）其他业务收入700万元，其他业务支出100万元，全部为转让5年以上非独占</w:t>
      </w:r>
      <w:r>
        <w:rPr>
          <w:rFonts w:hint="eastAsia" w:ascii="宋体" w:hAnsi="宋体" w:eastAsia="宋体"/>
        </w:rPr>
        <w:t>许可使用权收入，及与之相应的成本及税费。</w:t>
      </w:r>
    </w:p>
    <w:p>
      <w:pPr>
        <w:spacing w:line="312" w:lineRule="auto"/>
        <w:rPr>
          <w:rFonts w:ascii="宋体" w:hAnsi="宋体" w:eastAsia="宋体"/>
        </w:rPr>
      </w:pPr>
      <w:r>
        <w:rPr>
          <w:rFonts w:hint="eastAsia" w:ascii="宋体" w:hAnsi="宋体" w:eastAsia="宋体"/>
        </w:rPr>
        <w:t>（</w:t>
      </w:r>
      <w:r>
        <w:rPr>
          <w:rFonts w:ascii="宋体" w:hAnsi="宋体" w:eastAsia="宋体"/>
        </w:rPr>
        <w:t>4）当年发生管理费用800万元，其中含新产品研究开发费用300万元（已独立核</w:t>
      </w:r>
      <w:r>
        <w:rPr>
          <w:rFonts w:hint="eastAsia" w:ascii="宋体" w:hAnsi="宋体" w:eastAsia="宋体"/>
        </w:rPr>
        <w:t>算管理）、业务招待费</w:t>
      </w:r>
      <w:r>
        <w:rPr>
          <w:rFonts w:ascii="宋体" w:hAnsi="宋体" w:eastAsia="宋体"/>
        </w:rPr>
        <w:t>80万元。</w:t>
      </w:r>
    </w:p>
    <w:p>
      <w:pPr>
        <w:spacing w:line="312" w:lineRule="auto"/>
        <w:rPr>
          <w:rFonts w:ascii="宋体" w:hAnsi="宋体" w:eastAsia="宋体"/>
        </w:rPr>
      </w:pPr>
      <w:r>
        <w:rPr>
          <w:rFonts w:hint="eastAsia" w:ascii="宋体" w:hAnsi="宋体" w:eastAsia="宋体"/>
        </w:rPr>
        <w:t>（</w:t>
      </w:r>
      <w:r>
        <w:rPr>
          <w:rFonts w:ascii="宋体" w:hAnsi="宋体" w:eastAsia="宋体"/>
        </w:rPr>
        <w:t>5）当年发生销售费用1 800万元，其中含广告费1 200万元，业务宣传费300</w:t>
      </w:r>
    </w:p>
    <w:p>
      <w:pPr>
        <w:spacing w:line="312" w:lineRule="auto"/>
        <w:rPr>
          <w:rFonts w:ascii="宋体" w:hAnsi="宋体" w:eastAsia="宋体"/>
        </w:rPr>
      </w:pPr>
      <w:r>
        <w:rPr>
          <w:rFonts w:hint="eastAsia" w:ascii="宋体" w:hAnsi="宋体" w:eastAsia="宋体"/>
        </w:rPr>
        <w:t>万元。</w:t>
      </w:r>
    </w:p>
    <w:p>
      <w:pPr>
        <w:spacing w:line="312" w:lineRule="auto"/>
        <w:rPr>
          <w:rFonts w:ascii="宋体" w:hAnsi="宋体" w:eastAsia="宋体"/>
        </w:rPr>
      </w:pPr>
      <w:r>
        <w:rPr>
          <w:rFonts w:hint="eastAsia" w:ascii="宋体" w:hAnsi="宋体" w:eastAsia="宋体"/>
        </w:rPr>
        <w:t>（</w:t>
      </w:r>
      <w:r>
        <w:rPr>
          <w:rFonts w:ascii="宋体" w:hAnsi="宋体" w:eastAsia="宋体"/>
        </w:rPr>
        <w:t>6）当年发生财务费用200万元。</w:t>
      </w:r>
    </w:p>
    <w:p>
      <w:pPr>
        <w:spacing w:line="312" w:lineRule="auto"/>
        <w:rPr>
          <w:rFonts w:ascii="宋体" w:hAnsi="宋体" w:eastAsia="宋体"/>
        </w:rPr>
      </w:pPr>
      <w:r>
        <w:rPr>
          <w:rFonts w:hint="eastAsia" w:ascii="宋体" w:hAnsi="宋体" w:eastAsia="宋体"/>
        </w:rPr>
        <w:t>（</w:t>
      </w:r>
      <w:r>
        <w:rPr>
          <w:rFonts w:ascii="宋体" w:hAnsi="宋体" w:eastAsia="宋体"/>
        </w:rPr>
        <w:t>7）取得投资收益330万元，其中地方政府债券利息收入150万元（该地方政府债</w:t>
      </w:r>
      <w:r>
        <w:rPr>
          <w:rFonts w:hint="eastAsia" w:ascii="宋体" w:hAnsi="宋体" w:eastAsia="宋体"/>
        </w:rPr>
        <w:t>券系</w:t>
      </w:r>
      <w:r>
        <w:rPr>
          <w:rFonts w:ascii="宋体" w:hAnsi="宋体" w:eastAsia="宋体"/>
        </w:rPr>
        <w:t>2020年度发行），企业债券利息收入180万元。</w:t>
      </w:r>
    </w:p>
    <w:p>
      <w:pPr>
        <w:spacing w:line="312" w:lineRule="auto"/>
        <w:rPr>
          <w:rFonts w:ascii="宋体" w:hAnsi="宋体" w:eastAsia="宋体"/>
        </w:rPr>
      </w:pPr>
      <w:r>
        <w:rPr>
          <w:rFonts w:hint="eastAsia" w:ascii="宋体" w:hAnsi="宋体" w:eastAsia="宋体"/>
        </w:rPr>
        <w:t>（</w:t>
      </w:r>
      <w:r>
        <w:rPr>
          <w:rFonts w:ascii="宋体" w:hAnsi="宋体" w:eastAsia="宋体"/>
        </w:rPr>
        <w:t>8）全年计入成本、费用的实发合理工资总额400万元（含残疾职工工资50万</w:t>
      </w:r>
    </w:p>
    <w:p>
      <w:pPr>
        <w:spacing w:line="312" w:lineRule="auto"/>
        <w:rPr>
          <w:rFonts w:ascii="宋体" w:hAnsi="宋体" w:eastAsia="宋体"/>
        </w:rPr>
      </w:pPr>
      <w:r>
        <w:rPr>
          <w:rFonts w:hint="eastAsia" w:ascii="宋体" w:hAnsi="宋体" w:eastAsia="宋体"/>
        </w:rPr>
        <w:t>元，生产线临时工工资</w:t>
      </w:r>
      <w:r>
        <w:rPr>
          <w:rFonts w:ascii="宋体" w:hAnsi="宋体" w:eastAsia="宋体"/>
        </w:rPr>
        <w:t>10万元），实际发生职工福利费120万元，职工教育经费33万元</w:t>
      </w:r>
      <w:r>
        <w:rPr>
          <w:rFonts w:hint="eastAsia" w:ascii="宋体" w:hAnsi="宋体" w:eastAsia="宋体"/>
        </w:rPr>
        <w:t>（含实习生培训费</w:t>
      </w:r>
      <w:r>
        <w:rPr>
          <w:rFonts w:ascii="宋体" w:hAnsi="宋体" w:eastAsia="宋体"/>
        </w:rPr>
        <w:t>1万元），拨缴工会经费18万元。</w:t>
      </w:r>
    </w:p>
    <w:p>
      <w:pPr>
        <w:spacing w:line="312" w:lineRule="auto"/>
        <w:rPr>
          <w:rFonts w:ascii="宋体" w:hAnsi="宋体" w:eastAsia="宋体"/>
        </w:rPr>
      </w:pPr>
      <w:r>
        <w:rPr>
          <w:rFonts w:hint="eastAsia" w:ascii="宋体" w:hAnsi="宋体" w:eastAsia="宋体"/>
        </w:rPr>
        <w:t>（</w:t>
      </w:r>
      <w:r>
        <w:rPr>
          <w:rFonts w:ascii="宋体" w:hAnsi="宋体" w:eastAsia="宋体"/>
        </w:rPr>
        <w:t>9）当年发生营业外支出共计130万元，其中违约金5万元，公益性捐赠支出120</w:t>
      </w:r>
      <w:r>
        <w:rPr>
          <w:rFonts w:hint="eastAsia" w:ascii="宋体" w:hAnsi="宋体" w:eastAsia="宋体"/>
        </w:rPr>
        <w:t>万元（含用于目标脱贫地区的扶贫捐赠支出</w:t>
      </w:r>
      <w:r>
        <w:rPr>
          <w:rFonts w:ascii="宋体" w:hAnsi="宋体" w:eastAsia="宋体"/>
        </w:rPr>
        <w:t>30万元）。</w:t>
      </w:r>
    </w:p>
    <w:p>
      <w:pPr>
        <w:spacing w:line="312" w:lineRule="auto"/>
        <w:rPr>
          <w:rFonts w:ascii="宋体" w:hAnsi="宋体" w:eastAsia="宋体"/>
        </w:rPr>
      </w:pPr>
      <w:r>
        <w:rPr>
          <w:rFonts w:hint="eastAsia" w:ascii="宋体" w:hAnsi="宋体" w:eastAsia="宋体"/>
        </w:rPr>
        <w:t>（</w:t>
      </w:r>
      <w:r>
        <w:rPr>
          <w:rFonts w:ascii="宋体" w:hAnsi="宋体" w:eastAsia="宋体"/>
        </w:rPr>
        <w:t>10）当年税金及附加科目共列支200万元。</w:t>
      </w:r>
    </w:p>
    <w:p>
      <w:pPr>
        <w:spacing w:line="312" w:lineRule="auto"/>
        <w:rPr>
          <w:rFonts w:ascii="宋体" w:hAnsi="宋体" w:eastAsia="宋体"/>
        </w:rPr>
      </w:pPr>
      <w:r>
        <w:rPr>
          <w:rFonts w:hint="eastAsia" w:ascii="宋体" w:hAnsi="宋体" w:eastAsia="宋体"/>
        </w:rPr>
        <w:t>已知：各扣除项目均已取得有效凭证，相关优惠已办理必要手续。</w:t>
      </w:r>
    </w:p>
    <w:p>
      <w:pPr>
        <w:spacing w:line="312" w:lineRule="auto"/>
        <w:rPr>
          <w:rFonts w:ascii="宋体" w:hAnsi="宋体" w:eastAsia="宋体"/>
        </w:rPr>
      </w:pPr>
      <w:r>
        <w:rPr>
          <w:rFonts w:hint="eastAsia" w:ascii="宋体" w:hAnsi="宋体" w:eastAsia="宋体"/>
        </w:rPr>
        <w:t>根据上述资料，回答下列问题：</w:t>
      </w:r>
    </w:p>
    <w:p>
      <w:pPr>
        <w:spacing w:line="312" w:lineRule="auto"/>
        <w:rPr>
          <w:rFonts w:ascii="宋体" w:hAnsi="宋体" w:eastAsia="宋体"/>
        </w:rPr>
      </w:pPr>
      <w:r>
        <w:rPr>
          <w:rFonts w:hint="eastAsia" w:ascii="宋体" w:hAnsi="宋体" w:eastAsia="宋体"/>
        </w:rPr>
        <w:t>（</w:t>
      </w:r>
      <w:r>
        <w:rPr>
          <w:rFonts w:ascii="宋体" w:hAnsi="宋体" w:eastAsia="宋体"/>
        </w:rPr>
        <w:t>1） 下列关于资料（2）（3）的表述，正确的是（  ）。</w:t>
      </w:r>
    </w:p>
    <w:p>
      <w:pPr>
        <w:spacing w:line="312" w:lineRule="auto"/>
        <w:rPr>
          <w:rFonts w:ascii="宋体" w:hAnsi="宋体" w:eastAsia="宋体"/>
        </w:rPr>
      </w:pPr>
      <w:r>
        <w:rPr>
          <w:rFonts w:ascii="宋体" w:hAnsi="宋体" w:eastAsia="宋体"/>
        </w:rPr>
        <w:t>A.12月购进新设备的成本可以一次性税前列支</w:t>
      </w:r>
    </w:p>
    <w:p>
      <w:pPr>
        <w:spacing w:line="312" w:lineRule="auto"/>
        <w:rPr>
          <w:rFonts w:ascii="宋体" w:hAnsi="宋体" w:eastAsia="宋体"/>
        </w:rPr>
      </w:pPr>
      <w:r>
        <w:rPr>
          <w:rFonts w:ascii="宋体" w:hAnsi="宋体" w:eastAsia="宋体"/>
        </w:rPr>
        <w:t>B.12月购进的新设备，应调减2021年应纳税所得额600万元</w:t>
      </w:r>
    </w:p>
    <w:p>
      <w:pPr>
        <w:spacing w:line="312" w:lineRule="auto"/>
        <w:rPr>
          <w:rFonts w:ascii="宋体" w:hAnsi="宋体" w:eastAsia="宋体"/>
        </w:rPr>
      </w:pPr>
      <w:r>
        <w:rPr>
          <w:rFonts w:ascii="宋体" w:hAnsi="宋体" w:eastAsia="宋体"/>
        </w:rPr>
        <w:t>C.企业转让非独占许可使用权无需进行纳税调整</w:t>
      </w:r>
    </w:p>
    <w:p>
      <w:pPr>
        <w:spacing w:line="312" w:lineRule="auto"/>
        <w:rPr>
          <w:rFonts w:ascii="宋体" w:hAnsi="宋体" w:eastAsia="宋体"/>
        </w:rPr>
      </w:pPr>
      <w:r>
        <w:rPr>
          <w:rFonts w:ascii="宋体" w:hAnsi="宋体" w:eastAsia="宋体"/>
        </w:rPr>
        <w:t>D.企业转让非独占许可使用权应调减应纳税所得额550万元</w:t>
      </w:r>
    </w:p>
    <w:p>
      <w:pPr>
        <w:spacing w:line="312" w:lineRule="auto"/>
        <w:rPr>
          <w:rFonts w:ascii="宋体" w:hAnsi="宋体" w:eastAsia="宋体"/>
        </w:rPr>
      </w:pPr>
      <w:r>
        <w:rPr>
          <w:rFonts w:hint="eastAsia" w:ascii="宋体" w:hAnsi="宋体" w:eastAsia="宋体"/>
        </w:rPr>
        <w:t>（</w:t>
      </w:r>
      <w:r>
        <w:rPr>
          <w:rFonts w:ascii="宋体" w:hAnsi="宋体" w:eastAsia="宋体"/>
        </w:rPr>
        <w:t>2） 2021年该企业新产品研究开发费用和业务招待费应调整的应纳税所得额为</w:t>
      </w:r>
      <w:r>
        <w:rPr>
          <w:rFonts w:hint="eastAsia" w:ascii="宋体" w:hAnsi="宋体" w:eastAsia="宋体"/>
        </w:rPr>
        <w:t>（</w:t>
      </w:r>
      <w:r>
        <w:rPr>
          <w:rFonts w:ascii="宋体" w:hAnsi="宋体" w:eastAsia="宋体"/>
        </w:rPr>
        <w:t>  ）万元。</w:t>
      </w:r>
    </w:p>
    <w:p>
      <w:pPr>
        <w:spacing w:line="312" w:lineRule="auto"/>
        <w:rPr>
          <w:rFonts w:ascii="宋体" w:hAnsi="宋体" w:eastAsia="宋体"/>
        </w:rPr>
      </w:pPr>
      <w:r>
        <w:rPr>
          <w:rFonts w:ascii="宋体" w:hAnsi="宋体" w:eastAsia="宋体"/>
        </w:rPr>
        <w:t>A.调减188.50  B.调减263.50  C.调减268.00  D.调减193.00</w:t>
      </w:r>
    </w:p>
    <w:p>
      <w:pPr>
        <w:spacing w:line="312" w:lineRule="auto"/>
        <w:rPr>
          <w:rFonts w:ascii="宋体" w:hAnsi="宋体" w:eastAsia="宋体"/>
        </w:rPr>
      </w:pPr>
      <w:r>
        <w:rPr>
          <w:rFonts w:hint="eastAsia" w:ascii="宋体" w:hAnsi="宋体" w:eastAsia="宋体"/>
        </w:rPr>
        <w:t>（</w:t>
      </w:r>
      <w:r>
        <w:rPr>
          <w:rFonts w:ascii="宋体" w:hAnsi="宋体" w:eastAsia="宋体"/>
        </w:rPr>
        <w:t>3） 2021年该企业广告费和业务宣传费、投资收益应调整的应纳税所得额为</w:t>
      </w:r>
    </w:p>
    <w:p>
      <w:pPr>
        <w:spacing w:line="312" w:lineRule="auto"/>
        <w:rPr>
          <w:rFonts w:ascii="宋体" w:hAnsi="宋体" w:eastAsia="宋体"/>
        </w:rPr>
      </w:pPr>
      <w:r>
        <w:rPr>
          <w:rFonts w:hint="eastAsia" w:ascii="宋体" w:hAnsi="宋体" w:eastAsia="宋体"/>
        </w:rPr>
        <w:t>（</w:t>
      </w:r>
      <w:r>
        <w:rPr>
          <w:rFonts w:ascii="宋体" w:hAnsi="宋体" w:eastAsia="宋体"/>
        </w:rPr>
        <w:t>  ）万元。</w:t>
      </w:r>
    </w:p>
    <w:p>
      <w:pPr>
        <w:spacing w:line="312" w:lineRule="auto"/>
        <w:rPr>
          <w:rFonts w:ascii="宋体" w:hAnsi="宋体" w:eastAsia="宋体"/>
        </w:rPr>
      </w:pPr>
      <w:r>
        <w:rPr>
          <w:rFonts w:ascii="宋体" w:hAnsi="宋体" w:eastAsia="宋体"/>
        </w:rPr>
        <w:t>A.调增45  B.调减150  C.调减330  D.调减135</w:t>
      </w:r>
    </w:p>
    <w:p>
      <w:pPr>
        <w:spacing w:line="312" w:lineRule="auto"/>
        <w:rPr>
          <w:rFonts w:ascii="宋体" w:hAnsi="宋体" w:eastAsia="宋体"/>
        </w:rPr>
      </w:pPr>
      <w:r>
        <w:rPr>
          <w:rFonts w:hint="eastAsia" w:ascii="宋体" w:hAnsi="宋体" w:eastAsia="宋体"/>
        </w:rPr>
        <w:t>（</w:t>
      </w:r>
      <w:r>
        <w:rPr>
          <w:rFonts w:ascii="宋体" w:hAnsi="宋体" w:eastAsia="宋体"/>
        </w:rPr>
        <w:t>4） 2021年该企业工资、职工福利费、工会经费和职工教育经费的纳税调整额合</w:t>
      </w:r>
      <w:r>
        <w:rPr>
          <w:rFonts w:hint="eastAsia" w:ascii="宋体" w:hAnsi="宋体" w:eastAsia="宋体"/>
        </w:rPr>
        <w:t>计是（</w:t>
      </w:r>
      <w:r>
        <w:rPr>
          <w:rFonts w:ascii="宋体" w:hAnsi="宋体" w:eastAsia="宋体"/>
        </w:rPr>
        <w:t>  ）万元。</w:t>
      </w:r>
    </w:p>
    <w:p>
      <w:pPr>
        <w:spacing w:line="312" w:lineRule="auto"/>
        <w:rPr>
          <w:rFonts w:ascii="宋体" w:hAnsi="宋体" w:eastAsia="宋体"/>
        </w:rPr>
      </w:pPr>
      <w:r>
        <w:rPr>
          <w:rFonts w:ascii="宋体" w:hAnsi="宋体" w:eastAsia="宋体"/>
        </w:rPr>
        <w:t>A.调增25.00  B.调增75.00  C.调增77.40  D.调增27.40</w:t>
      </w:r>
    </w:p>
    <w:p>
      <w:pPr>
        <w:spacing w:line="312" w:lineRule="auto"/>
        <w:rPr>
          <w:rFonts w:ascii="宋体" w:hAnsi="宋体" w:eastAsia="宋体"/>
        </w:rPr>
      </w:pPr>
      <w:r>
        <w:rPr>
          <w:rFonts w:hint="eastAsia" w:ascii="宋体" w:hAnsi="宋体" w:eastAsia="宋体"/>
        </w:rPr>
        <w:t>（</w:t>
      </w:r>
      <w:r>
        <w:rPr>
          <w:rFonts w:ascii="宋体" w:hAnsi="宋体" w:eastAsia="宋体"/>
        </w:rPr>
        <w:t>5） 业务（9）应调整的应纳税所得额为（  ）万元。</w:t>
      </w:r>
    </w:p>
    <w:p>
      <w:pPr>
        <w:spacing w:line="312" w:lineRule="auto"/>
        <w:rPr>
          <w:rFonts w:ascii="宋体" w:hAnsi="宋体" w:eastAsia="宋体"/>
        </w:rPr>
      </w:pPr>
      <w:r>
        <w:rPr>
          <w:rFonts w:ascii="宋体" w:hAnsi="宋体" w:eastAsia="宋体"/>
        </w:rPr>
        <w:t>A.调增5  B.调增24  C.调增29  D.调整0</w:t>
      </w:r>
    </w:p>
    <w:p>
      <w:pPr>
        <w:spacing w:line="312" w:lineRule="auto"/>
        <w:rPr>
          <w:rFonts w:ascii="宋体" w:hAnsi="宋体" w:eastAsia="宋体"/>
        </w:rPr>
      </w:pPr>
      <w:r>
        <w:rPr>
          <w:rFonts w:hint="eastAsia" w:ascii="宋体" w:hAnsi="宋体" w:eastAsia="宋体"/>
        </w:rPr>
        <w:t>（</w:t>
      </w:r>
      <w:r>
        <w:rPr>
          <w:rFonts w:ascii="宋体" w:hAnsi="宋体" w:eastAsia="宋体"/>
        </w:rPr>
        <w:t>6） 2021年该企业应缴纳企业所得税（  ）万元。</w:t>
      </w:r>
    </w:p>
    <w:p>
      <w:pPr>
        <w:spacing w:line="312" w:lineRule="auto"/>
        <w:rPr>
          <w:rFonts w:ascii="宋体" w:hAnsi="宋体" w:eastAsia="宋体"/>
        </w:rPr>
      </w:pPr>
      <w:r>
        <w:rPr>
          <w:rFonts w:ascii="宋体" w:hAnsi="宋体" w:eastAsia="宋体"/>
        </w:rPr>
        <w:t>A.5.65  B.14.13  C.8.48  D.11.30</w:t>
      </w:r>
    </w:p>
    <w:p>
      <w:pPr>
        <w:spacing w:line="312" w:lineRule="auto"/>
        <w:rPr>
          <w:rFonts w:hint="eastAsia" w:ascii="宋体" w:hAnsi="宋体" w:eastAsia="宋体"/>
          <w:color w:val="FF0000"/>
          <w:lang w:val="en-US" w:eastAsia="zh-CN"/>
        </w:rPr>
      </w:pPr>
    </w:p>
    <w:p>
      <w:pPr>
        <w:spacing w:line="312" w:lineRule="auto"/>
        <w:rPr>
          <w:rFonts w:ascii="宋体" w:hAnsi="宋体" w:eastAsia="宋体"/>
        </w:rPr>
      </w:pPr>
      <w:r>
        <w:rPr>
          <w:rFonts w:hint="eastAsia" w:ascii="宋体" w:hAnsi="宋体" w:eastAsia="宋体"/>
          <w:lang w:val="en-US" w:eastAsia="zh-CN"/>
        </w:rPr>
        <w:t>2.</w:t>
      </w:r>
      <w:r>
        <w:rPr>
          <w:rFonts w:ascii="宋体" w:hAnsi="宋体" w:eastAsia="宋体"/>
        </w:rPr>
        <w:t>某饮料生产企业甲上市公司为增值税一般纳税人，适用企业所得税税率25%，2021年度实现营业收入80 000万元，会计利润为5 600万元。2022年5月经聘请的税务师</w:t>
      </w:r>
      <w:r>
        <w:rPr>
          <w:rFonts w:hint="eastAsia" w:ascii="宋体" w:hAnsi="宋体" w:eastAsia="宋体"/>
        </w:rPr>
        <w:t>事务所审核后，发现如下事项：</w:t>
      </w:r>
    </w:p>
    <w:p>
      <w:pPr>
        <w:spacing w:line="312" w:lineRule="auto"/>
        <w:rPr>
          <w:rFonts w:ascii="宋体" w:hAnsi="宋体" w:eastAsia="宋体"/>
        </w:rPr>
      </w:pPr>
      <w:r>
        <w:rPr>
          <w:rFonts w:hint="eastAsia" w:ascii="宋体" w:hAnsi="宋体" w:eastAsia="宋体"/>
        </w:rPr>
        <w:t>（</w:t>
      </w:r>
      <w:r>
        <w:rPr>
          <w:rFonts w:ascii="宋体" w:hAnsi="宋体" w:eastAsia="宋体"/>
        </w:rPr>
        <w:t>1）2月对50名高管授予限制性股票，约定服务期满1年后每人可按6元/股购买2 000股股票，授予日股票公允价值为10元/股，甲企业按照会计准则确认100万管理费</w:t>
      </w:r>
      <w:r>
        <w:rPr>
          <w:rFonts w:hint="eastAsia" w:ascii="宋体" w:hAnsi="宋体" w:eastAsia="宋体"/>
        </w:rPr>
        <w:t>用。当月，转让一项专利技术取得收入</w:t>
      </w:r>
      <w:r>
        <w:rPr>
          <w:rFonts w:ascii="宋体" w:hAnsi="宋体" w:eastAsia="宋体"/>
        </w:rPr>
        <w:t>1 000万元，取得该项专利技术的成本和相关税</w:t>
      </w:r>
      <w:r>
        <w:rPr>
          <w:rFonts w:hint="eastAsia" w:ascii="宋体" w:hAnsi="宋体" w:eastAsia="宋体"/>
        </w:rPr>
        <w:t>费为</w:t>
      </w:r>
      <w:r>
        <w:rPr>
          <w:rFonts w:ascii="宋体" w:hAnsi="宋体" w:eastAsia="宋体"/>
        </w:rPr>
        <w:t>300万元。</w:t>
      </w:r>
    </w:p>
    <w:p>
      <w:pPr>
        <w:spacing w:line="312" w:lineRule="auto"/>
        <w:rPr>
          <w:rFonts w:ascii="宋体" w:hAnsi="宋体" w:eastAsia="宋体"/>
        </w:rPr>
      </w:pPr>
      <w:r>
        <w:rPr>
          <w:rFonts w:hint="eastAsia" w:ascii="宋体" w:hAnsi="宋体" w:eastAsia="宋体"/>
        </w:rPr>
        <w:t>（</w:t>
      </w:r>
      <w:r>
        <w:rPr>
          <w:rFonts w:ascii="宋体" w:hAnsi="宋体" w:eastAsia="宋体"/>
        </w:rPr>
        <w:t>2）3月转让持有的部分国债，取得收入1 285万元，其中包含持有期间尚未兑付</w:t>
      </w:r>
      <w:r>
        <w:rPr>
          <w:rFonts w:hint="eastAsia" w:ascii="宋体" w:hAnsi="宋体" w:eastAsia="宋体"/>
        </w:rPr>
        <w:t>的利息收入</w:t>
      </w:r>
      <w:r>
        <w:rPr>
          <w:rFonts w:ascii="宋体" w:hAnsi="宋体" w:eastAsia="宋体"/>
        </w:rPr>
        <w:t>20万元。该部分国债按照先进先出法确定的取得成本为1 240万元。</w:t>
      </w:r>
    </w:p>
    <w:p>
      <w:pPr>
        <w:spacing w:line="312" w:lineRule="auto"/>
        <w:rPr>
          <w:rFonts w:ascii="宋体" w:hAnsi="宋体" w:eastAsia="宋体"/>
        </w:rPr>
      </w:pPr>
      <w:r>
        <w:rPr>
          <w:rFonts w:hint="eastAsia" w:ascii="宋体" w:hAnsi="宋体" w:eastAsia="宋体"/>
        </w:rPr>
        <w:t>（</w:t>
      </w:r>
      <w:r>
        <w:rPr>
          <w:rFonts w:ascii="宋体" w:hAnsi="宋体" w:eastAsia="宋体"/>
        </w:rPr>
        <w:t>3）6月购置一台生产线并投入使用，支付的不含税价格为400万元，会计核算按</w:t>
      </w:r>
      <w:r>
        <w:rPr>
          <w:rFonts w:hint="eastAsia" w:ascii="宋体" w:hAnsi="宋体" w:eastAsia="宋体"/>
        </w:rPr>
        <w:t>照使用期限</w:t>
      </w:r>
      <w:r>
        <w:rPr>
          <w:rFonts w:ascii="宋体" w:hAnsi="宋体" w:eastAsia="宋体"/>
        </w:rPr>
        <w:t>5年、预计净残值率5%计提了累计折旧，企业选择一次性在企业所得税前进</w:t>
      </w:r>
      <w:r>
        <w:rPr>
          <w:rFonts w:hint="eastAsia" w:ascii="宋体" w:hAnsi="宋体" w:eastAsia="宋体"/>
        </w:rPr>
        <w:t>行扣除。</w:t>
      </w:r>
    </w:p>
    <w:p>
      <w:pPr>
        <w:spacing w:line="312" w:lineRule="auto"/>
        <w:rPr>
          <w:rFonts w:ascii="宋体" w:hAnsi="宋体" w:eastAsia="宋体"/>
        </w:rPr>
      </w:pPr>
      <w:r>
        <w:rPr>
          <w:rFonts w:hint="eastAsia" w:ascii="宋体" w:hAnsi="宋体" w:eastAsia="宋体"/>
        </w:rPr>
        <w:t>（</w:t>
      </w:r>
      <w:r>
        <w:rPr>
          <w:rFonts w:ascii="宋体" w:hAnsi="宋体" w:eastAsia="宋体"/>
        </w:rPr>
        <w:t>4）发生广告费和业务宣传费用7 300万元，其中300万元用于冠名的真人秀于2020年2月制作完成并播放，企业所得税汇算清缴结束前尚未取得相关发票。</w:t>
      </w:r>
    </w:p>
    <w:p>
      <w:pPr>
        <w:spacing w:line="312" w:lineRule="auto"/>
        <w:rPr>
          <w:rFonts w:ascii="宋体" w:hAnsi="宋体" w:eastAsia="宋体"/>
        </w:rPr>
      </w:pPr>
      <w:r>
        <w:rPr>
          <w:rFonts w:hint="eastAsia" w:ascii="宋体" w:hAnsi="宋体" w:eastAsia="宋体"/>
        </w:rPr>
        <w:t>（</w:t>
      </w:r>
      <w:r>
        <w:rPr>
          <w:rFonts w:ascii="宋体" w:hAnsi="宋体" w:eastAsia="宋体"/>
        </w:rPr>
        <w:t>5）成本费用中含发放的合理职工工资6 000万元，发生的职工福利费900万元、</w:t>
      </w:r>
      <w:r>
        <w:rPr>
          <w:rFonts w:hint="eastAsia" w:ascii="宋体" w:hAnsi="宋体" w:eastAsia="宋体"/>
        </w:rPr>
        <w:t>职工教育经费</w:t>
      </w:r>
      <w:r>
        <w:rPr>
          <w:rFonts w:ascii="宋体" w:hAnsi="宋体" w:eastAsia="宋体"/>
        </w:rPr>
        <w:t>520万元，取得工会经费代收凭据注明的拨缴工会经费100万元。</w:t>
      </w:r>
    </w:p>
    <w:p>
      <w:pPr>
        <w:spacing w:line="312" w:lineRule="auto"/>
        <w:rPr>
          <w:rFonts w:ascii="宋体" w:hAnsi="宋体" w:eastAsia="宋体"/>
        </w:rPr>
      </w:pPr>
      <w:r>
        <w:rPr>
          <w:rFonts w:hint="eastAsia" w:ascii="宋体" w:hAnsi="宋体" w:eastAsia="宋体"/>
        </w:rPr>
        <w:t>（</w:t>
      </w:r>
      <w:r>
        <w:rPr>
          <w:rFonts w:ascii="宋体" w:hAnsi="宋体" w:eastAsia="宋体"/>
        </w:rPr>
        <w:t>6）发生业务招待费800万元。</w:t>
      </w:r>
    </w:p>
    <w:p>
      <w:pPr>
        <w:spacing w:line="312" w:lineRule="auto"/>
        <w:rPr>
          <w:rFonts w:ascii="宋体" w:hAnsi="宋体" w:eastAsia="宋体"/>
        </w:rPr>
      </w:pPr>
      <w:r>
        <w:rPr>
          <w:rFonts w:hint="eastAsia" w:ascii="宋体" w:hAnsi="宋体" w:eastAsia="宋体"/>
        </w:rPr>
        <w:t>（</w:t>
      </w:r>
      <w:r>
        <w:rPr>
          <w:rFonts w:ascii="宋体" w:hAnsi="宋体" w:eastAsia="宋体"/>
        </w:rPr>
        <w:t>7）当年投入1 000万元研发新产品和新工艺，其中400万元未形成无形资产，已</w:t>
      </w:r>
      <w:r>
        <w:rPr>
          <w:rFonts w:hint="eastAsia" w:ascii="宋体" w:hAnsi="宋体" w:eastAsia="宋体"/>
        </w:rPr>
        <w:t>经全额计入费用中扣除，</w:t>
      </w:r>
      <w:r>
        <w:rPr>
          <w:rFonts w:ascii="宋体" w:hAnsi="宋体" w:eastAsia="宋体"/>
        </w:rPr>
        <w:t>600万元于7月1日形成了无形资产，摊销年限为10年，当年会</w:t>
      </w:r>
      <w:r>
        <w:rPr>
          <w:rFonts w:hint="eastAsia" w:ascii="宋体" w:hAnsi="宋体" w:eastAsia="宋体"/>
        </w:rPr>
        <w:t>计未进行摊销。</w:t>
      </w:r>
    </w:p>
    <w:p>
      <w:pPr>
        <w:spacing w:line="312" w:lineRule="auto"/>
        <w:rPr>
          <w:rFonts w:ascii="宋体" w:hAnsi="宋体" w:eastAsia="宋体"/>
        </w:rPr>
      </w:pPr>
      <w:r>
        <w:rPr>
          <w:rFonts w:hint="eastAsia" w:ascii="宋体" w:hAnsi="宋体" w:eastAsia="宋体"/>
        </w:rPr>
        <w:t>根据上述资料，不考虑其他税费，回答下列问题：</w:t>
      </w:r>
    </w:p>
    <w:p>
      <w:pPr>
        <w:spacing w:line="312" w:lineRule="auto"/>
        <w:rPr>
          <w:rFonts w:ascii="宋体" w:hAnsi="宋体" w:eastAsia="宋体"/>
        </w:rPr>
      </w:pPr>
      <w:r>
        <w:rPr>
          <w:rFonts w:hint="eastAsia" w:ascii="宋体" w:hAnsi="宋体" w:eastAsia="宋体"/>
        </w:rPr>
        <w:t>（</w:t>
      </w:r>
      <w:r>
        <w:rPr>
          <w:rFonts w:ascii="宋体" w:hAnsi="宋体" w:eastAsia="宋体"/>
        </w:rPr>
        <w:t>1） 该企业资料（1）应调整的应纳税所得额为（  ）万元。</w:t>
      </w:r>
    </w:p>
    <w:p>
      <w:pPr>
        <w:spacing w:line="312" w:lineRule="auto"/>
        <w:rPr>
          <w:rFonts w:ascii="宋体" w:hAnsi="宋体" w:eastAsia="宋体"/>
        </w:rPr>
      </w:pPr>
      <w:r>
        <w:rPr>
          <w:rFonts w:ascii="宋体" w:hAnsi="宋体" w:eastAsia="宋体"/>
        </w:rPr>
        <w:t>A.调减700  B.调减650  C.调减600  D.调减500</w:t>
      </w:r>
    </w:p>
    <w:p>
      <w:pPr>
        <w:spacing w:line="312" w:lineRule="auto"/>
        <w:rPr>
          <w:rFonts w:ascii="宋体" w:hAnsi="宋体" w:eastAsia="宋体"/>
        </w:rPr>
      </w:pPr>
      <w:r>
        <w:rPr>
          <w:rFonts w:hint="eastAsia" w:ascii="宋体" w:hAnsi="宋体" w:eastAsia="宋体"/>
        </w:rPr>
        <w:t>（</w:t>
      </w:r>
      <w:r>
        <w:rPr>
          <w:rFonts w:ascii="宋体" w:hAnsi="宋体" w:eastAsia="宋体"/>
        </w:rPr>
        <w:t>2） 该企业资料（2）和（3）应调减的应纳税所得额合计为（  ）万元。</w:t>
      </w:r>
    </w:p>
    <w:p>
      <w:pPr>
        <w:spacing w:line="312" w:lineRule="auto"/>
        <w:rPr>
          <w:rFonts w:ascii="宋体" w:hAnsi="宋体" w:eastAsia="宋体"/>
        </w:rPr>
      </w:pPr>
      <w:r>
        <w:rPr>
          <w:rFonts w:ascii="宋体" w:hAnsi="宋体" w:eastAsia="宋体"/>
        </w:rPr>
        <w:t>A.362  B.382  C.420  D.400</w:t>
      </w:r>
    </w:p>
    <w:p>
      <w:pPr>
        <w:spacing w:line="312" w:lineRule="auto"/>
        <w:rPr>
          <w:rFonts w:ascii="宋体" w:hAnsi="宋体" w:eastAsia="宋体"/>
        </w:rPr>
      </w:pPr>
      <w:r>
        <w:rPr>
          <w:rFonts w:hint="eastAsia" w:ascii="宋体" w:hAnsi="宋体" w:eastAsia="宋体"/>
        </w:rPr>
        <w:t>（</w:t>
      </w:r>
      <w:r>
        <w:rPr>
          <w:rFonts w:ascii="宋体" w:hAnsi="宋体" w:eastAsia="宋体"/>
        </w:rPr>
        <w:t>3） 该企业2021年广告费和业务招待费的纳税调整额是（  ）万元。</w:t>
      </w:r>
    </w:p>
    <w:p>
      <w:pPr>
        <w:spacing w:line="312" w:lineRule="auto"/>
        <w:rPr>
          <w:rFonts w:ascii="宋体" w:hAnsi="宋体" w:eastAsia="宋体"/>
        </w:rPr>
      </w:pPr>
      <w:r>
        <w:rPr>
          <w:rFonts w:ascii="宋体" w:hAnsi="宋体" w:eastAsia="宋体"/>
        </w:rPr>
        <w:t>A.300  B.400  C.700  D.480</w:t>
      </w:r>
    </w:p>
    <w:p>
      <w:pPr>
        <w:spacing w:line="312" w:lineRule="auto"/>
        <w:rPr>
          <w:rFonts w:ascii="宋体" w:hAnsi="宋体" w:eastAsia="宋体"/>
        </w:rPr>
      </w:pPr>
      <w:r>
        <w:rPr>
          <w:rFonts w:hint="eastAsia" w:ascii="宋体" w:hAnsi="宋体" w:eastAsia="宋体"/>
        </w:rPr>
        <w:t>（</w:t>
      </w:r>
      <w:r>
        <w:rPr>
          <w:rFonts w:ascii="宋体" w:hAnsi="宋体" w:eastAsia="宋体"/>
        </w:rPr>
        <w:t>4） 该企业2021年职工福利费、职工教育经费和工会经费应调整应纳税所得额</w:t>
      </w:r>
      <w:r>
        <w:rPr>
          <w:rFonts w:hint="eastAsia" w:ascii="宋体" w:hAnsi="宋体" w:eastAsia="宋体"/>
        </w:rPr>
        <w:t>（</w:t>
      </w:r>
      <w:r>
        <w:rPr>
          <w:rFonts w:ascii="宋体" w:hAnsi="宋体" w:eastAsia="宋体"/>
        </w:rPr>
        <w:t>  ）万元。</w:t>
      </w:r>
    </w:p>
    <w:p>
      <w:pPr>
        <w:spacing w:line="312" w:lineRule="auto"/>
        <w:rPr>
          <w:rFonts w:ascii="宋体" w:hAnsi="宋体" w:eastAsia="宋体"/>
        </w:rPr>
      </w:pPr>
      <w:r>
        <w:rPr>
          <w:rFonts w:ascii="宋体" w:hAnsi="宋体" w:eastAsia="宋体"/>
        </w:rPr>
        <w:t>A.60  B.40  C.80  D.100</w:t>
      </w:r>
    </w:p>
    <w:p>
      <w:pPr>
        <w:spacing w:line="312" w:lineRule="auto"/>
        <w:rPr>
          <w:rFonts w:ascii="宋体" w:hAnsi="宋体" w:eastAsia="宋体"/>
        </w:rPr>
      </w:pPr>
      <w:r>
        <w:rPr>
          <w:rFonts w:hint="eastAsia" w:ascii="宋体" w:hAnsi="宋体" w:eastAsia="宋体"/>
        </w:rPr>
        <w:t>（</w:t>
      </w:r>
      <w:r>
        <w:rPr>
          <w:rFonts w:ascii="宋体" w:hAnsi="宋体" w:eastAsia="宋体"/>
        </w:rPr>
        <w:t>5） 下列关于该企业资料（7）中研发费用说法正确的有（  ）。</w:t>
      </w:r>
    </w:p>
    <w:p>
      <w:pPr>
        <w:spacing w:line="312" w:lineRule="auto"/>
        <w:rPr>
          <w:rFonts w:ascii="宋体" w:hAnsi="宋体" w:eastAsia="宋体"/>
        </w:rPr>
      </w:pPr>
      <w:r>
        <w:rPr>
          <w:rFonts w:ascii="宋体" w:hAnsi="宋体" w:eastAsia="宋体"/>
        </w:rPr>
        <w:t>A.未形成无形资产的研发费用可以加计扣除400万元</w:t>
      </w:r>
    </w:p>
    <w:p>
      <w:pPr>
        <w:spacing w:line="312" w:lineRule="auto"/>
        <w:rPr>
          <w:rFonts w:ascii="宋体" w:hAnsi="宋体" w:eastAsia="宋体"/>
        </w:rPr>
      </w:pPr>
      <w:r>
        <w:rPr>
          <w:rFonts w:ascii="宋体" w:hAnsi="宋体" w:eastAsia="宋体"/>
        </w:rPr>
        <w:t>B.未形成无形资产的研发费用可以加计扣除300万元</w:t>
      </w:r>
    </w:p>
    <w:p>
      <w:pPr>
        <w:spacing w:line="312" w:lineRule="auto"/>
        <w:rPr>
          <w:rFonts w:ascii="宋体" w:hAnsi="宋体" w:eastAsia="宋体"/>
        </w:rPr>
      </w:pPr>
      <w:r>
        <w:rPr>
          <w:rFonts w:ascii="宋体" w:hAnsi="宋体" w:eastAsia="宋体"/>
        </w:rPr>
        <w:t>C.已形成无形资产的部分，应调减当年的应纳税所得额30万元</w:t>
      </w:r>
    </w:p>
    <w:p>
      <w:pPr>
        <w:spacing w:line="312" w:lineRule="auto"/>
        <w:rPr>
          <w:rFonts w:ascii="宋体" w:hAnsi="宋体" w:eastAsia="宋体"/>
        </w:rPr>
      </w:pPr>
      <w:r>
        <w:rPr>
          <w:rFonts w:ascii="宋体" w:hAnsi="宋体" w:eastAsia="宋体"/>
        </w:rPr>
        <w:t>D.已形成无形资产的部分，应调减当年的应纳税所得额60万元</w:t>
      </w:r>
    </w:p>
    <w:p>
      <w:pPr>
        <w:spacing w:line="312" w:lineRule="auto"/>
        <w:rPr>
          <w:rFonts w:ascii="宋体" w:hAnsi="宋体" w:eastAsia="宋体"/>
        </w:rPr>
      </w:pPr>
      <w:r>
        <w:rPr>
          <w:rFonts w:ascii="宋体" w:hAnsi="宋体" w:eastAsia="宋体"/>
        </w:rPr>
        <w:t>E.已形成无形资产的部分，应调减当年的会计利润总额30万元</w:t>
      </w:r>
    </w:p>
    <w:p>
      <w:pPr>
        <w:spacing w:line="312" w:lineRule="auto"/>
        <w:rPr>
          <w:rFonts w:ascii="宋体" w:hAnsi="宋体" w:eastAsia="宋体"/>
        </w:rPr>
      </w:pPr>
      <w:r>
        <w:rPr>
          <w:rFonts w:hint="eastAsia" w:ascii="宋体" w:hAnsi="宋体" w:eastAsia="宋体"/>
        </w:rPr>
        <w:t>（</w:t>
      </w:r>
      <w:r>
        <w:rPr>
          <w:rFonts w:ascii="宋体" w:hAnsi="宋体" w:eastAsia="宋体"/>
        </w:rPr>
        <w:t>6） 该企业2 021应缴纳的企业所得税（  ）万元。</w:t>
      </w:r>
    </w:p>
    <w:p>
      <w:pPr>
        <w:spacing w:line="312" w:lineRule="auto"/>
        <w:rPr>
          <w:rFonts w:ascii="宋体" w:hAnsi="宋体" w:eastAsia="宋体"/>
        </w:rPr>
      </w:pPr>
      <w:r>
        <w:rPr>
          <w:rFonts w:ascii="宋体" w:hAnsi="宋体" w:eastAsia="宋体"/>
        </w:rPr>
        <w:t>A.1227.00  B.1269.50  C.1272.00  D.1264.50</w:t>
      </w:r>
    </w:p>
    <w:p>
      <w:pPr>
        <w:tabs>
          <w:tab w:val="left" w:pos="720"/>
        </w:tabs>
        <w:spacing w:line="312" w:lineRule="auto"/>
        <w:ind w:left="720"/>
        <w:rPr>
          <w:rFonts w:ascii="宋体" w:hAnsi="宋体" w:eastAsia="宋体" w:cs="微软雅黑"/>
          <w:b/>
          <w:color w:val="000000"/>
        </w:rPr>
      </w:pPr>
    </w:p>
    <w:p>
      <w:pPr>
        <w:tabs>
          <w:tab w:val="left" w:pos="720"/>
        </w:tabs>
        <w:spacing w:line="312" w:lineRule="auto"/>
        <w:ind w:left="720"/>
        <w:rPr>
          <w:rFonts w:ascii="宋体" w:hAnsi="宋体" w:eastAsia="宋体" w:cs="微软雅黑"/>
          <w:b/>
          <w:color w:val="000000"/>
        </w:rPr>
      </w:pPr>
    </w:p>
    <w:p>
      <w:pPr>
        <w:tabs>
          <w:tab w:val="left" w:pos="720"/>
        </w:tabs>
        <w:spacing w:line="312" w:lineRule="auto"/>
        <w:ind w:left="720"/>
        <w:rPr>
          <w:rFonts w:ascii="宋体" w:hAnsi="宋体" w:eastAsia="宋体" w:cs="微软雅黑"/>
          <w:b/>
          <w:color w:val="000000"/>
        </w:rPr>
      </w:pPr>
    </w:p>
    <w:p>
      <w:pPr>
        <w:tabs>
          <w:tab w:val="left" w:pos="720"/>
        </w:tabs>
        <w:spacing w:line="312" w:lineRule="auto"/>
        <w:ind w:left="720"/>
        <w:rPr>
          <w:rFonts w:ascii="宋体" w:hAnsi="宋体" w:eastAsia="宋体" w:cs="微软雅黑"/>
          <w:b/>
          <w:color w:val="000000"/>
        </w:rPr>
      </w:pPr>
    </w:p>
    <w:p>
      <w:pPr>
        <w:tabs>
          <w:tab w:val="left" w:pos="720"/>
        </w:tabs>
        <w:spacing w:line="312" w:lineRule="auto"/>
        <w:ind w:left="720"/>
        <w:rPr>
          <w:rFonts w:ascii="宋体" w:hAnsi="宋体" w:eastAsia="宋体" w:cs="微软雅黑"/>
          <w:color w:val="000000"/>
        </w:rPr>
      </w:pPr>
    </w:p>
    <w:sectPr>
      <w:pgSz w:w="12240" w:h="15840"/>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bullet"/>
      <w:lvlText w:val=""/>
      <w:lvlJc w:val="left"/>
      <w:pPr>
        <w:tabs>
          <w:tab w:val="left" w:pos="720"/>
        </w:tabs>
        <w:ind w:left="720" w:hanging="360"/>
      </w:pPr>
      <w:rPr>
        <w:rFonts w:ascii="Symbol" w:hAnsi="Symbol"/>
      </w:rPr>
    </w:lvl>
    <w:lvl w:ilvl="1" w:tentative="0">
      <w:start w:val="1"/>
      <w:numFmt w:val="bullet"/>
      <w:lvlText w:val="o"/>
      <w:lvlJc w:val="left"/>
      <w:pPr>
        <w:tabs>
          <w:tab w:val="left" w:pos="1440"/>
        </w:tabs>
        <w:ind w:left="1440" w:hanging="360"/>
      </w:pPr>
      <w:rPr>
        <w:rFonts w:ascii="Courier New" w:hAnsi="Courier New"/>
      </w:rPr>
    </w:lvl>
    <w:lvl w:ilvl="2" w:tentative="0">
      <w:start w:val="1"/>
      <w:numFmt w:val="bullet"/>
      <w:lvlText w:val=""/>
      <w:lvlJc w:val="left"/>
      <w:pPr>
        <w:tabs>
          <w:tab w:val="left" w:pos="2160"/>
        </w:tabs>
        <w:ind w:left="2160" w:hanging="360"/>
      </w:pPr>
      <w:rPr>
        <w:rFonts w:ascii="Wingdings" w:hAnsi="Wingdings"/>
      </w:rPr>
    </w:lvl>
    <w:lvl w:ilvl="3" w:tentative="0">
      <w:start w:val="1"/>
      <w:numFmt w:val="bullet"/>
      <w:lvlText w:val=""/>
      <w:lvlJc w:val="left"/>
      <w:pPr>
        <w:tabs>
          <w:tab w:val="left" w:pos="2880"/>
        </w:tabs>
        <w:ind w:left="2880" w:hanging="360"/>
      </w:pPr>
      <w:rPr>
        <w:rFonts w:ascii="Symbol" w:hAnsi="Symbol"/>
      </w:rPr>
    </w:lvl>
    <w:lvl w:ilvl="4" w:tentative="0">
      <w:start w:val="1"/>
      <w:numFmt w:val="bullet"/>
      <w:lvlText w:val="o"/>
      <w:lvlJc w:val="left"/>
      <w:pPr>
        <w:tabs>
          <w:tab w:val="left" w:pos="3600"/>
        </w:tabs>
        <w:ind w:left="3600" w:hanging="360"/>
      </w:pPr>
      <w:rPr>
        <w:rFonts w:ascii="Courier New" w:hAnsi="Courier New"/>
      </w:rPr>
    </w:lvl>
    <w:lvl w:ilvl="5" w:tentative="0">
      <w:start w:val="1"/>
      <w:numFmt w:val="bullet"/>
      <w:lvlText w:val=""/>
      <w:lvlJc w:val="left"/>
      <w:pPr>
        <w:tabs>
          <w:tab w:val="left" w:pos="4320"/>
        </w:tabs>
        <w:ind w:left="4320" w:hanging="360"/>
      </w:pPr>
      <w:rPr>
        <w:rFonts w:ascii="Wingdings" w:hAnsi="Wingdings"/>
      </w:rPr>
    </w:lvl>
    <w:lvl w:ilvl="6" w:tentative="0">
      <w:start w:val="1"/>
      <w:numFmt w:val="bullet"/>
      <w:lvlText w:val=""/>
      <w:lvlJc w:val="left"/>
      <w:pPr>
        <w:tabs>
          <w:tab w:val="left" w:pos="5040"/>
        </w:tabs>
        <w:ind w:left="5040" w:hanging="360"/>
      </w:pPr>
      <w:rPr>
        <w:rFonts w:ascii="Symbol" w:hAnsi="Symbol"/>
      </w:rPr>
    </w:lvl>
    <w:lvl w:ilvl="7" w:tentative="0">
      <w:start w:val="1"/>
      <w:numFmt w:val="bullet"/>
      <w:lvlText w:val="o"/>
      <w:lvlJc w:val="left"/>
      <w:pPr>
        <w:tabs>
          <w:tab w:val="left" w:pos="5760"/>
        </w:tabs>
        <w:ind w:left="5760" w:hanging="360"/>
      </w:pPr>
      <w:rPr>
        <w:rFonts w:ascii="Courier New" w:hAnsi="Courier New"/>
      </w:rPr>
    </w:lvl>
    <w:lvl w:ilvl="8" w:tentative="0">
      <w:start w:val="1"/>
      <w:numFmt w:val="bullet"/>
      <w:lvlText w:val=""/>
      <w:lvlJc w:val="left"/>
      <w:pPr>
        <w:tabs>
          <w:tab w:val="left" w:pos="6480"/>
        </w:tabs>
        <w:ind w:left="6480" w:hanging="360"/>
      </w:pPr>
      <w:rPr>
        <w:rFonts w:ascii="Wingdings" w:hAnsi="Wingdings"/>
      </w:rPr>
    </w:lvl>
  </w:abstractNum>
  <w:abstractNum w:abstractNumId="1">
    <w:nsid w:val="44B75528"/>
    <w:multiLevelType w:val="multilevel"/>
    <w:tmpl w:val="44B7552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79076737"/>
    <w:multiLevelType w:val="multilevel"/>
    <w:tmpl w:val="79076737"/>
    <w:lvl w:ilvl="0" w:tentative="0">
      <w:start w:val="15"/>
      <w:numFmt w:val="decimal"/>
      <w:lvlText w:val="%1"/>
      <w:lvlJc w:val="left"/>
      <w:pPr>
        <w:ind w:left="360" w:hanging="360"/>
      </w:pPr>
      <w:rPr>
        <w:rFonts w:hint="default"/>
        <w:color w:val="00000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720"/>
  <w:noPunctuationKerning w:val="1"/>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Y4MTQ1ZDY5NWFmNTlkYWVhNjJjNDhjMDczODcxODQifQ=="/>
  </w:docVars>
  <w:rsids>
    <w:rsidRoot w:val="00510F7D"/>
    <w:rsid w:val="00006D55"/>
    <w:rsid w:val="000242C9"/>
    <w:rsid w:val="00046415"/>
    <w:rsid w:val="00064F2E"/>
    <w:rsid w:val="000D1758"/>
    <w:rsid w:val="00117784"/>
    <w:rsid w:val="0012100D"/>
    <w:rsid w:val="00140456"/>
    <w:rsid w:val="0015767C"/>
    <w:rsid w:val="00161A6E"/>
    <w:rsid w:val="001D6BD6"/>
    <w:rsid w:val="001E5526"/>
    <w:rsid w:val="001E682B"/>
    <w:rsid w:val="00205D66"/>
    <w:rsid w:val="00241CE5"/>
    <w:rsid w:val="00253624"/>
    <w:rsid w:val="002548C6"/>
    <w:rsid w:val="00280B18"/>
    <w:rsid w:val="002D6E08"/>
    <w:rsid w:val="0030284B"/>
    <w:rsid w:val="00324202"/>
    <w:rsid w:val="00332D02"/>
    <w:rsid w:val="003D64C9"/>
    <w:rsid w:val="004A6118"/>
    <w:rsid w:val="004A7B2C"/>
    <w:rsid w:val="004C44F9"/>
    <w:rsid w:val="00510F7D"/>
    <w:rsid w:val="005C7832"/>
    <w:rsid w:val="005D1698"/>
    <w:rsid w:val="005E6CDD"/>
    <w:rsid w:val="00611595"/>
    <w:rsid w:val="00654CB1"/>
    <w:rsid w:val="00665758"/>
    <w:rsid w:val="006B1C2A"/>
    <w:rsid w:val="006C61ED"/>
    <w:rsid w:val="006D383D"/>
    <w:rsid w:val="006F53E8"/>
    <w:rsid w:val="00750B73"/>
    <w:rsid w:val="00753E83"/>
    <w:rsid w:val="008B0D9E"/>
    <w:rsid w:val="00907ED3"/>
    <w:rsid w:val="0093048A"/>
    <w:rsid w:val="00931D57"/>
    <w:rsid w:val="009441BF"/>
    <w:rsid w:val="00971E08"/>
    <w:rsid w:val="00981BF2"/>
    <w:rsid w:val="009945E3"/>
    <w:rsid w:val="00A454A1"/>
    <w:rsid w:val="00A7342D"/>
    <w:rsid w:val="00AC005F"/>
    <w:rsid w:val="00AE7A08"/>
    <w:rsid w:val="00B3279D"/>
    <w:rsid w:val="00B817DF"/>
    <w:rsid w:val="00B8539E"/>
    <w:rsid w:val="00B91811"/>
    <w:rsid w:val="00C64482"/>
    <w:rsid w:val="00C71AF2"/>
    <w:rsid w:val="00C87EB9"/>
    <w:rsid w:val="00CB39F6"/>
    <w:rsid w:val="00CC72E9"/>
    <w:rsid w:val="00D56ABB"/>
    <w:rsid w:val="00DB37D9"/>
    <w:rsid w:val="00DF7F68"/>
    <w:rsid w:val="00E04E28"/>
    <w:rsid w:val="00E42980"/>
    <w:rsid w:val="00E9178B"/>
    <w:rsid w:val="00EE280D"/>
    <w:rsid w:val="00F053A2"/>
    <w:rsid w:val="00F3440B"/>
    <w:rsid w:val="01562EC4"/>
    <w:rsid w:val="041E381F"/>
    <w:rsid w:val="091D6910"/>
    <w:rsid w:val="0BA37CB5"/>
    <w:rsid w:val="0D1105E0"/>
    <w:rsid w:val="0DE80AB1"/>
    <w:rsid w:val="164D719B"/>
    <w:rsid w:val="1B8B7C38"/>
    <w:rsid w:val="1EFE577C"/>
    <w:rsid w:val="25453BC6"/>
    <w:rsid w:val="298450FF"/>
    <w:rsid w:val="2C846AEB"/>
    <w:rsid w:val="313F18A3"/>
    <w:rsid w:val="337F4BF1"/>
    <w:rsid w:val="396054F7"/>
    <w:rsid w:val="3A1E65D5"/>
    <w:rsid w:val="3BB34010"/>
    <w:rsid w:val="3C937406"/>
    <w:rsid w:val="3DBE250B"/>
    <w:rsid w:val="3E3D4238"/>
    <w:rsid w:val="44184D05"/>
    <w:rsid w:val="45617E97"/>
    <w:rsid w:val="4B7E1D99"/>
    <w:rsid w:val="54EB3100"/>
    <w:rsid w:val="58EA213A"/>
    <w:rsid w:val="5F08270F"/>
    <w:rsid w:val="5FAF55E4"/>
    <w:rsid w:val="6989589F"/>
    <w:rsid w:val="6D402DF3"/>
    <w:rsid w:val="721F4346"/>
    <w:rsid w:val="72371228"/>
    <w:rsid w:val="73927111"/>
    <w:rsid w:val="DDFF9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rPr>
      <w:rFonts w:asciiTheme="minorHAnsi" w:hAnsiTheme="minorHAnsi"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rFonts w:eastAsia="Times New Roman"/>
      <w:sz w:val="18"/>
      <w:szCs w:val="18"/>
    </w:rPr>
  </w:style>
  <w:style w:type="character" w:customStyle="1" w:styleId="8">
    <w:name w:val="页脚 字符"/>
    <w:basedOn w:val="6"/>
    <w:link w:val="2"/>
    <w:qFormat/>
    <w:uiPriority w:val="0"/>
    <w:rPr>
      <w:rFonts w:eastAsia="Times New Roman"/>
      <w:sz w:val="18"/>
      <w:szCs w:val="18"/>
    </w:rPr>
  </w:style>
  <w:style w:type="paragraph" w:styleId="9">
    <w:name w:val="List Paragraph"/>
    <w:basedOn w:val="1"/>
    <w:qFormat/>
    <w:uiPriority w:val="34"/>
    <w:pPr>
      <w:ind w:firstLine="420" w:firstLineChars="200"/>
    </w:pPr>
  </w:style>
  <w:style w:type="character" w:customStyle="1" w:styleId="10">
    <w:name w:val="正文文本 (2)_"/>
    <w:basedOn w:val="6"/>
    <w:link w:val="11"/>
    <w:qFormat/>
    <w:uiPriority w:val="0"/>
    <w:rPr>
      <w:rFonts w:ascii="宋体" w:hAnsi="宋体" w:eastAsia="宋体" w:cs="宋体"/>
      <w:lang w:val="zh-CN" w:bidi="zh-CN"/>
    </w:rPr>
  </w:style>
  <w:style w:type="paragraph" w:customStyle="1" w:styleId="11">
    <w:name w:val="正文文本 (2)"/>
    <w:basedOn w:val="1"/>
    <w:link w:val="10"/>
    <w:qFormat/>
    <w:uiPriority w:val="0"/>
    <w:pPr>
      <w:widowControl w:val="0"/>
      <w:spacing w:after="80" w:line="358" w:lineRule="exact"/>
      <w:ind w:firstLine="560"/>
    </w:pPr>
    <w:rPr>
      <w:rFonts w:ascii="宋体" w:hAnsi="宋体" w:eastAsia="宋体" w:cs="宋体"/>
      <w:sz w:val="20"/>
      <w:szCs w:val="20"/>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89</Pages>
  <Words>9377</Words>
  <Characters>53449</Characters>
  <Lines>445</Lines>
  <Paragraphs>125</Paragraphs>
  <TotalTime>6</TotalTime>
  <ScaleCrop>false</ScaleCrop>
  <LinksUpToDate>false</LinksUpToDate>
  <CharactersWithSpaces>62701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2022-01-03T12:30:00Z</dcterms:created>
  <dc:creator>Data</dc:creator>
  <cp:lastModifiedBy>紫云</cp:lastModifiedBy>
  <dcterms:modified xsi:type="dcterms:W3CDTF">2022-09-13T03:22:20Z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2BAD2257D5DE4C5D834679BAA1DCD857</vt:lpwstr>
  </property>
</Properties>
</file>